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903DAF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99683E" w:rsidRDefault="0099683E" w:rsidP="008224E6">
      <w:pPr>
        <w:pStyle w:val="a3"/>
        <w:spacing w:line="240" w:lineRule="auto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C420FB">
        <w:tc>
          <w:tcPr>
            <w:tcW w:w="4077" w:type="dxa"/>
          </w:tcPr>
          <w:p w:rsidR="00C420FB" w:rsidRDefault="008224E6" w:rsidP="008224E6">
            <w:pPr>
              <w:rPr>
                <w:b/>
              </w:rPr>
            </w:pPr>
            <w:r w:rsidRPr="00674C32">
              <w:rPr>
                <w:b/>
              </w:rPr>
              <w:t>12</w:t>
            </w:r>
            <w:r w:rsidR="003C182E" w:rsidRPr="00674C32">
              <w:rPr>
                <w:b/>
              </w:rPr>
              <w:t>.</w:t>
            </w:r>
            <w:r w:rsidRPr="00674C32">
              <w:rPr>
                <w:b/>
              </w:rPr>
              <w:t>11</w:t>
            </w:r>
            <w:r w:rsidR="00903DAF" w:rsidRPr="00674C32">
              <w:rPr>
                <w:b/>
              </w:rPr>
              <w:t>.</w:t>
            </w:r>
            <w:r w:rsidR="00903DAF">
              <w:rPr>
                <w:b/>
              </w:rPr>
              <w:t>201</w:t>
            </w:r>
            <w:r w:rsidR="000272AA">
              <w:rPr>
                <w:b/>
              </w:rPr>
              <w:t>5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20FB" w:rsidRDefault="00C420FB" w:rsidP="008224E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8224E6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</w:t>
            </w:r>
            <w:r w:rsidR="001D6102">
              <w:rPr>
                <w:b/>
              </w:rPr>
              <w:t xml:space="preserve">  </w:t>
            </w:r>
            <w:r w:rsidR="000272AA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0272AA">
              <w:rPr>
                <w:b/>
              </w:rPr>
              <w:t xml:space="preserve"> </w:t>
            </w:r>
            <w:r w:rsidR="001D6102">
              <w:rPr>
                <w:b/>
              </w:rPr>
              <w:t>4</w:t>
            </w:r>
          </w:p>
        </w:tc>
      </w:tr>
      <w:tr w:rsidR="00C420FB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500" w:type="dxa"/>
          </w:tcPr>
          <w:p w:rsidR="00C420FB" w:rsidRDefault="00C420FB" w:rsidP="00C420FB"/>
        </w:tc>
      </w:tr>
      <w:tr w:rsidR="00C420FB" w:rsidTr="00093261">
        <w:trPr>
          <w:cantSplit/>
          <w:trHeight w:val="989"/>
        </w:trPr>
        <w:tc>
          <w:tcPr>
            <w:tcW w:w="10137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 w:rsidTr="008224E6">
              <w:trPr>
                <w:cantSplit/>
                <w:trHeight w:val="977"/>
              </w:trPr>
              <w:tc>
                <w:tcPr>
                  <w:tcW w:w="10279" w:type="dxa"/>
                </w:tcPr>
                <w:p w:rsidR="008224E6" w:rsidRDefault="000272AA" w:rsidP="000272AA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Об особенностях</w:t>
                  </w:r>
                  <w:r w:rsidRPr="00017D11">
                    <w:rPr>
                      <w:b/>
                      <w:szCs w:val="26"/>
                    </w:rPr>
                    <w:t xml:space="preserve"> составления </w:t>
                  </w:r>
                  <w:r>
                    <w:rPr>
                      <w:b/>
                      <w:szCs w:val="26"/>
                    </w:rPr>
                    <w:t>и утверждения</w:t>
                  </w:r>
                </w:p>
                <w:p w:rsidR="008224E6" w:rsidRDefault="000272AA" w:rsidP="000272AA">
                  <w:pPr>
                    <w:rPr>
                      <w:b/>
                      <w:szCs w:val="26"/>
                    </w:rPr>
                  </w:pPr>
                  <w:r w:rsidRPr="00017D11">
                    <w:rPr>
                      <w:b/>
                      <w:szCs w:val="26"/>
                    </w:rPr>
                    <w:t>проекта</w:t>
                  </w:r>
                  <w:r>
                    <w:rPr>
                      <w:b/>
                      <w:szCs w:val="26"/>
                    </w:rPr>
                    <w:t xml:space="preserve"> бюджета муниципального </w:t>
                  </w:r>
                </w:p>
                <w:p w:rsidR="00903DAF" w:rsidRDefault="000272AA" w:rsidP="008224E6">
                  <w:pPr>
                    <w:rPr>
                      <w:b/>
                    </w:rPr>
                  </w:pPr>
                  <w:r w:rsidRPr="00017D11">
                    <w:rPr>
                      <w:b/>
                      <w:szCs w:val="26"/>
                    </w:rPr>
                    <w:t xml:space="preserve">образования город Торжок на </w:t>
                  </w:r>
                  <w:r>
                    <w:rPr>
                      <w:b/>
                      <w:szCs w:val="26"/>
                    </w:rPr>
                    <w:t>2016 год</w:t>
                  </w:r>
                  <w:r w:rsidRPr="007F0792">
                    <w:rPr>
                      <w:b/>
                      <w:szCs w:val="26"/>
                    </w:rPr>
                    <w:t xml:space="preserve"> </w:t>
                  </w: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8224E6" w:rsidRDefault="009A260A" w:rsidP="009C0CC3">
      <w:pPr>
        <w:tabs>
          <w:tab w:val="left" w:pos="709"/>
        </w:tabs>
        <w:spacing w:line="276" w:lineRule="auto"/>
        <w:jc w:val="both"/>
      </w:pPr>
      <w:r>
        <w:tab/>
      </w:r>
    </w:p>
    <w:p w:rsidR="009A260A" w:rsidRPr="00B57A72" w:rsidRDefault="003A45B9" w:rsidP="008B5CDC">
      <w:pPr>
        <w:tabs>
          <w:tab w:val="left" w:pos="709"/>
        </w:tabs>
        <w:spacing w:line="348" w:lineRule="auto"/>
        <w:ind w:firstLine="709"/>
        <w:jc w:val="both"/>
      </w:pPr>
      <w:r>
        <w:t xml:space="preserve">Руководствуясь Федеральным законом от 30.05.2015 № 273-ФЗ «Об особенностях составления и утверждения проектов бюджетов </w:t>
      </w:r>
      <w:r w:rsidR="006608C9">
        <w:t>бюджетной системы</w:t>
      </w:r>
      <w:r w:rsidR="00093261">
        <w:br/>
      </w:r>
      <w:r w:rsidR="006608C9">
        <w:t xml:space="preserve">Российской Федерации на 2016 год, о внесении изменений в отдельные законодательные акты Российской Федерации и признании утратившей силу статьи 3 </w:t>
      </w:r>
      <w:r w:rsidR="00B556D2">
        <w:t>Ф</w:t>
      </w:r>
      <w:r w:rsidR="006608C9">
        <w:t>едерального закона «О приостановлении действия отдельных положений</w:t>
      </w:r>
      <w:r w:rsidR="00093261">
        <w:br/>
      </w:r>
      <w:r w:rsidR="00B556D2">
        <w:t>Б</w:t>
      </w:r>
      <w:r w:rsidR="006608C9">
        <w:t>юджетного кодекса Российской Федерации»</w:t>
      </w:r>
      <w:r w:rsidR="00C95B44">
        <w:t>,</w:t>
      </w:r>
      <w:r w:rsidR="006608C9">
        <w:t xml:space="preserve"> </w:t>
      </w:r>
      <w:r w:rsidR="009A260A" w:rsidRPr="00B57A72">
        <w:t xml:space="preserve">Торжокская городская Дума </w:t>
      </w:r>
      <w:r w:rsidR="00093261">
        <w:br/>
      </w:r>
      <w:r w:rsidR="009A260A" w:rsidRPr="00B57A72">
        <w:rPr>
          <w:b/>
        </w:rPr>
        <w:t>р е ш и л а:</w:t>
      </w:r>
    </w:p>
    <w:p w:rsidR="00C95B44" w:rsidRDefault="00B01A07" w:rsidP="008B5CDC">
      <w:pPr>
        <w:autoSpaceDE w:val="0"/>
        <w:autoSpaceDN w:val="0"/>
        <w:adjustRightInd w:val="0"/>
        <w:spacing w:line="348" w:lineRule="auto"/>
        <w:ind w:firstLine="708"/>
        <w:jc w:val="both"/>
        <w:rPr>
          <w:bCs/>
          <w:szCs w:val="26"/>
        </w:rPr>
      </w:pPr>
      <w:r>
        <w:rPr>
          <w:szCs w:val="26"/>
        </w:rPr>
        <w:t xml:space="preserve">1. </w:t>
      </w:r>
      <w:r w:rsidR="009A260A" w:rsidRPr="009A260A">
        <w:rPr>
          <w:szCs w:val="26"/>
        </w:rPr>
        <w:t xml:space="preserve">Приостановить </w:t>
      </w:r>
      <w:r w:rsidR="009A260A">
        <w:rPr>
          <w:szCs w:val="26"/>
        </w:rPr>
        <w:t>до 1 января 2016 года</w:t>
      </w:r>
      <w:r w:rsidR="00C95B44">
        <w:rPr>
          <w:szCs w:val="26"/>
        </w:rPr>
        <w:t xml:space="preserve"> </w:t>
      </w:r>
      <w:r w:rsidR="009A260A">
        <w:rPr>
          <w:szCs w:val="26"/>
        </w:rPr>
        <w:t xml:space="preserve">действие </w:t>
      </w:r>
      <w:r w:rsidR="00C95B44">
        <w:rPr>
          <w:szCs w:val="26"/>
        </w:rPr>
        <w:t xml:space="preserve">отельных </w:t>
      </w:r>
      <w:r w:rsidR="009A260A">
        <w:rPr>
          <w:szCs w:val="26"/>
        </w:rPr>
        <w:t xml:space="preserve">положений </w:t>
      </w:r>
      <w:r w:rsidR="009A260A" w:rsidRPr="007F0792">
        <w:rPr>
          <w:bCs/>
          <w:szCs w:val="26"/>
        </w:rPr>
        <w:t>Положения о бюджетном процессе в муниципальном образовании г</w:t>
      </w:r>
      <w:r w:rsidR="009A260A">
        <w:rPr>
          <w:bCs/>
          <w:szCs w:val="26"/>
        </w:rPr>
        <w:t>ород Торжок</w:t>
      </w:r>
      <w:r w:rsidR="00C95B44">
        <w:rPr>
          <w:bCs/>
          <w:szCs w:val="26"/>
        </w:rPr>
        <w:t xml:space="preserve">, утвержденного </w:t>
      </w:r>
      <w:r w:rsidR="00C95B44">
        <w:rPr>
          <w:szCs w:val="26"/>
        </w:rPr>
        <w:t xml:space="preserve">решением Торжокской городской Думы от </w:t>
      </w:r>
      <w:r w:rsidR="00C95B44" w:rsidRPr="007F0792">
        <w:rPr>
          <w:bCs/>
          <w:szCs w:val="26"/>
        </w:rPr>
        <w:t>26.03.2013 № 159</w:t>
      </w:r>
      <w:r w:rsidR="009A260A" w:rsidRPr="007F0792">
        <w:rPr>
          <w:bCs/>
          <w:szCs w:val="26"/>
        </w:rPr>
        <w:t xml:space="preserve"> </w:t>
      </w:r>
      <w:r w:rsidR="00C95B44">
        <w:rPr>
          <w:bCs/>
          <w:szCs w:val="26"/>
        </w:rPr>
        <w:t>(в редакции решений</w:t>
      </w:r>
      <w:r w:rsidR="009A260A">
        <w:rPr>
          <w:bCs/>
          <w:szCs w:val="26"/>
        </w:rPr>
        <w:t xml:space="preserve"> </w:t>
      </w:r>
      <w:r w:rsidR="00C95B44">
        <w:rPr>
          <w:bCs/>
          <w:szCs w:val="26"/>
        </w:rPr>
        <w:t xml:space="preserve">Торжокской городской Думы </w:t>
      </w:r>
      <w:r w:rsidR="009A260A">
        <w:rPr>
          <w:bCs/>
          <w:szCs w:val="26"/>
        </w:rPr>
        <w:t>от 25.11.2014</w:t>
      </w:r>
      <w:r w:rsidR="00AF0ED0">
        <w:rPr>
          <w:bCs/>
          <w:szCs w:val="26"/>
        </w:rPr>
        <w:t xml:space="preserve"> № 278</w:t>
      </w:r>
      <w:r w:rsidR="001D6102">
        <w:rPr>
          <w:bCs/>
          <w:szCs w:val="26"/>
        </w:rPr>
        <w:t xml:space="preserve"> и от 12.11.2015 № 3</w:t>
      </w:r>
      <w:r w:rsidR="009A260A">
        <w:rPr>
          <w:bCs/>
          <w:szCs w:val="26"/>
        </w:rPr>
        <w:t>)</w:t>
      </w:r>
      <w:r w:rsidR="00C95B44">
        <w:rPr>
          <w:bCs/>
          <w:szCs w:val="26"/>
        </w:rPr>
        <w:t>:</w:t>
      </w:r>
    </w:p>
    <w:p w:rsidR="000C3DD2" w:rsidRDefault="00C95B44" w:rsidP="008B5CDC">
      <w:pPr>
        <w:autoSpaceDE w:val="0"/>
        <w:autoSpaceDN w:val="0"/>
        <w:adjustRightInd w:val="0"/>
        <w:spacing w:line="348" w:lineRule="auto"/>
        <w:ind w:firstLine="708"/>
        <w:jc w:val="both"/>
        <w:rPr>
          <w:bCs/>
          <w:szCs w:val="26"/>
        </w:rPr>
      </w:pPr>
      <w:r>
        <w:rPr>
          <w:bCs/>
          <w:szCs w:val="26"/>
        </w:rPr>
        <w:t xml:space="preserve">1.1. </w:t>
      </w:r>
      <w:r w:rsidR="005D54F0">
        <w:rPr>
          <w:bCs/>
          <w:szCs w:val="26"/>
        </w:rPr>
        <w:t>в отношении составления и утверждения проекта бюджета муниципального образования город Торжок на плановый период, представления в Торжокскую городскую Думу одновременно с проектом решения о бюджете муниципального образования город Торжок документов и материалов на плановый период (за исключением положений о прогнозе социально-экономического развития муниципального образования город Торжок, об основных направлениях бюджетной политики и основных направлениях налоговой политики муниципального образования город Торжок)</w:t>
      </w:r>
      <w:r w:rsidR="00DD3A4A">
        <w:rPr>
          <w:bCs/>
          <w:szCs w:val="26"/>
        </w:rPr>
        <w:t>;</w:t>
      </w:r>
    </w:p>
    <w:p w:rsidR="00DD3A4A" w:rsidRDefault="00DD3A4A" w:rsidP="008B5CDC">
      <w:pPr>
        <w:autoSpaceDE w:val="0"/>
        <w:autoSpaceDN w:val="0"/>
        <w:adjustRightInd w:val="0"/>
        <w:spacing w:line="348" w:lineRule="auto"/>
        <w:ind w:firstLine="708"/>
        <w:jc w:val="both"/>
        <w:rPr>
          <w:bCs/>
          <w:szCs w:val="26"/>
        </w:rPr>
      </w:pPr>
      <w:r>
        <w:rPr>
          <w:bCs/>
          <w:szCs w:val="26"/>
        </w:rPr>
        <w:t>1.2</w:t>
      </w:r>
      <w:r w:rsidR="00C95B44">
        <w:rPr>
          <w:bCs/>
          <w:szCs w:val="26"/>
        </w:rPr>
        <w:t>.</w:t>
      </w:r>
      <w:r>
        <w:rPr>
          <w:bCs/>
          <w:szCs w:val="26"/>
        </w:rPr>
        <w:t xml:space="preserve"> подпункта 7.1.11 пункта 7 статьи 5.</w:t>
      </w:r>
    </w:p>
    <w:p w:rsidR="00EA0AFF" w:rsidRPr="002133F1" w:rsidRDefault="002133F1" w:rsidP="008B5CDC">
      <w:pPr>
        <w:spacing w:line="348" w:lineRule="auto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Pr="007F0792">
        <w:rPr>
          <w:szCs w:val="26"/>
        </w:rPr>
        <w:t xml:space="preserve">Настоящее </w:t>
      </w:r>
      <w:r>
        <w:rPr>
          <w:szCs w:val="26"/>
        </w:rPr>
        <w:t>Р</w:t>
      </w:r>
      <w:r w:rsidRPr="007F0792">
        <w:rPr>
          <w:szCs w:val="26"/>
        </w:rPr>
        <w:t>ешение вступает в</w:t>
      </w:r>
      <w:r>
        <w:rPr>
          <w:szCs w:val="26"/>
        </w:rPr>
        <w:t xml:space="preserve"> силу </w:t>
      </w:r>
      <w:r w:rsidRPr="001471BB">
        <w:rPr>
          <w:szCs w:val="26"/>
        </w:rPr>
        <w:t>со дня его официального опубликования</w:t>
      </w:r>
      <w:r>
        <w:rPr>
          <w:szCs w:val="26"/>
        </w:rPr>
        <w:t xml:space="preserve"> </w:t>
      </w:r>
      <w:r w:rsidRPr="00D734C7">
        <w:rPr>
          <w:szCs w:val="26"/>
        </w:rPr>
        <w:t xml:space="preserve"> </w:t>
      </w:r>
      <w:r>
        <w:rPr>
          <w:szCs w:val="26"/>
        </w:rPr>
        <w:t>и распространяется на правоотношения, возникшие с 1 января 2015 года.</w:t>
      </w:r>
      <w:r w:rsidRPr="00D734C7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3C53AD" w:rsidRPr="00D734C7">
        <w:rPr>
          <w:szCs w:val="26"/>
        </w:rPr>
        <w:t xml:space="preserve">          </w:t>
      </w:r>
      <w:r>
        <w:rPr>
          <w:szCs w:val="26"/>
        </w:rPr>
        <w:t xml:space="preserve">                              </w:t>
      </w:r>
    </w:p>
    <w:p w:rsidR="00C95B44" w:rsidRDefault="00C95B44" w:rsidP="00C95B44">
      <w:pPr>
        <w:tabs>
          <w:tab w:val="left" w:pos="7725"/>
        </w:tabs>
        <w:spacing w:line="360" w:lineRule="auto"/>
        <w:rPr>
          <w:b/>
          <w:szCs w:val="26"/>
        </w:rPr>
      </w:pPr>
    </w:p>
    <w:p w:rsidR="000C3DD2" w:rsidRDefault="00EA0AFF" w:rsidP="001D6102">
      <w:pPr>
        <w:rPr>
          <w:b/>
          <w:szCs w:val="26"/>
        </w:rPr>
      </w:pPr>
      <w:r>
        <w:rPr>
          <w:b/>
          <w:szCs w:val="26"/>
        </w:rPr>
        <w:t xml:space="preserve">Председатель </w:t>
      </w:r>
      <w:r w:rsidR="00C95B44">
        <w:rPr>
          <w:b/>
          <w:szCs w:val="26"/>
        </w:rPr>
        <w:t xml:space="preserve">Торжокской </w:t>
      </w:r>
      <w:r>
        <w:rPr>
          <w:b/>
          <w:szCs w:val="26"/>
        </w:rPr>
        <w:t>Думы</w:t>
      </w:r>
      <w:r w:rsidRPr="007F0792">
        <w:rPr>
          <w:b/>
          <w:szCs w:val="26"/>
        </w:rPr>
        <w:tab/>
      </w:r>
      <w:r w:rsidRPr="007F0792">
        <w:rPr>
          <w:b/>
          <w:szCs w:val="26"/>
        </w:rPr>
        <w:tab/>
      </w:r>
      <w:r w:rsidR="00C95B44">
        <w:rPr>
          <w:b/>
          <w:szCs w:val="26"/>
        </w:rPr>
        <w:t xml:space="preserve">                                                    </w:t>
      </w:r>
      <w:r>
        <w:rPr>
          <w:b/>
          <w:szCs w:val="26"/>
        </w:rPr>
        <w:t>В.И. Житков</w:t>
      </w:r>
    </w:p>
    <w:p w:rsidR="001D6102" w:rsidRPr="00EA0AFF" w:rsidRDefault="001D6102" w:rsidP="001D6102">
      <w:pPr>
        <w:rPr>
          <w:b/>
          <w:szCs w:val="26"/>
        </w:rPr>
      </w:pPr>
    </w:p>
    <w:p w:rsidR="00C95B44" w:rsidRDefault="00C95B44" w:rsidP="001D6102">
      <w:pPr>
        <w:tabs>
          <w:tab w:val="left" w:pos="7725"/>
        </w:tabs>
        <w:rPr>
          <w:b/>
          <w:szCs w:val="26"/>
        </w:rPr>
      </w:pPr>
      <w:r>
        <w:rPr>
          <w:b/>
          <w:szCs w:val="26"/>
        </w:rPr>
        <w:t xml:space="preserve">Глава </w:t>
      </w:r>
      <w:r w:rsidR="001D6102">
        <w:rPr>
          <w:b/>
          <w:szCs w:val="26"/>
        </w:rPr>
        <w:t xml:space="preserve">муниципального образования </w:t>
      </w:r>
      <w:r>
        <w:rPr>
          <w:b/>
          <w:szCs w:val="26"/>
        </w:rPr>
        <w:t>город Торж</w:t>
      </w:r>
      <w:r w:rsidR="001D6102">
        <w:rPr>
          <w:b/>
          <w:szCs w:val="26"/>
        </w:rPr>
        <w:t>о</w:t>
      </w:r>
      <w:r>
        <w:rPr>
          <w:b/>
          <w:szCs w:val="26"/>
        </w:rPr>
        <w:t xml:space="preserve">к </w:t>
      </w:r>
      <w:r>
        <w:rPr>
          <w:b/>
          <w:szCs w:val="26"/>
        </w:rPr>
        <w:tab/>
        <w:t xml:space="preserve">         А.А. Рубайло</w:t>
      </w:r>
    </w:p>
    <w:p w:rsidR="00C95B44" w:rsidRDefault="00C95B44" w:rsidP="000D11A9">
      <w:pPr>
        <w:tabs>
          <w:tab w:val="center" w:pos="720"/>
        </w:tabs>
        <w:jc w:val="both"/>
        <w:rPr>
          <w:sz w:val="22"/>
        </w:rPr>
      </w:pPr>
    </w:p>
    <w:sectPr w:rsidR="00C95B44" w:rsidSect="000B66BA">
      <w:headerReference w:type="default" r:id="rId9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82" w:rsidRDefault="000B2082" w:rsidP="000C7530">
      <w:r>
        <w:separator/>
      </w:r>
    </w:p>
  </w:endnote>
  <w:endnote w:type="continuationSeparator" w:id="1">
    <w:p w:rsidR="000B2082" w:rsidRDefault="000B2082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82" w:rsidRDefault="000B2082" w:rsidP="000C7530">
      <w:r>
        <w:separator/>
      </w:r>
    </w:p>
  </w:footnote>
  <w:footnote w:type="continuationSeparator" w:id="1">
    <w:p w:rsidR="000B2082" w:rsidRDefault="000B2082" w:rsidP="000C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9E" w:rsidRPr="000C7530" w:rsidRDefault="00EF66F1">
    <w:pPr>
      <w:pStyle w:val="ab"/>
      <w:jc w:val="center"/>
      <w:rPr>
        <w:sz w:val="20"/>
        <w:szCs w:val="20"/>
      </w:rPr>
    </w:pPr>
    <w:r w:rsidRPr="000C7530">
      <w:rPr>
        <w:sz w:val="20"/>
        <w:szCs w:val="20"/>
      </w:rPr>
      <w:fldChar w:fldCharType="begin"/>
    </w:r>
    <w:r w:rsidR="00A0379E" w:rsidRPr="000C7530">
      <w:rPr>
        <w:sz w:val="20"/>
        <w:szCs w:val="20"/>
      </w:rPr>
      <w:instrText xml:space="preserve"> PAGE   \* MERGEFORMAT </w:instrText>
    </w:r>
    <w:r w:rsidRPr="000C7530">
      <w:rPr>
        <w:sz w:val="20"/>
        <w:szCs w:val="20"/>
      </w:rPr>
      <w:fldChar w:fldCharType="separate"/>
    </w:r>
    <w:r w:rsidR="00674C32">
      <w:rPr>
        <w:noProof/>
        <w:sz w:val="20"/>
        <w:szCs w:val="20"/>
      </w:rPr>
      <w:t>2</w:t>
    </w:r>
    <w:r w:rsidRPr="000C7530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3B22"/>
    <w:rsid w:val="00006309"/>
    <w:rsid w:val="00014556"/>
    <w:rsid w:val="00016313"/>
    <w:rsid w:val="00016A23"/>
    <w:rsid w:val="00017765"/>
    <w:rsid w:val="00025242"/>
    <w:rsid w:val="000272AA"/>
    <w:rsid w:val="00027DCB"/>
    <w:rsid w:val="0003099A"/>
    <w:rsid w:val="00037731"/>
    <w:rsid w:val="00043814"/>
    <w:rsid w:val="00043ED1"/>
    <w:rsid w:val="000450D2"/>
    <w:rsid w:val="00051287"/>
    <w:rsid w:val="00062EDE"/>
    <w:rsid w:val="00063858"/>
    <w:rsid w:val="00064B5B"/>
    <w:rsid w:val="00065054"/>
    <w:rsid w:val="00073620"/>
    <w:rsid w:val="00073FF2"/>
    <w:rsid w:val="00077E4D"/>
    <w:rsid w:val="000822E1"/>
    <w:rsid w:val="000826A2"/>
    <w:rsid w:val="000849DF"/>
    <w:rsid w:val="00084A47"/>
    <w:rsid w:val="00085991"/>
    <w:rsid w:val="000907B0"/>
    <w:rsid w:val="00093261"/>
    <w:rsid w:val="000A3E49"/>
    <w:rsid w:val="000B2082"/>
    <w:rsid w:val="000B2789"/>
    <w:rsid w:val="000B3D93"/>
    <w:rsid w:val="000B4801"/>
    <w:rsid w:val="000B62F0"/>
    <w:rsid w:val="000B65C1"/>
    <w:rsid w:val="000B66BA"/>
    <w:rsid w:val="000B7CF1"/>
    <w:rsid w:val="000C0629"/>
    <w:rsid w:val="000C3DD2"/>
    <w:rsid w:val="000C66D0"/>
    <w:rsid w:val="000C7530"/>
    <w:rsid w:val="000D11A9"/>
    <w:rsid w:val="000D18F1"/>
    <w:rsid w:val="000D202F"/>
    <w:rsid w:val="000D2594"/>
    <w:rsid w:val="000D5926"/>
    <w:rsid w:val="000D7829"/>
    <w:rsid w:val="000D7B51"/>
    <w:rsid w:val="000E1086"/>
    <w:rsid w:val="000E79C0"/>
    <w:rsid w:val="000F0DD1"/>
    <w:rsid w:val="000F0E8E"/>
    <w:rsid w:val="000F3A9E"/>
    <w:rsid w:val="000F3B71"/>
    <w:rsid w:val="000F47B9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1FA9"/>
    <w:rsid w:val="0013598C"/>
    <w:rsid w:val="00135DAD"/>
    <w:rsid w:val="00142EF3"/>
    <w:rsid w:val="00144083"/>
    <w:rsid w:val="00145EAF"/>
    <w:rsid w:val="00151409"/>
    <w:rsid w:val="00151B2C"/>
    <w:rsid w:val="00151C3A"/>
    <w:rsid w:val="00156497"/>
    <w:rsid w:val="00157A46"/>
    <w:rsid w:val="00164D45"/>
    <w:rsid w:val="00170B5C"/>
    <w:rsid w:val="001715A8"/>
    <w:rsid w:val="001843A1"/>
    <w:rsid w:val="00185883"/>
    <w:rsid w:val="00186ABD"/>
    <w:rsid w:val="00196D92"/>
    <w:rsid w:val="00196FBA"/>
    <w:rsid w:val="001A65B5"/>
    <w:rsid w:val="001A6797"/>
    <w:rsid w:val="001A777D"/>
    <w:rsid w:val="001A7B93"/>
    <w:rsid w:val="001B07BD"/>
    <w:rsid w:val="001C0841"/>
    <w:rsid w:val="001C24F9"/>
    <w:rsid w:val="001D5971"/>
    <w:rsid w:val="001D6102"/>
    <w:rsid w:val="001D73E1"/>
    <w:rsid w:val="001E3B4A"/>
    <w:rsid w:val="001F1097"/>
    <w:rsid w:val="0020494B"/>
    <w:rsid w:val="002064A8"/>
    <w:rsid w:val="002133F1"/>
    <w:rsid w:val="002257F6"/>
    <w:rsid w:val="00230173"/>
    <w:rsid w:val="002312DE"/>
    <w:rsid w:val="00232E93"/>
    <w:rsid w:val="002374C6"/>
    <w:rsid w:val="00237BD3"/>
    <w:rsid w:val="00252214"/>
    <w:rsid w:val="002633FA"/>
    <w:rsid w:val="0026514B"/>
    <w:rsid w:val="002657A7"/>
    <w:rsid w:val="0026659F"/>
    <w:rsid w:val="002672CF"/>
    <w:rsid w:val="00267831"/>
    <w:rsid w:val="00270CD7"/>
    <w:rsid w:val="00274416"/>
    <w:rsid w:val="00274AE7"/>
    <w:rsid w:val="00275C9C"/>
    <w:rsid w:val="00275E41"/>
    <w:rsid w:val="00276EE9"/>
    <w:rsid w:val="00280A6F"/>
    <w:rsid w:val="00290244"/>
    <w:rsid w:val="0029101C"/>
    <w:rsid w:val="002A12A4"/>
    <w:rsid w:val="002B1AEF"/>
    <w:rsid w:val="002C025F"/>
    <w:rsid w:val="002C0EEE"/>
    <w:rsid w:val="002C7F51"/>
    <w:rsid w:val="002D2AE5"/>
    <w:rsid w:val="002F0284"/>
    <w:rsid w:val="002F0D9C"/>
    <w:rsid w:val="002F28A4"/>
    <w:rsid w:val="002F7D4C"/>
    <w:rsid w:val="00303B02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6630"/>
    <w:rsid w:val="0035160B"/>
    <w:rsid w:val="00356D19"/>
    <w:rsid w:val="0036086E"/>
    <w:rsid w:val="0036101A"/>
    <w:rsid w:val="0036394E"/>
    <w:rsid w:val="00365EA7"/>
    <w:rsid w:val="00370DD8"/>
    <w:rsid w:val="003836CB"/>
    <w:rsid w:val="00385C04"/>
    <w:rsid w:val="00387AD2"/>
    <w:rsid w:val="00387C9B"/>
    <w:rsid w:val="00391208"/>
    <w:rsid w:val="00392D7A"/>
    <w:rsid w:val="00396586"/>
    <w:rsid w:val="003A45B9"/>
    <w:rsid w:val="003A5CE3"/>
    <w:rsid w:val="003B4A33"/>
    <w:rsid w:val="003B4C7D"/>
    <w:rsid w:val="003B5203"/>
    <w:rsid w:val="003C0578"/>
    <w:rsid w:val="003C182E"/>
    <w:rsid w:val="003C53AD"/>
    <w:rsid w:val="003C5ABC"/>
    <w:rsid w:val="003C5D71"/>
    <w:rsid w:val="003C6C41"/>
    <w:rsid w:val="003D2447"/>
    <w:rsid w:val="003D255D"/>
    <w:rsid w:val="003D4D65"/>
    <w:rsid w:val="003D580C"/>
    <w:rsid w:val="003E13AE"/>
    <w:rsid w:val="003E4D85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53EB5"/>
    <w:rsid w:val="004560F4"/>
    <w:rsid w:val="00466953"/>
    <w:rsid w:val="00472364"/>
    <w:rsid w:val="004774EF"/>
    <w:rsid w:val="0048047F"/>
    <w:rsid w:val="00483568"/>
    <w:rsid w:val="0048501B"/>
    <w:rsid w:val="004900DC"/>
    <w:rsid w:val="00492902"/>
    <w:rsid w:val="00495CA3"/>
    <w:rsid w:val="004A51D0"/>
    <w:rsid w:val="004A5445"/>
    <w:rsid w:val="004B614F"/>
    <w:rsid w:val="004C5546"/>
    <w:rsid w:val="004C7EFA"/>
    <w:rsid w:val="004D1B2C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512A32"/>
    <w:rsid w:val="0051469B"/>
    <w:rsid w:val="00515853"/>
    <w:rsid w:val="0053278C"/>
    <w:rsid w:val="0053305E"/>
    <w:rsid w:val="00535AF8"/>
    <w:rsid w:val="00536A9F"/>
    <w:rsid w:val="00536F41"/>
    <w:rsid w:val="0054121A"/>
    <w:rsid w:val="00541677"/>
    <w:rsid w:val="0054236F"/>
    <w:rsid w:val="00542EFC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917F6"/>
    <w:rsid w:val="005942FC"/>
    <w:rsid w:val="005943B3"/>
    <w:rsid w:val="00595B4D"/>
    <w:rsid w:val="005A1197"/>
    <w:rsid w:val="005A648C"/>
    <w:rsid w:val="005B76FB"/>
    <w:rsid w:val="005C25C1"/>
    <w:rsid w:val="005C7064"/>
    <w:rsid w:val="005D1A36"/>
    <w:rsid w:val="005D2027"/>
    <w:rsid w:val="005D43A2"/>
    <w:rsid w:val="005D54F0"/>
    <w:rsid w:val="005E4CE0"/>
    <w:rsid w:val="005E4E39"/>
    <w:rsid w:val="005E6680"/>
    <w:rsid w:val="005E7504"/>
    <w:rsid w:val="005F23B9"/>
    <w:rsid w:val="006062CE"/>
    <w:rsid w:val="00614CC5"/>
    <w:rsid w:val="00621393"/>
    <w:rsid w:val="0062321E"/>
    <w:rsid w:val="006235CA"/>
    <w:rsid w:val="00633BB1"/>
    <w:rsid w:val="0063460D"/>
    <w:rsid w:val="0064187F"/>
    <w:rsid w:val="00644D51"/>
    <w:rsid w:val="00644D6A"/>
    <w:rsid w:val="00646339"/>
    <w:rsid w:val="00656402"/>
    <w:rsid w:val="00657EE5"/>
    <w:rsid w:val="006608C9"/>
    <w:rsid w:val="00664FB3"/>
    <w:rsid w:val="00666EFE"/>
    <w:rsid w:val="0067359A"/>
    <w:rsid w:val="00673954"/>
    <w:rsid w:val="00674338"/>
    <w:rsid w:val="00674C32"/>
    <w:rsid w:val="00680348"/>
    <w:rsid w:val="00680FE9"/>
    <w:rsid w:val="006832D8"/>
    <w:rsid w:val="00683697"/>
    <w:rsid w:val="00684990"/>
    <w:rsid w:val="00695080"/>
    <w:rsid w:val="0069696A"/>
    <w:rsid w:val="006A1A4A"/>
    <w:rsid w:val="006A1B14"/>
    <w:rsid w:val="006B062E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8DA"/>
    <w:rsid w:val="00741671"/>
    <w:rsid w:val="00742B68"/>
    <w:rsid w:val="00745858"/>
    <w:rsid w:val="00755D5E"/>
    <w:rsid w:val="00760448"/>
    <w:rsid w:val="007605DB"/>
    <w:rsid w:val="00761D15"/>
    <w:rsid w:val="0076224B"/>
    <w:rsid w:val="00762E82"/>
    <w:rsid w:val="007633D1"/>
    <w:rsid w:val="007668B0"/>
    <w:rsid w:val="00775C8D"/>
    <w:rsid w:val="00783A36"/>
    <w:rsid w:val="00784398"/>
    <w:rsid w:val="007863E0"/>
    <w:rsid w:val="00793004"/>
    <w:rsid w:val="00794B9D"/>
    <w:rsid w:val="007A2374"/>
    <w:rsid w:val="007B2C0B"/>
    <w:rsid w:val="007B77F5"/>
    <w:rsid w:val="007C01FF"/>
    <w:rsid w:val="007C4D31"/>
    <w:rsid w:val="007C7618"/>
    <w:rsid w:val="007D3A98"/>
    <w:rsid w:val="007D3C3C"/>
    <w:rsid w:val="007D7218"/>
    <w:rsid w:val="007E1547"/>
    <w:rsid w:val="007F7CF6"/>
    <w:rsid w:val="008011C0"/>
    <w:rsid w:val="00801BD7"/>
    <w:rsid w:val="00803797"/>
    <w:rsid w:val="00813198"/>
    <w:rsid w:val="008157E3"/>
    <w:rsid w:val="00817123"/>
    <w:rsid w:val="00820A64"/>
    <w:rsid w:val="00820A97"/>
    <w:rsid w:val="00821503"/>
    <w:rsid w:val="008224E6"/>
    <w:rsid w:val="00825C84"/>
    <w:rsid w:val="00834AAB"/>
    <w:rsid w:val="00840EA0"/>
    <w:rsid w:val="00841B9E"/>
    <w:rsid w:val="00843292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82170"/>
    <w:rsid w:val="00893B3F"/>
    <w:rsid w:val="008A1F28"/>
    <w:rsid w:val="008A2A46"/>
    <w:rsid w:val="008A5C52"/>
    <w:rsid w:val="008B38A1"/>
    <w:rsid w:val="008B5CDC"/>
    <w:rsid w:val="008C2D12"/>
    <w:rsid w:val="008D3677"/>
    <w:rsid w:val="008D63E1"/>
    <w:rsid w:val="008E3D74"/>
    <w:rsid w:val="008E5393"/>
    <w:rsid w:val="008F695C"/>
    <w:rsid w:val="009006AC"/>
    <w:rsid w:val="009019AD"/>
    <w:rsid w:val="00901E6B"/>
    <w:rsid w:val="00903481"/>
    <w:rsid w:val="00903DAF"/>
    <w:rsid w:val="00906CCC"/>
    <w:rsid w:val="00907CDC"/>
    <w:rsid w:val="009126FD"/>
    <w:rsid w:val="00915E4A"/>
    <w:rsid w:val="00915E93"/>
    <w:rsid w:val="00920220"/>
    <w:rsid w:val="0092157C"/>
    <w:rsid w:val="0092310F"/>
    <w:rsid w:val="00925B6C"/>
    <w:rsid w:val="00931401"/>
    <w:rsid w:val="009350E3"/>
    <w:rsid w:val="00947F4B"/>
    <w:rsid w:val="00950058"/>
    <w:rsid w:val="00952C39"/>
    <w:rsid w:val="0095543C"/>
    <w:rsid w:val="009603F9"/>
    <w:rsid w:val="00966CCE"/>
    <w:rsid w:val="0097283F"/>
    <w:rsid w:val="00974788"/>
    <w:rsid w:val="00974F62"/>
    <w:rsid w:val="00975E8F"/>
    <w:rsid w:val="00977874"/>
    <w:rsid w:val="00977BE1"/>
    <w:rsid w:val="00983767"/>
    <w:rsid w:val="00985CE7"/>
    <w:rsid w:val="00992D59"/>
    <w:rsid w:val="0099683E"/>
    <w:rsid w:val="009A260A"/>
    <w:rsid w:val="009A381D"/>
    <w:rsid w:val="009A51C6"/>
    <w:rsid w:val="009A6425"/>
    <w:rsid w:val="009B3449"/>
    <w:rsid w:val="009B40E4"/>
    <w:rsid w:val="009B5E14"/>
    <w:rsid w:val="009B6839"/>
    <w:rsid w:val="009B7D33"/>
    <w:rsid w:val="009B7D76"/>
    <w:rsid w:val="009C0CC3"/>
    <w:rsid w:val="009C4119"/>
    <w:rsid w:val="009C5679"/>
    <w:rsid w:val="009D1FF1"/>
    <w:rsid w:val="009D6AC1"/>
    <w:rsid w:val="009E1959"/>
    <w:rsid w:val="009E4AEB"/>
    <w:rsid w:val="009F2373"/>
    <w:rsid w:val="009F5779"/>
    <w:rsid w:val="009F6738"/>
    <w:rsid w:val="00A0379E"/>
    <w:rsid w:val="00A15CBC"/>
    <w:rsid w:val="00A1723C"/>
    <w:rsid w:val="00A17E1A"/>
    <w:rsid w:val="00A25B3E"/>
    <w:rsid w:val="00A31551"/>
    <w:rsid w:val="00A32DE9"/>
    <w:rsid w:val="00A344C6"/>
    <w:rsid w:val="00A42594"/>
    <w:rsid w:val="00A5127D"/>
    <w:rsid w:val="00A518A4"/>
    <w:rsid w:val="00A532E4"/>
    <w:rsid w:val="00A55D4C"/>
    <w:rsid w:val="00A56BC3"/>
    <w:rsid w:val="00A56D64"/>
    <w:rsid w:val="00A57210"/>
    <w:rsid w:val="00A718BF"/>
    <w:rsid w:val="00A807FF"/>
    <w:rsid w:val="00A80CDC"/>
    <w:rsid w:val="00A80D7F"/>
    <w:rsid w:val="00A90D5C"/>
    <w:rsid w:val="00A941E5"/>
    <w:rsid w:val="00A95521"/>
    <w:rsid w:val="00A9692C"/>
    <w:rsid w:val="00A96DD9"/>
    <w:rsid w:val="00A9785C"/>
    <w:rsid w:val="00AA6284"/>
    <w:rsid w:val="00AB2907"/>
    <w:rsid w:val="00AB5CCF"/>
    <w:rsid w:val="00AC13BB"/>
    <w:rsid w:val="00AD360C"/>
    <w:rsid w:val="00AE0EFC"/>
    <w:rsid w:val="00AE13B9"/>
    <w:rsid w:val="00AE2827"/>
    <w:rsid w:val="00AE5560"/>
    <w:rsid w:val="00AF0ED0"/>
    <w:rsid w:val="00AF7263"/>
    <w:rsid w:val="00AF7746"/>
    <w:rsid w:val="00B01A07"/>
    <w:rsid w:val="00B11280"/>
    <w:rsid w:val="00B138C3"/>
    <w:rsid w:val="00B16725"/>
    <w:rsid w:val="00B168DD"/>
    <w:rsid w:val="00B250B0"/>
    <w:rsid w:val="00B34CE6"/>
    <w:rsid w:val="00B36648"/>
    <w:rsid w:val="00B47C62"/>
    <w:rsid w:val="00B502B5"/>
    <w:rsid w:val="00B53C65"/>
    <w:rsid w:val="00B556D2"/>
    <w:rsid w:val="00B64A6D"/>
    <w:rsid w:val="00B66AF8"/>
    <w:rsid w:val="00B677A5"/>
    <w:rsid w:val="00B81F6D"/>
    <w:rsid w:val="00B8588F"/>
    <w:rsid w:val="00B86644"/>
    <w:rsid w:val="00B91ED5"/>
    <w:rsid w:val="00B93FE6"/>
    <w:rsid w:val="00B95667"/>
    <w:rsid w:val="00BA2F96"/>
    <w:rsid w:val="00BA5B5E"/>
    <w:rsid w:val="00BC06ED"/>
    <w:rsid w:val="00BC5466"/>
    <w:rsid w:val="00BC55FB"/>
    <w:rsid w:val="00BC70AC"/>
    <w:rsid w:val="00BD3125"/>
    <w:rsid w:val="00BE38C4"/>
    <w:rsid w:val="00BF0F14"/>
    <w:rsid w:val="00BF0FCB"/>
    <w:rsid w:val="00BF12F2"/>
    <w:rsid w:val="00BF30AF"/>
    <w:rsid w:val="00BF407B"/>
    <w:rsid w:val="00BF79CD"/>
    <w:rsid w:val="00C00DB4"/>
    <w:rsid w:val="00C0630D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55B4"/>
    <w:rsid w:val="00C57398"/>
    <w:rsid w:val="00C6219C"/>
    <w:rsid w:val="00C72AC1"/>
    <w:rsid w:val="00C73CA4"/>
    <w:rsid w:val="00C75AAE"/>
    <w:rsid w:val="00C80F75"/>
    <w:rsid w:val="00C919C2"/>
    <w:rsid w:val="00C95063"/>
    <w:rsid w:val="00C95B44"/>
    <w:rsid w:val="00C97011"/>
    <w:rsid w:val="00C97126"/>
    <w:rsid w:val="00CA2347"/>
    <w:rsid w:val="00CA70B7"/>
    <w:rsid w:val="00CB062D"/>
    <w:rsid w:val="00CB36E5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D100B7"/>
    <w:rsid w:val="00D105BC"/>
    <w:rsid w:val="00D144B7"/>
    <w:rsid w:val="00D1487F"/>
    <w:rsid w:val="00D14B8D"/>
    <w:rsid w:val="00D26904"/>
    <w:rsid w:val="00D26B92"/>
    <w:rsid w:val="00D417BE"/>
    <w:rsid w:val="00D42F28"/>
    <w:rsid w:val="00D43696"/>
    <w:rsid w:val="00D46626"/>
    <w:rsid w:val="00D54046"/>
    <w:rsid w:val="00D57E87"/>
    <w:rsid w:val="00D63514"/>
    <w:rsid w:val="00D63AF7"/>
    <w:rsid w:val="00D7011A"/>
    <w:rsid w:val="00D730B2"/>
    <w:rsid w:val="00D76D4A"/>
    <w:rsid w:val="00D77754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375E"/>
    <w:rsid w:val="00DC382C"/>
    <w:rsid w:val="00DC3F1A"/>
    <w:rsid w:val="00DD3A4A"/>
    <w:rsid w:val="00DD7982"/>
    <w:rsid w:val="00DE25BB"/>
    <w:rsid w:val="00DE5EF4"/>
    <w:rsid w:val="00DF4A7F"/>
    <w:rsid w:val="00E03DB9"/>
    <w:rsid w:val="00E07D50"/>
    <w:rsid w:val="00E10F8A"/>
    <w:rsid w:val="00E11E0B"/>
    <w:rsid w:val="00E130CA"/>
    <w:rsid w:val="00E13FD0"/>
    <w:rsid w:val="00E17822"/>
    <w:rsid w:val="00E212D3"/>
    <w:rsid w:val="00E31CF7"/>
    <w:rsid w:val="00E32846"/>
    <w:rsid w:val="00E513DB"/>
    <w:rsid w:val="00E563E5"/>
    <w:rsid w:val="00E60467"/>
    <w:rsid w:val="00E754EB"/>
    <w:rsid w:val="00E775A0"/>
    <w:rsid w:val="00E834FB"/>
    <w:rsid w:val="00E83AB2"/>
    <w:rsid w:val="00E84AA5"/>
    <w:rsid w:val="00E920BC"/>
    <w:rsid w:val="00E9495F"/>
    <w:rsid w:val="00E94F65"/>
    <w:rsid w:val="00EA0AFF"/>
    <w:rsid w:val="00EA0E70"/>
    <w:rsid w:val="00EA5DBC"/>
    <w:rsid w:val="00EA5F8C"/>
    <w:rsid w:val="00EB063A"/>
    <w:rsid w:val="00EB355A"/>
    <w:rsid w:val="00EB3746"/>
    <w:rsid w:val="00EB6C5C"/>
    <w:rsid w:val="00EC4C1A"/>
    <w:rsid w:val="00EC4FDA"/>
    <w:rsid w:val="00EC69B0"/>
    <w:rsid w:val="00ED0EC1"/>
    <w:rsid w:val="00ED6E1A"/>
    <w:rsid w:val="00EE01B8"/>
    <w:rsid w:val="00EE1167"/>
    <w:rsid w:val="00EE353F"/>
    <w:rsid w:val="00EE7B78"/>
    <w:rsid w:val="00EF3B50"/>
    <w:rsid w:val="00EF5707"/>
    <w:rsid w:val="00EF66F1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6352E"/>
    <w:rsid w:val="00F662B3"/>
    <w:rsid w:val="00F70609"/>
    <w:rsid w:val="00F747D7"/>
    <w:rsid w:val="00F803C9"/>
    <w:rsid w:val="00F807F0"/>
    <w:rsid w:val="00F80FDA"/>
    <w:rsid w:val="00F953CA"/>
    <w:rsid w:val="00FA123F"/>
    <w:rsid w:val="00FA7F61"/>
    <w:rsid w:val="00FB0776"/>
    <w:rsid w:val="00FC0592"/>
    <w:rsid w:val="00FC0B16"/>
    <w:rsid w:val="00FC1B40"/>
    <w:rsid w:val="00FD2AB0"/>
    <w:rsid w:val="00FD3C26"/>
    <w:rsid w:val="00FE67B7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87B9-742E-42E6-B71A-284FF337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2004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User</cp:lastModifiedBy>
  <cp:revision>27</cp:revision>
  <cp:lastPrinted>2015-11-13T06:28:00Z</cp:lastPrinted>
  <dcterms:created xsi:type="dcterms:W3CDTF">2015-09-22T08:29:00Z</dcterms:created>
  <dcterms:modified xsi:type="dcterms:W3CDTF">2015-11-13T06:29:00Z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