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3284"/>
        <w:gridCol w:w="3284"/>
        <w:gridCol w:w="3497"/>
      </w:tblGrid>
      <w:tr w:rsidR="002E0614" w:rsidRPr="002E0614" w:rsidTr="002E0614">
        <w:trPr>
          <w:trHeight w:hRule="exact" w:val="1135"/>
        </w:trPr>
        <w:tc>
          <w:tcPr>
            <w:tcW w:w="3284" w:type="dxa"/>
            <w:hideMark/>
          </w:tcPr>
          <w:p w:rsidR="002E0614" w:rsidRPr="002E0614" w:rsidRDefault="002E0614" w:rsidP="002E0614">
            <w:pPr>
              <w:spacing w:line="360" w:lineRule="auto"/>
              <w:ind w:left="567" w:hanging="249"/>
              <w:rPr>
                <w:b/>
                <w:sz w:val="22"/>
              </w:rPr>
            </w:pPr>
          </w:p>
        </w:tc>
        <w:tc>
          <w:tcPr>
            <w:tcW w:w="3284" w:type="dxa"/>
            <w:hideMark/>
          </w:tcPr>
          <w:p w:rsidR="002E0614" w:rsidRPr="002E0614" w:rsidRDefault="002E0614" w:rsidP="002E0614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2E0614">
              <w:rPr>
                <w:b/>
                <w:noProof/>
                <w:sz w:val="28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hideMark/>
          </w:tcPr>
          <w:p w:rsidR="002E0614" w:rsidRPr="007509D4" w:rsidRDefault="002A0D73" w:rsidP="002A0D73">
            <w:pPr>
              <w:spacing w:line="360" w:lineRule="auto"/>
              <w:jc w:val="right"/>
              <w:rPr>
                <w:b/>
                <w:color w:val="FFFFFF" w:themeColor="background1"/>
                <w:sz w:val="22"/>
              </w:rPr>
            </w:pPr>
            <w:r w:rsidRPr="007509D4">
              <w:rPr>
                <w:b/>
                <w:color w:val="FFFFFF" w:themeColor="background1"/>
              </w:rPr>
              <w:t>ПРОЕКТ</w:t>
            </w:r>
          </w:p>
        </w:tc>
      </w:tr>
    </w:tbl>
    <w:p w:rsidR="002E0614" w:rsidRPr="002E0614" w:rsidRDefault="002E0614" w:rsidP="002E0614">
      <w:pPr>
        <w:spacing w:line="360" w:lineRule="auto"/>
        <w:jc w:val="center"/>
        <w:rPr>
          <w:b/>
        </w:rPr>
      </w:pPr>
      <w:r w:rsidRPr="002E0614">
        <w:rPr>
          <w:b/>
        </w:rPr>
        <w:t>Муниципальное образование город Торжок</w:t>
      </w:r>
    </w:p>
    <w:p w:rsidR="002E0614" w:rsidRPr="002E0614" w:rsidRDefault="002E0614" w:rsidP="002E0614">
      <w:pPr>
        <w:spacing w:line="360" w:lineRule="auto"/>
        <w:jc w:val="center"/>
        <w:rPr>
          <w:b/>
        </w:rPr>
      </w:pPr>
      <w:r w:rsidRPr="002E0614">
        <w:rPr>
          <w:b/>
        </w:rPr>
        <w:t>Торжокская городская Дума</w:t>
      </w:r>
    </w:p>
    <w:p w:rsidR="002E0614" w:rsidRPr="002E0614" w:rsidRDefault="002E0614" w:rsidP="002E0614">
      <w:pPr>
        <w:keepNext/>
        <w:jc w:val="center"/>
        <w:outlineLvl w:val="7"/>
        <w:rPr>
          <w:b/>
          <w:bCs/>
          <w:spacing w:val="60"/>
        </w:rPr>
      </w:pPr>
      <w:r w:rsidRPr="002E0614">
        <w:rPr>
          <w:b/>
          <w:bCs/>
          <w:spacing w:val="60"/>
        </w:rPr>
        <w:t>РЕШЕНИЕ</w:t>
      </w:r>
    </w:p>
    <w:p w:rsidR="002E0614" w:rsidRPr="002E0614" w:rsidRDefault="002E0614" w:rsidP="002E0614"/>
    <w:p w:rsidR="002E0614" w:rsidRPr="002E0614" w:rsidRDefault="002E0614" w:rsidP="002E0614">
      <w:pPr>
        <w:jc w:val="center"/>
        <w:rPr>
          <w:sz w:val="16"/>
        </w:rPr>
      </w:pPr>
    </w:p>
    <w:tbl>
      <w:tblPr>
        <w:tblW w:w="0" w:type="auto"/>
        <w:tblLayout w:type="fixed"/>
        <w:tblLook w:val="04A0"/>
      </w:tblPr>
      <w:tblGrid>
        <w:gridCol w:w="4077"/>
        <w:gridCol w:w="1560"/>
        <w:gridCol w:w="4500"/>
      </w:tblGrid>
      <w:tr w:rsidR="002E0614" w:rsidRPr="002E0614" w:rsidTr="002E0614">
        <w:tc>
          <w:tcPr>
            <w:tcW w:w="4077" w:type="dxa"/>
            <w:hideMark/>
          </w:tcPr>
          <w:p w:rsidR="002E0614" w:rsidRPr="002E0614" w:rsidRDefault="007509D4" w:rsidP="00A30FBE">
            <w:pPr>
              <w:rPr>
                <w:b/>
              </w:rPr>
            </w:pPr>
            <w:r>
              <w:rPr>
                <w:b/>
              </w:rPr>
              <w:t>28</w:t>
            </w:r>
            <w:r w:rsidR="002A0D73">
              <w:rPr>
                <w:b/>
              </w:rPr>
              <w:t>.05</w:t>
            </w:r>
            <w:r w:rsidR="002E0614" w:rsidRPr="002E0614">
              <w:rPr>
                <w:b/>
              </w:rPr>
              <w:t>.201</w:t>
            </w:r>
            <w:r w:rsidR="00A30FBE">
              <w:rPr>
                <w:b/>
              </w:rPr>
              <w:t>9</w:t>
            </w:r>
          </w:p>
        </w:tc>
        <w:tc>
          <w:tcPr>
            <w:tcW w:w="1560" w:type="dxa"/>
          </w:tcPr>
          <w:p w:rsidR="002E0614" w:rsidRPr="002E0614" w:rsidRDefault="002E0614" w:rsidP="002E0614">
            <w:pPr>
              <w:jc w:val="center"/>
              <w:rPr>
                <w:b/>
              </w:rPr>
            </w:pPr>
          </w:p>
        </w:tc>
        <w:tc>
          <w:tcPr>
            <w:tcW w:w="4500" w:type="dxa"/>
            <w:hideMark/>
          </w:tcPr>
          <w:p w:rsidR="002E0614" w:rsidRPr="002E0614" w:rsidRDefault="002A0D73" w:rsidP="002A0D73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7509D4">
              <w:rPr>
                <w:b/>
              </w:rPr>
              <w:t xml:space="preserve"> 200</w:t>
            </w:r>
          </w:p>
        </w:tc>
      </w:tr>
      <w:tr w:rsidR="002E0614" w:rsidRPr="002E0614" w:rsidTr="002E0614">
        <w:tc>
          <w:tcPr>
            <w:tcW w:w="4077" w:type="dxa"/>
          </w:tcPr>
          <w:p w:rsidR="002E0614" w:rsidRPr="002E0614" w:rsidRDefault="002E0614" w:rsidP="002E0614"/>
        </w:tc>
        <w:tc>
          <w:tcPr>
            <w:tcW w:w="1560" w:type="dxa"/>
          </w:tcPr>
          <w:p w:rsidR="002E0614" w:rsidRPr="002E0614" w:rsidRDefault="002E0614" w:rsidP="002E0614"/>
        </w:tc>
        <w:tc>
          <w:tcPr>
            <w:tcW w:w="4500" w:type="dxa"/>
          </w:tcPr>
          <w:p w:rsidR="002E0614" w:rsidRPr="002E0614" w:rsidRDefault="002E0614" w:rsidP="002E0614"/>
        </w:tc>
      </w:tr>
    </w:tbl>
    <w:p w:rsidR="002E0614" w:rsidRPr="002E0614" w:rsidRDefault="002E0614" w:rsidP="002E0614">
      <w:pPr>
        <w:jc w:val="center"/>
        <w:rPr>
          <w:b/>
        </w:rPr>
      </w:pPr>
      <w:r w:rsidRPr="002E0614">
        <w:rPr>
          <w:b/>
        </w:rPr>
        <w:t>Об утверждении Положения</w:t>
      </w:r>
    </w:p>
    <w:p w:rsidR="002E0614" w:rsidRPr="002E0614" w:rsidRDefault="00697319" w:rsidP="002E0614">
      <w:pPr>
        <w:jc w:val="center"/>
        <w:rPr>
          <w:b/>
        </w:rPr>
      </w:pPr>
      <w:r>
        <w:rPr>
          <w:b/>
        </w:rPr>
        <w:t xml:space="preserve">о назначении </w:t>
      </w:r>
      <w:r w:rsidR="002E0614" w:rsidRPr="002E0614">
        <w:rPr>
          <w:b/>
        </w:rPr>
        <w:t>именных стипенди</w:t>
      </w:r>
      <w:r>
        <w:rPr>
          <w:b/>
        </w:rPr>
        <w:t>й</w:t>
      </w:r>
      <w:r w:rsidR="002E0614" w:rsidRPr="002E0614">
        <w:rPr>
          <w:b/>
        </w:rPr>
        <w:t xml:space="preserve"> Главы города Торжка</w:t>
      </w:r>
    </w:p>
    <w:p w:rsidR="002E0614" w:rsidRPr="002E0614" w:rsidRDefault="002E0614" w:rsidP="002E0614">
      <w:pPr>
        <w:rPr>
          <w:b/>
        </w:rPr>
      </w:pPr>
    </w:p>
    <w:p w:rsidR="002E0614" w:rsidRPr="002E0614" w:rsidRDefault="002E0614" w:rsidP="005930FD">
      <w:pPr>
        <w:tabs>
          <w:tab w:val="left" w:pos="0"/>
        </w:tabs>
        <w:spacing w:line="360" w:lineRule="auto"/>
        <w:ind w:firstLine="709"/>
        <w:jc w:val="both"/>
        <w:rPr>
          <w:szCs w:val="26"/>
        </w:rPr>
      </w:pPr>
      <w:r w:rsidRPr="002E0614">
        <w:rPr>
          <w:szCs w:val="26"/>
        </w:rPr>
        <w:t xml:space="preserve">В целях осуществления поддержки и поощрения талантливой молодежи, повышения престижа специальностей среднего </w:t>
      </w:r>
      <w:r w:rsidR="007509D4">
        <w:rPr>
          <w:szCs w:val="26"/>
        </w:rPr>
        <w:br/>
      </w:r>
      <w:r w:rsidRPr="002E0614">
        <w:rPr>
          <w:szCs w:val="26"/>
        </w:rPr>
        <w:t>специального образова</w:t>
      </w:r>
      <w:r w:rsidR="005930FD">
        <w:rPr>
          <w:szCs w:val="26"/>
        </w:rPr>
        <w:t>ния, Торжокская городская Дума</w:t>
      </w:r>
      <w:r w:rsidR="007509D4">
        <w:rPr>
          <w:szCs w:val="26"/>
        </w:rPr>
        <w:br/>
      </w:r>
      <w:proofErr w:type="gramStart"/>
      <w:r w:rsidRPr="002E0614">
        <w:rPr>
          <w:b/>
          <w:szCs w:val="26"/>
        </w:rPr>
        <w:t>р</w:t>
      </w:r>
      <w:proofErr w:type="gramEnd"/>
      <w:r w:rsidRPr="002E0614">
        <w:rPr>
          <w:b/>
          <w:szCs w:val="26"/>
        </w:rPr>
        <w:t xml:space="preserve"> е ш и л </w:t>
      </w:r>
      <w:r w:rsidRPr="004B3F7B">
        <w:rPr>
          <w:b/>
          <w:szCs w:val="26"/>
        </w:rPr>
        <w:t xml:space="preserve">а:                                                                                       </w:t>
      </w:r>
    </w:p>
    <w:p w:rsidR="002E0614" w:rsidRPr="002E0614" w:rsidRDefault="002E0614" w:rsidP="00EF61EF">
      <w:pPr>
        <w:numPr>
          <w:ilvl w:val="0"/>
          <w:numId w:val="7"/>
        </w:numPr>
        <w:spacing w:line="360" w:lineRule="auto"/>
        <w:ind w:left="0" w:firstLine="709"/>
        <w:jc w:val="both"/>
        <w:rPr>
          <w:szCs w:val="26"/>
        </w:rPr>
      </w:pPr>
      <w:r w:rsidRPr="002E0614">
        <w:rPr>
          <w:szCs w:val="26"/>
        </w:rPr>
        <w:t xml:space="preserve">Утвердить </w:t>
      </w:r>
      <w:r w:rsidR="00EF61EF" w:rsidRPr="00EF61EF">
        <w:rPr>
          <w:szCs w:val="26"/>
        </w:rPr>
        <w:t>Положение о назначении именны</w:t>
      </w:r>
      <w:r w:rsidR="00EF61EF">
        <w:rPr>
          <w:szCs w:val="26"/>
        </w:rPr>
        <w:t xml:space="preserve">х стипендий Главы города Торжка согласно приложению к настоящему Решению. </w:t>
      </w:r>
    </w:p>
    <w:p w:rsidR="00A3350C" w:rsidRDefault="00A3350C" w:rsidP="006D4EA4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>П</w:t>
      </w:r>
      <w:r w:rsidRPr="002E0614">
        <w:rPr>
          <w:szCs w:val="26"/>
        </w:rPr>
        <w:t>ризнать утратившим</w:t>
      </w:r>
      <w:r>
        <w:rPr>
          <w:szCs w:val="26"/>
        </w:rPr>
        <w:t>и</w:t>
      </w:r>
      <w:r w:rsidRPr="002E0614">
        <w:rPr>
          <w:szCs w:val="26"/>
        </w:rPr>
        <w:t xml:space="preserve"> силу </w:t>
      </w:r>
      <w:r>
        <w:rPr>
          <w:szCs w:val="26"/>
        </w:rPr>
        <w:t>р</w:t>
      </w:r>
      <w:r w:rsidR="002E0614" w:rsidRPr="002E0614">
        <w:rPr>
          <w:szCs w:val="26"/>
        </w:rPr>
        <w:t>ешени</w:t>
      </w:r>
      <w:r>
        <w:rPr>
          <w:szCs w:val="26"/>
        </w:rPr>
        <w:t>я</w:t>
      </w:r>
      <w:r w:rsidR="00EB40BD">
        <w:rPr>
          <w:szCs w:val="26"/>
        </w:rPr>
        <w:t xml:space="preserve"> </w:t>
      </w:r>
      <w:r w:rsidR="00E60F77" w:rsidRPr="00E60F77">
        <w:rPr>
          <w:szCs w:val="26"/>
        </w:rPr>
        <w:t>Торжокской городской Думы</w:t>
      </w:r>
      <w:r>
        <w:rPr>
          <w:szCs w:val="26"/>
        </w:rPr>
        <w:t>:</w:t>
      </w:r>
    </w:p>
    <w:p w:rsidR="00A3350C" w:rsidRDefault="00E60F77" w:rsidP="002F1C97">
      <w:pPr>
        <w:pStyle w:val="a3"/>
        <w:numPr>
          <w:ilvl w:val="1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Cs w:val="26"/>
        </w:rPr>
      </w:pPr>
      <w:r w:rsidRPr="00A3350C">
        <w:rPr>
          <w:szCs w:val="26"/>
        </w:rPr>
        <w:t xml:space="preserve">от 26.06.2013 </w:t>
      </w:r>
      <w:r w:rsidR="002E0614" w:rsidRPr="00A3350C">
        <w:rPr>
          <w:szCs w:val="26"/>
        </w:rPr>
        <w:t xml:space="preserve">№ </w:t>
      </w:r>
      <w:r w:rsidRPr="00A3350C">
        <w:rPr>
          <w:szCs w:val="26"/>
        </w:rPr>
        <w:t>186</w:t>
      </w:r>
      <w:r w:rsidR="002E0614" w:rsidRPr="00A3350C">
        <w:rPr>
          <w:szCs w:val="26"/>
        </w:rPr>
        <w:t xml:space="preserve"> «О</w:t>
      </w:r>
      <w:r w:rsidRPr="00A3350C">
        <w:rPr>
          <w:szCs w:val="26"/>
        </w:rPr>
        <w:t>б утверждении Положения об именных стипендиях Главы города Торжка</w:t>
      </w:r>
      <w:r w:rsidR="002E0614" w:rsidRPr="00A3350C">
        <w:rPr>
          <w:szCs w:val="26"/>
        </w:rPr>
        <w:t>»</w:t>
      </w:r>
      <w:r w:rsidR="00A3350C" w:rsidRPr="00A3350C">
        <w:rPr>
          <w:szCs w:val="26"/>
        </w:rPr>
        <w:t>;</w:t>
      </w:r>
    </w:p>
    <w:p w:rsidR="00A3350C" w:rsidRDefault="00E60F77" w:rsidP="002F1C97">
      <w:pPr>
        <w:pStyle w:val="a3"/>
        <w:numPr>
          <w:ilvl w:val="1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Cs w:val="26"/>
        </w:rPr>
      </w:pPr>
      <w:r w:rsidRPr="00A3350C">
        <w:rPr>
          <w:szCs w:val="26"/>
        </w:rPr>
        <w:t>от 28.11.2013 № 213 «О внесении изменений в Положение об именных стипендиях Главы города Торжка»</w:t>
      </w:r>
      <w:r w:rsidR="00A3350C">
        <w:rPr>
          <w:szCs w:val="26"/>
        </w:rPr>
        <w:t>;</w:t>
      </w:r>
    </w:p>
    <w:p w:rsidR="002E0614" w:rsidRPr="00A3350C" w:rsidRDefault="00A3350C" w:rsidP="002F1C97">
      <w:pPr>
        <w:pStyle w:val="a3"/>
        <w:numPr>
          <w:ilvl w:val="1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от </w:t>
      </w:r>
      <w:r w:rsidR="00E60F77" w:rsidRPr="00A3350C">
        <w:rPr>
          <w:szCs w:val="26"/>
        </w:rPr>
        <w:t>14.05.201</w:t>
      </w:r>
      <w:r w:rsidR="00A30FBE">
        <w:rPr>
          <w:szCs w:val="26"/>
        </w:rPr>
        <w:t>5</w:t>
      </w:r>
      <w:r w:rsidR="00E60F77" w:rsidRPr="00A3350C">
        <w:rPr>
          <w:szCs w:val="26"/>
        </w:rPr>
        <w:t xml:space="preserve"> № 306 «О внесении изменений в Положение об именных стипендиях Главы города Торжка»</w:t>
      </w:r>
      <w:r w:rsidR="002E0614" w:rsidRPr="00A3350C">
        <w:rPr>
          <w:szCs w:val="26"/>
        </w:rPr>
        <w:t xml:space="preserve">. </w:t>
      </w:r>
    </w:p>
    <w:p w:rsidR="002E0614" w:rsidRPr="002E0614" w:rsidRDefault="002E0614" w:rsidP="002E0614">
      <w:pPr>
        <w:numPr>
          <w:ilvl w:val="0"/>
          <w:numId w:val="7"/>
        </w:numPr>
        <w:spacing w:line="360" w:lineRule="auto"/>
        <w:ind w:left="0" w:firstLine="709"/>
        <w:jc w:val="both"/>
        <w:rPr>
          <w:szCs w:val="26"/>
        </w:rPr>
      </w:pPr>
      <w:r w:rsidRPr="002E0614">
        <w:rPr>
          <w:szCs w:val="26"/>
        </w:rPr>
        <w:t xml:space="preserve">Контроль за </w:t>
      </w:r>
      <w:r w:rsidR="00A30FBE">
        <w:rPr>
          <w:szCs w:val="26"/>
        </w:rPr>
        <w:t>ис</w:t>
      </w:r>
      <w:r w:rsidRPr="002E0614">
        <w:rPr>
          <w:szCs w:val="26"/>
        </w:rPr>
        <w:t>полнением настоящего Решения возложить на председателя постоянной комиссии Торжокской городской Думы по образованию, здравоохранению и социальным вопросам Черноусова О.Ю. и заместителя Главы администрации города</w:t>
      </w:r>
      <w:r w:rsidR="00351B63">
        <w:rPr>
          <w:szCs w:val="26"/>
        </w:rPr>
        <w:t xml:space="preserve"> </w:t>
      </w:r>
      <w:r w:rsidRPr="002E0614">
        <w:rPr>
          <w:szCs w:val="26"/>
        </w:rPr>
        <w:t>Федоткину М.А.</w:t>
      </w:r>
    </w:p>
    <w:p w:rsidR="002E0614" w:rsidRPr="002E0614" w:rsidRDefault="002E0614" w:rsidP="002E061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Cs w:val="26"/>
        </w:rPr>
      </w:pPr>
      <w:r w:rsidRPr="002E0614">
        <w:rPr>
          <w:color w:val="000000"/>
          <w:szCs w:val="26"/>
        </w:rPr>
        <w:t>Настоящее Решение вступает в силу со дня его подписания и подлежит</w:t>
      </w:r>
      <w:r w:rsidR="007509D4">
        <w:rPr>
          <w:color w:val="000000"/>
          <w:szCs w:val="26"/>
        </w:rPr>
        <w:t xml:space="preserve"> </w:t>
      </w:r>
      <w:r w:rsidRPr="002E0614">
        <w:rPr>
          <w:color w:val="000000"/>
          <w:szCs w:val="26"/>
        </w:rPr>
        <w:t xml:space="preserve">официальному опубликованию, а также размещению в свободном доступе на официальных сайтах администрации города </w:t>
      </w:r>
      <w:r w:rsidR="00A30FBE">
        <w:rPr>
          <w:color w:val="000000"/>
          <w:szCs w:val="26"/>
        </w:rPr>
        <w:t xml:space="preserve">Торжка </w:t>
      </w:r>
      <w:r w:rsidRPr="002E0614">
        <w:rPr>
          <w:color w:val="000000"/>
          <w:szCs w:val="26"/>
        </w:rPr>
        <w:t>и Торжокской городской Думы в информационно-телекоммуникационной сети Интернет.</w:t>
      </w:r>
    </w:p>
    <w:p w:rsidR="002E0614" w:rsidRDefault="002E0614" w:rsidP="002E0614">
      <w:pPr>
        <w:jc w:val="both"/>
        <w:rPr>
          <w:b/>
        </w:rPr>
      </w:pPr>
    </w:p>
    <w:p w:rsidR="00EF61EF" w:rsidRPr="002E0614" w:rsidRDefault="00EF61EF" w:rsidP="002E0614">
      <w:pPr>
        <w:jc w:val="both"/>
        <w:rPr>
          <w:b/>
        </w:rPr>
      </w:pPr>
    </w:p>
    <w:p w:rsidR="00E60F77" w:rsidRPr="00E60F77" w:rsidRDefault="00A30FBE" w:rsidP="00E60F77">
      <w:pPr>
        <w:shd w:val="clear" w:color="auto" w:fill="FFFFFF"/>
        <w:tabs>
          <w:tab w:val="left" w:pos="667"/>
        </w:tabs>
        <w:spacing w:line="360" w:lineRule="auto"/>
        <w:jc w:val="both"/>
        <w:rPr>
          <w:b/>
          <w:color w:val="000000"/>
          <w:spacing w:val="-2"/>
          <w:szCs w:val="26"/>
        </w:rPr>
      </w:pPr>
      <w:r>
        <w:rPr>
          <w:b/>
          <w:color w:val="000000"/>
          <w:spacing w:val="-2"/>
          <w:szCs w:val="26"/>
        </w:rPr>
        <w:t>И.</w:t>
      </w:r>
      <w:r w:rsidR="00EB40BD">
        <w:rPr>
          <w:b/>
          <w:color w:val="000000"/>
          <w:spacing w:val="-2"/>
          <w:szCs w:val="26"/>
        </w:rPr>
        <w:t>о</w:t>
      </w:r>
      <w:r>
        <w:rPr>
          <w:b/>
          <w:color w:val="000000"/>
          <w:spacing w:val="-2"/>
          <w:szCs w:val="26"/>
        </w:rPr>
        <w:t>.</w:t>
      </w:r>
      <w:r w:rsidR="00E60F77" w:rsidRPr="00E60F77">
        <w:rPr>
          <w:b/>
          <w:color w:val="000000"/>
          <w:spacing w:val="-2"/>
          <w:szCs w:val="26"/>
        </w:rPr>
        <w:t xml:space="preserve"> Председателя Торжокской городской Думы            </w:t>
      </w:r>
      <w:r w:rsidR="00EB40BD">
        <w:rPr>
          <w:b/>
          <w:color w:val="000000"/>
          <w:spacing w:val="-2"/>
          <w:szCs w:val="26"/>
        </w:rPr>
        <w:tab/>
      </w:r>
      <w:r w:rsidR="00EB40BD">
        <w:rPr>
          <w:b/>
          <w:color w:val="000000"/>
          <w:spacing w:val="-2"/>
          <w:szCs w:val="26"/>
        </w:rPr>
        <w:tab/>
      </w:r>
      <w:r w:rsidR="00EB40BD">
        <w:rPr>
          <w:b/>
          <w:color w:val="000000"/>
          <w:spacing w:val="-2"/>
          <w:szCs w:val="26"/>
        </w:rPr>
        <w:tab/>
      </w:r>
      <w:r w:rsidR="00E60F77" w:rsidRPr="00E60F77">
        <w:rPr>
          <w:b/>
          <w:color w:val="000000"/>
          <w:spacing w:val="-2"/>
          <w:szCs w:val="26"/>
        </w:rPr>
        <w:t xml:space="preserve">  Н.А. Волковская</w:t>
      </w:r>
    </w:p>
    <w:p w:rsidR="00E60F77" w:rsidRDefault="00E60F77" w:rsidP="00E60F77">
      <w:pPr>
        <w:shd w:val="clear" w:color="auto" w:fill="FFFFFF"/>
        <w:tabs>
          <w:tab w:val="left" w:pos="667"/>
        </w:tabs>
        <w:spacing w:line="360" w:lineRule="auto"/>
        <w:jc w:val="both"/>
        <w:rPr>
          <w:b/>
          <w:color w:val="000000"/>
          <w:spacing w:val="-2"/>
          <w:szCs w:val="26"/>
        </w:rPr>
      </w:pPr>
    </w:p>
    <w:p w:rsidR="00884204" w:rsidRPr="00884204" w:rsidRDefault="00884204" w:rsidP="00884204">
      <w:pPr>
        <w:spacing w:line="276" w:lineRule="auto"/>
        <w:rPr>
          <w:rFonts w:eastAsia="Calibri"/>
          <w:b/>
          <w:bCs/>
          <w:szCs w:val="26"/>
          <w:lang w:eastAsia="en-US"/>
        </w:rPr>
      </w:pPr>
      <w:r w:rsidRPr="00884204">
        <w:rPr>
          <w:rFonts w:eastAsia="Calibri"/>
          <w:b/>
          <w:bCs/>
          <w:szCs w:val="26"/>
          <w:lang w:eastAsia="en-US"/>
        </w:rPr>
        <w:t>Глава</w:t>
      </w:r>
      <w:r>
        <w:rPr>
          <w:rFonts w:eastAsia="Calibri"/>
          <w:b/>
          <w:bCs/>
          <w:szCs w:val="26"/>
          <w:lang w:eastAsia="en-US"/>
        </w:rPr>
        <w:t xml:space="preserve">муниципального образования </w:t>
      </w:r>
      <w:r w:rsidRPr="00884204">
        <w:rPr>
          <w:rFonts w:eastAsia="Calibri"/>
          <w:b/>
          <w:bCs/>
          <w:szCs w:val="26"/>
          <w:lang w:eastAsia="en-US"/>
        </w:rPr>
        <w:t>город</w:t>
      </w:r>
      <w:r>
        <w:rPr>
          <w:rFonts w:eastAsia="Calibri"/>
          <w:b/>
          <w:bCs/>
          <w:szCs w:val="26"/>
          <w:lang w:eastAsia="en-US"/>
        </w:rPr>
        <w:t xml:space="preserve"> Торжок </w:t>
      </w:r>
      <w:r w:rsidRPr="00884204">
        <w:rPr>
          <w:rFonts w:eastAsia="Calibri"/>
          <w:b/>
          <w:bCs/>
          <w:szCs w:val="26"/>
          <w:lang w:eastAsia="en-US"/>
        </w:rPr>
        <w:t xml:space="preserve">                </w:t>
      </w:r>
      <w:r w:rsidR="00351B63">
        <w:rPr>
          <w:rFonts w:eastAsia="Calibri"/>
          <w:b/>
          <w:bCs/>
          <w:szCs w:val="26"/>
          <w:lang w:eastAsia="en-US"/>
        </w:rPr>
        <w:t xml:space="preserve">   </w:t>
      </w:r>
      <w:r w:rsidRPr="00884204">
        <w:rPr>
          <w:rFonts w:eastAsia="Calibri"/>
          <w:b/>
          <w:bCs/>
          <w:szCs w:val="26"/>
          <w:lang w:eastAsia="en-US"/>
        </w:rPr>
        <w:t xml:space="preserve">          А.В. Меньщиков</w:t>
      </w:r>
    </w:p>
    <w:p w:rsidR="00884204" w:rsidRPr="00884204" w:rsidRDefault="00884204" w:rsidP="00884204">
      <w:pPr>
        <w:spacing w:line="360" w:lineRule="auto"/>
        <w:ind w:firstLine="709"/>
        <w:jc w:val="both"/>
        <w:rPr>
          <w:color w:val="FFFFFF"/>
          <w:szCs w:val="26"/>
        </w:rPr>
      </w:pPr>
      <w:r w:rsidRPr="00884204">
        <w:rPr>
          <w:color w:val="FFFFFF"/>
          <w:szCs w:val="26"/>
        </w:rPr>
        <w:lastRenderedPageBreak/>
        <w:t>Согласовано:</w:t>
      </w:r>
    </w:p>
    <w:p w:rsidR="00EF61EF" w:rsidRPr="00EF61EF" w:rsidRDefault="00EF61EF" w:rsidP="00EF61EF">
      <w:pPr>
        <w:jc w:val="right"/>
        <w:rPr>
          <w:szCs w:val="26"/>
        </w:rPr>
      </w:pPr>
      <w:r w:rsidRPr="00EF61EF">
        <w:rPr>
          <w:szCs w:val="26"/>
        </w:rPr>
        <w:t xml:space="preserve">Утверждено </w:t>
      </w:r>
    </w:p>
    <w:p w:rsidR="00EF61EF" w:rsidRDefault="00EF61EF" w:rsidP="00EF61EF">
      <w:pPr>
        <w:jc w:val="right"/>
        <w:rPr>
          <w:szCs w:val="26"/>
        </w:rPr>
      </w:pPr>
      <w:r w:rsidRPr="00EF61EF">
        <w:rPr>
          <w:szCs w:val="26"/>
        </w:rPr>
        <w:t xml:space="preserve">решением Торжокской городской Думы </w:t>
      </w:r>
    </w:p>
    <w:p w:rsidR="002E0614" w:rsidRPr="00EF61EF" w:rsidRDefault="007509D4" w:rsidP="00EF61EF">
      <w:pPr>
        <w:jc w:val="right"/>
        <w:rPr>
          <w:szCs w:val="26"/>
        </w:rPr>
      </w:pPr>
      <w:r>
        <w:rPr>
          <w:szCs w:val="26"/>
        </w:rPr>
        <w:t>от 28</w:t>
      </w:r>
      <w:r w:rsidR="005930FD">
        <w:rPr>
          <w:szCs w:val="26"/>
        </w:rPr>
        <w:t>.05.2019</w:t>
      </w:r>
      <w:r w:rsidR="00EF61EF" w:rsidRPr="00EF61EF">
        <w:rPr>
          <w:szCs w:val="26"/>
        </w:rPr>
        <w:t xml:space="preserve"> №</w:t>
      </w:r>
      <w:r>
        <w:rPr>
          <w:szCs w:val="26"/>
        </w:rPr>
        <w:t xml:space="preserve"> 200</w:t>
      </w:r>
    </w:p>
    <w:p w:rsidR="00EF61EF" w:rsidRDefault="00EF61EF" w:rsidP="00EF61EF">
      <w:pPr>
        <w:jc w:val="right"/>
        <w:rPr>
          <w:sz w:val="22"/>
          <w:szCs w:val="22"/>
        </w:rPr>
      </w:pPr>
    </w:p>
    <w:p w:rsidR="00EF61EF" w:rsidRPr="002E0614" w:rsidRDefault="00EF61EF" w:rsidP="00EF61EF">
      <w:pPr>
        <w:jc w:val="right"/>
        <w:rPr>
          <w:sz w:val="22"/>
          <w:szCs w:val="22"/>
        </w:rPr>
      </w:pPr>
    </w:p>
    <w:p w:rsidR="00592BBC" w:rsidRDefault="00EF61EF" w:rsidP="00B568BC">
      <w:pPr>
        <w:jc w:val="center"/>
        <w:rPr>
          <w:b/>
        </w:rPr>
      </w:pPr>
      <w:r>
        <w:rPr>
          <w:b/>
          <w:szCs w:val="26"/>
        </w:rPr>
        <w:t>Положение о</w:t>
      </w:r>
      <w:r w:rsidRPr="00EF61EF">
        <w:rPr>
          <w:b/>
          <w:szCs w:val="26"/>
        </w:rPr>
        <w:t xml:space="preserve"> назначени</w:t>
      </w:r>
      <w:r>
        <w:rPr>
          <w:b/>
          <w:szCs w:val="26"/>
        </w:rPr>
        <w:t>и именных</w:t>
      </w:r>
      <w:r w:rsidRPr="00EF61EF">
        <w:rPr>
          <w:b/>
          <w:szCs w:val="26"/>
        </w:rPr>
        <w:t xml:space="preserve"> стипенди</w:t>
      </w:r>
      <w:r>
        <w:rPr>
          <w:b/>
          <w:szCs w:val="26"/>
        </w:rPr>
        <w:t>й</w:t>
      </w:r>
      <w:r w:rsidR="00351B63">
        <w:rPr>
          <w:b/>
          <w:szCs w:val="26"/>
        </w:rPr>
        <w:t xml:space="preserve"> </w:t>
      </w:r>
      <w:r>
        <w:rPr>
          <w:b/>
          <w:szCs w:val="26"/>
        </w:rPr>
        <w:t>Г</w:t>
      </w:r>
      <w:r w:rsidRPr="00EF61EF">
        <w:rPr>
          <w:b/>
          <w:szCs w:val="26"/>
        </w:rPr>
        <w:t>лавы города Торжка</w:t>
      </w:r>
    </w:p>
    <w:p w:rsidR="00592BBC" w:rsidRDefault="00592BBC" w:rsidP="00B568BC">
      <w:pPr>
        <w:ind w:firstLine="851"/>
        <w:jc w:val="both"/>
        <w:rPr>
          <w:b/>
        </w:rPr>
      </w:pPr>
    </w:p>
    <w:p w:rsidR="00592BBC" w:rsidRPr="00592BBC" w:rsidRDefault="00592BBC" w:rsidP="00B568BC">
      <w:pPr>
        <w:pStyle w:val="a3"/>
        <w:numPr>
          <w:ilvl w:val="0"/>
          <w:numId w:val="6"/>
        </w:numPr>
        <w:ind w:left="0" w:firstLine="0"/>
        <w:jc w:val="center"/>
        <w:rPr>
          <w:b/>
          <w:szCs w:val="26"/>
        </w:rPr>
      </w:pPr>
      <w:r w:rsidRPr="00592BBC">
        <w:rPr>
          <w:b/>
          <w:szCs w:val="26"/>
        </w:rPr>
        <w:t>Общие положения</w:t>
      </w:r>
    </w:p>
    <w:p w:rsidR="00D27E7E" w:rsidRPr="00D27E7E" w:rsidRDefault="00592BBC" w:rsidP="00B568BC">
      <w:pPr>
        <w:pStyle w:val="a3"/>
        <w:numPr>
          <w:ilvl w:val="1"/>
          <w:numId w:val="6"/>
        </w:numPr>
        <w:ind w:left="0" w:firstLine="851"/>
        <w:jc w:val="both"/>
      </w:pPr>
      <w:r w:rsidRPr="00592BBC">
        <w:t xml:space="preserve">Настоящее Положение определяет порядок назначения и выплаты стипендии Главы </w:t>
      </w:r>
      <w:r>
        <w:t>города Торжка</w:t>
      </w:r>
      <w:r w:rsidRPr="00592BBC">
        <w:t xml:space="preserve"> студент</w:t>
      </w:r>
      <w:r>
        <w:t>ам</w:t>
      </w:r>
      <w:r w:rsidR="00351B63">
        <w:t xml:space="preserve"> </w:t>
      </w:r>
      <w:r w:rsidRPr="00592BBC">
        <w:t>профессиональных</w:t>
      </w:r>
      <w:r w:rsidR="00351B63">
        <w:t xml:space="preserve"> </w:t>
      </w:r>
      <w:r w:rsidRPr="00592BBC">
        <w:t>образовательных</w:t>
      </w:r>
      <w:r w:rsidR="00351B63">
        <w:t xml:space="preserve"> </w:t>
      </w:r>
      <w:r w:rsidRPr="00592BBC">
        <w:t>организаций</w:t>
      </w:r>
      <w:r w:rsidR="00AB1CD8">
        <w:t>,</w:t>
      </w:r>
      <w:r w:rsidR="00351B63">
        <w:t xml:space="preserve"> </w:t>
      </w:r>
      <w:r w:rsidR="00D27E7E" w:rsidRPr="00D27E7E">
        <w:t>осуществляющих в качестве основной деятельности образовательную деятельность по имеющим государственную аккредитацию образовательным программам среднего профессионального образования (далее – образовательные организации), осуществляющих свою деятельность на территории муниципального образования город Торжок.</w:t>
      </w:r>
    </w:p>
    <w:p w:rsidR="00D27E7E" w:rsidRDefault="00D27E7E" w:rsidP="00B568BC">
      <w:pPr>
        <w:pStyle w:val="a3"/>
        <w:numPr>
          <w:ilvl w:val="1"/>
          <w:numId w:val="6"/>
        </w:numPr>
        <w:ind w:left="0" w:firstLine="851"/>
        <w:jc w:val="both"/>
      </w:pPr>
      <w:r w:rsidRPr="00D27E7E">
        <w:t xml:space="preserve">Стипендия назначается студентам образовательных организаций, обучающимся по очной форме обучения и достигшим высоких результатов в учебной, научно-исследовательской, творческой и общественно-значимой деятельности. </w:t>
      </w:r>
    </w:p>
    <w:p w:rsidR="00697319" w:rsidRPr="00D27E7E" w:rsidRDefault="00697319" w:rsidP="00B568BC">
      <w:pPr>
        <w:pStyle w:val="a3"/>
        <w:numPr>
          <w:ilvl w:val="1"/>
          <w:numId w:val="6"/>
        </w:numPr>
        <w:ind w:left="0" w:firstLine="851"/>
        <w:jc w:val="both"/>
      </w:pPr>
      <w:r>
        <w:t>Стипендии назначаются ежегодно</w:t>
      </w:r>
      <w:r w:rsidR="00A30FBE">
        <w:t xml:space="preserve"> для одного студента </w:t>
      </w:r>
      <w:r>
        <w:t>каждой из образовательных организаций</w:t>
      </w:r>
      <w:r w:rsidR="00A30FBE">
        <w:t>, находящихся на территории муниципального образования город Торж</w:t>
      </w:r>
      <w:r w:rsidR="004B3F7B">
        <w:t>о</w:t>
      </w:r>
      <w:r w:rsidR="00A30FBE">
        <w:t>к.</w:t>
      </w:r>
    </w:p>
    <w:p w:rsidR="00D27E7E" w:rsidRPr="00D27E7E" w:rsidRDefault="00D27E7E" w:rsidP="00B568BC">
      <w:pPr>
        <w:pStyle w:val="a3"/>
        <w:numPr>
          <w:ilvl w:val="1"/>
          <w:numId w:val="6"/>
        </w:numPr>
        <w:ind w:left="0" w:firstLine="851"/>
        <w:jc w:val="both"/>
      </w:pPr>
      <w:r w:rsidRPr="00D27E7E">
        <w:t xml:space="preserve">Финансирование расходов, связанных с назначением стипендии, осуществляется за счет средств </w:t>
      </w:r>
      <w:r w:rsidRPr="005930FD">
        <w:t>местного б</w:t>
      </w:r>
      <w:r w:rsidRPr="00D27E7E">
        <w:t xml:space="preserve">юджета муниципального образования город Торжок. </w:t>
      </w:r>
    </w:p>
    <w:p w:rsidR="00592BBC" w:rsidRPr="00CF72E5" w:rsidRDefault="0042459B" w:rsidP="00B568BC">
      <w:pPr>
        <w:pStyle w:val="a3"/>
        <w:numPr>
          <w:ilvl w:val="1"/>
          <w:numId w:val="6"/>
        </w:numPr>
        <w:ind w:left="0" w:firstLine="851"/>
        <w:jc w:val="both"/>
      </w:pPr>
      <w:r w:rsidRPr="0042459B">
        <w:t xml:space="preserve">Целью </w:t>
      </w:r>
      <w:r w:rsidR="00697319">
        <w:t>назначения</w:t>
      </w:r>
      <w:r w:rsidRPr="0042459B">
        <w:t xml:space="preserve"> стипендии </w:t>
      </w:r>
      <w:r w:rsidRPr="00CF72E5">
        <w:t>является поощрение и стимулирование учебной, научно-исследовательской, творческой и общественно-значимой деятельности студентов образовательных организаций.</w:t>
      </w:r>
    </w:p>
    <w:p w:rsidR="00592BBC" w:rsidRPr="00CF72E5" w:rsidRDefault="00592BBC" w:rsidP="00B568BC">
      <w:pPr>
        <w:ind w:firstLine="851"/>
        <w:jc w:val="both"/>
        <w:rPr>
          <w:sz w:val="22"/>
          <w:szCs w:val="22"/>
        </w:rPr>
      </w:pPr>
    </w:p>
    <w:p w:rsidR="00592BBC" w:rsidRPr="00CF72E5" w:rsidRDefault="00592BBC" w:rsidP="00B568BC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2E5">
        <w:rPr>
          <w:rFonts w:ascii="Times New Roman" w:hAnsi="Times New Roman" w:cs="Times New Roman"/>
          <w:b/>
          <w:sz w:val="26"/>
          <w:szCs w:val="26"/>
        </w:rPr>
        <w:t>Порядок представления к стипендии</w:t>
      </w:r>
    </w:p>
    <w:p w:rsidR="00592BBC" w:rsidRPr="00CF72E5" w:rsidRDefault="005930FD" w:rsidP="00B568BC">
      <w:pPr>
        <w:pStyle w:val="1"/>
        <w:numPr>
          <w:ilvl w:val="1"/>
          <w:numId w:val="1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BBC" w:rsidRPr="00CF72E5">
        <w:rPr>
          <w:rFonts w:ascii="Times New Roman" w:hAnsi="Times New Roman" w:cs="Times New Roman"/>
          <w:sz w:val="26"/>
          <w:szCs w:val="26"/>
        </w:rPr>
        <w:t>Кандидатуры студентов на получение стипендии выдвигаются педагогическим</w:t>
      </w:r>
      <w:r w:rsidR="002E0614" w:rsidRPr="00CF72E5">
        <w:rPr>
          <w:rFonts w:ascii="Times New Roman" w:hAnsi="Times New Roman" w:cs="Times New Roman"/>
          <w:sz w:val="26"/>
          <w:szCs w:val="26"/>
        </w:rPr>
        <w:t xml:space="preserve">и </w:t>
      </w:r>
      <w:r w:rsidR="00592BBC" w:rsidRPr="00CF72E5">
        <w:rPr>
          <w:rFonts w:ascii="Times New Roman" w:hAnsi="Times New Roman" w:cs="Times New Roman"/>
          <w:sz w:val="26"/>
          <w:szCs w:val="26"/>
        </w:rPr>
        <w:t xml:space="preserve">советами образовательных организаций по согласованию с органом студенческого самоуправления. </w:t>
      </w:r>
    </w:p>
    <w:p w:rsidR="00592BBC" w:rsidRPr="00CF72E5" w:rsidRDefault="005930FD" w:rsidP="00B568BC">
      <w:pPr>
        <w:pStyle w:val="1"/>
        <w:numPr>
          <w:ilvl w:val="1"/>
          <w:numId w:val="1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BBC" w:rsidRPr="00CF72E5">
        <w:rPr>
          <w:rFonts w:ascii="Times New Roman" w:hAnsi="Times New Roman" w:cs="Times New Roman"/>
          <w:sz w:val="26"/>
          <w:szCs w:val="26"/>
        </w:rPr>
        <w:t xml:space="preserve">Для назначения стипендии образовательные организации в срок до 1 июля текущего года представляют в </w:t>
      </w:r>
      <w:r w:rsidR="0042459B" w:rsidRPr="00CF72E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2459B" w:rsidRPr="00CF72E5">
        <w:rPr>
          <w:rFonts w:ascii="Times New Roman" w:hAnsi="Times New Roman" w:cs="Times New Roman"/>
          <w:sz w:val="26"/>
          <w:szCs w:val="26"/>
        </w:rPr>
        <w:t xml:space="preserve"> м</w:t>
      </w:r>
      <w:r w:rsidR="00A3350C" w:rsidRPr="00CF72E5">
        <w:rPr>
          <w:rFonts w:ascii="Times New Roman" w:hAnsi="Times New Roman" w:cs="Times New Roman"/>
          <w:sz w:val="26"/>
          <w:szCs w:val="26"/>
        </w:rPr>
        <w:t>униципального образования город</w:t>
      </w:r>
      <w:r w:rsidR="0042459B" w:rsidRPr="00CF72E5">
        <w:rPr>
          <w:rFonts w:ascii="Times New Roman" w:hAnsi="Times New Roman" w:cs="Times New Roman"/>
          <w:sz w:val="26"/>
          <w:szCs w:val="26"/>
        </w:rPr>
        <w:t xml:space="preserve"> Торж</w:t>
      </w:r>
      <w:r w:rsidR="00A3350C" w:rsidRPr="00CF72E5">
        <w:rPr>
          <w:rFonts w:ascii="Times New Roman" w:hAnsi="Times New Roman" w:cs="Times New Roman"/>
          <w:sz w:val="26"/>
          <w:szCs w:val="26"/>
        </w:rPr>
        <w:t>о</w:t>
      </w:r>
      <w:r w:rsidR="0042459B" w:rsidRPr="00CF72E5">
        <w:rPr>
          <w:rFonts w:ascii="Times New Roman" w:hAnsi="Times New Roman" w:cs="Times New Roman"/>
          <w:sz w:val="26"/>
          <w:szCs w:val="26"/>
        </w:rPr>
        <w:t xml:space="preserve">к (отдел по делам культуры, спорта и молодежи) </w:t>
      </w:r>
      <w:r w:rsidR="00592BBC" w:rsidRPr="00CF72E5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592BBC" w:rsidRPr="00CF72E5" w:rsidRDefault="005930FD" w:rsidP="00B568BC">
      <w:pPr>
        <w:pStyle w:val="1"/>
        <w:numPr>
          <w:ilvl w:val="2"/>
          <w:numId w:val="1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="00592BBC" w:rsidRPr="00CF72E5">
        <w:rPr>
          <w:rFonts w:ascii="Times New Roman" w:hAnsi="Times New Roman" w:cs="Times New Roman"/>
          <w:sz w:val="26"/>
          <w:szCs w:val="26"/>
        </w:rPr>
        <w:t>одатайство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BBC" w:rsidRPr="00CF72E5">
        <w:rPr>
          <w:rFonts w:ascii="Times New Roman" w:hAnsi="Times New Roman" w:cs="Times New Roman"/>
          <w:sz w:val="26"/>
          <w:szCs w:val="26"/>
        </w:rPr>
        <w:t>о назначении стипендии, оформленное на бланке образовательной организации и заверенное подписью её руководителя;</w:t>
      </w:r>
    </w:p>
    <w:p w:rsidR="00592BBC" w:rsidRPr="00CF72E5" w:rsidRDefault="005930FD" w:rsidP="00B568BC">
      <w:pPr>
        <w:pStyle w:val="1"/>
        <w:numPr>
          <w:ilvl w:val="2"/>
          <w:numId w:val="1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BBC" w:rsidRPr="00CF72E5">
        <w:rPr>
          <w:rFonts w:ascii="Times New Roman" w:hAnsi="Times New Roman" w:cs="Times New Roman"/>
          <w:sz w:val="26"/>
          <w:szCs w:val="26"/>
        </w:rPr>
        <w:t>выписку из протокола заседания педагогического совета образовательной организации об обращении</w:t>
      </w:r>
      <w:r w:rsidR="00A3350C" w:rsidRPr="00CF72E5">
        <w:rPr>
          <w:rFonts w:ascii="Times New Roman" w:hAnsi="Times New Roman" w:cs="Times New Roman"/>
          <w:sz w:val="26"/>
          <w:szCs w:val="26"/>
        </w:rPr>
        <w:t xml:space="preserve"> в администрацию города Торжка</w:t>
      </w:r>
      <w:r w:rsidR="00592BBC" w:rsidRPr="00CF72E5">
        <w:rPr>
          <w:rFonts w:ascii="Times New Roman" w:hAnsi="Times New Roman" w:cs="Times New Roman"/>
          <w:sz w:val="26"/>
          <w:szCs w:val="26"/>
        </w:rPr>
        <w:t xml:space="preserve"> с ходатайством о назначении стипендии;</w:t>
      </w:r>
    </w:p>
    <w:p w:rsidR="00592BBC" w:rsidRPr="00CF72E5" w:rsidRDefault="00592BBC" w:rsidP="00B568BC">
      <w:pPr>
        <w:pStyle w:val="1"/>
        <w:ind w:left="0" w:firstLine="851"/>
        <w:rPr>
          <w:rFonts w:ascii="Times New Roman" w:hAnsi="Times New Roman" w:cs="Times New Roman"/>
          <w:sz w:val="26"/>
          <w:szCs w:val="26"/>
        </w:rPr>
      </w:pPr>
      <w:r w:rsidRPr="00CF72E5">
        <w:rPr>
          <w:rFonts w:ascii="Times New Roman" w:hAnsi="Times New Roman" w:cs="Times New Roman"/>
          <w:sz w:val="26"/>
          <w:szCs w:val="26"/>
        </w:rPr>
        <w:t xml:space="preserve">2.2.3. выписку из протокола заседания органа студенческого самоуправления; </w:t>
      </w:r>
    </w:p>
    <w:p w:rsidR="00592BBC" w:rsidRPr="00CF72E5" w:rsidRDefault="00592BBC" w:rsidP="00B568BC">
      <w:pPr>
        <w:pStyle w:val="1"/>
        <w:ind w:left="0" w:firstLine="851"/>
        <w:rPr>
          <w:rFonts w:ascii="Times New Roman" w:hAnsi="Times New Roman" w:cs="Times New Roman"/>
          <w:sz w:val="26"/>
          <w:szCs w:val="26"/>
        </w:rPr>
      </w:pPr>
      <w:r w:rsidRPr="00CF72E5">
        <w:rPr>
          <w:rFonts w:ascii="Times New Roman" w:hAnsi="Times New Roman" w:cs="Times New Roman"/>
          <w:sz w:val="26"/>
          <w:szCs w:val="26"/>
        </w:rPr>
        <w:t>2.2.4. характеристику кандидата, представляемого к назначению стипендии, с указанием конкретных его заслуг в учебной, научно-исследовательской, творческой и общественно-значимой деятельности;</w:t>
      </w:r>
    </w:p>
    <w:p w:rsidR="00592BBC" w:rsidRPr="00CF72E5" w:rsidRDefault="00592BBC" w:rsidP="00B568BC">
      <w:pPr>
        <w:pStyle w:val="1"/>
        <w:ind w:left="0" w:firstLine="851"/>
        <w:rPr>
          <w:rFonts w:ascii="Times New Roman" w:hAnsi="Times New Roman" w:cs="Times New Roman"/>
          <w:sz w:val="26"/>
          <w:szCs w:val="26"/>
        </w:rPr>
      </w:pPr>
      <w:r w:rsidRPr="00CF72E5">
        <w:rPr>
          <w:rFonts w:ascii="Times New Roman" w:hAnsi="Times New Roman" w:cs="Times New Roman"/>
          <w:sz w:val="26"/>
          <w:szCs w:val="26"/>
        </w:rPr>
        <w:t xml:space="preserve">2.2.5. документы, подтверждающие достижения кандидата, представляемого к назначению стипендии (копии дипломов победителей олимпиад, конкурсов и пр.). </w:t>
      </w:r>
    </w:p>
    <w:p w:rsidR="0042459B" w:rsidRPr="00CF72E5" w:rsidRDefault="0042459B" w:rsidP="00B568BC">
      <w:pPr>
        <w:pStyle w:val="1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592BBC" w:rsidRPr="00CF72E5" w:rsidRDefault="00592BBC" w:rsidP="00B568BC">
      <w:pPr>
        <w:pStyle w:val="a3"/>
        <w:numPr>
          <w:ilvl w:val="0"/>
          <w:numId w:val="2"/>
        </w:numPr>
        <w:ind w:left="0" w:firstLine="0"/>
        <w:jc w:val="center"/>
        <w:rPr>
          <w:b/>
          <w:szCs w:val="26"/>
        </w:rPr>
      </w:pPr>
      <w:r w:rsidRPr="00CF72E5">
        <w:rPr>
          <w:b/>
          <w:szCs w:val="26"/>
        </w:rPr>
        <w:t>Порядок назначения и выплаты стипендии</w:t>
      </w:r>
    </w:p>
    <w:p w:rsidR="00A3350C" w:rsidRPr="00CF72E5" w:rsidRDefault="00592BBC" w:rsidP="00CF72E5">
      <w:pPr>
        <w:pStyle w:val="a3"/>
        <w:numPr>
          <w:ilvl w:val="1"/>
          <w:numId w:val="2"/>
        </w:numPr>
        <w:ind w:left="0" w:firstLine="851"/>
        <w:jc w:val="both"/>
        <w:rPr>
          <w:szCs w:val="26"/>
          <w:lang w:eastAsia="en-US"/>
        </w:rPr>
      </w:pPr>
      <w:r w:rsidRPr="00CF72E5">
        <w:rPr>
          <w:szCs w:val="26"/>
        </w:rPr>
        <w:t xml:space="preserve">Назначение стипендии производится </w:t>
      </w:r>
      <w:r w:rsidR="00A30FBE">
        <w:rPr>
          <w:szCs w:val="26"/>
        </w:rPr>
        <w:t>правовым актом</w:t>
      </w:r>
      <w:r w:rsidR="00A3350C" w:rsidRPr="00CF72E5">
        <w:rPr>
          <w:szCs w:val="26"/>
        </w:rPr>
        <w:t xml:space="preserve"> администрации муниципального образования город Торжок на основании представленных </w:t>
      </w:r>
      <w:r w:rsidR="00A3350C" w:rsidRPr="00CF72E5">
        <w:rPr>
          <w:szCs w:val="26"/>
        </w:rPr>
        <w:lastRenderedPageBreak/>
        <w:t>образовательными организациями документов</w:t>
      </w:r>
      <w:r w:rsidR="00CF72E5" w:rsidRPr="00CF72E5">
        <w:rPr>
          <w:szCs w:val="26"/>
        </w:rPr>
        <w:t xml:space="preserve">, </w:t>
      </w:r>
      <w:r w:rsidR="00A30FBE">
        <w:rPr>
          <w:szCs w:val="26"/>
        </w:rPr>
        <w:t>предусмотренных</w:t>
      </w:r>
      <w:r w:rsidR="00CF72E5" w:rsidRPr="00CF72E5">
        <w:rPr>
          <w:szCs w:val="26"/>
        </w:rPr>
        <w:t xml:space="preserve"> пунктом 2.2</w:t>
      </w:r>
      <w:r w:rsidR="00A30FBE">
        <w:rPr>
          <w:szCs w:val="26"/>
        </w:rPr>
        <w:t xml:space="preserve"> настоящего </w:t>
      </w:r>
      <w:r w:rsidR="00AB1CD8">
        <w:rPr>
          <w:szCs w:val="26"/>
        </w:rPr>
        <w:t>П</w:t>
      </w:r>
      <w:r w:rsidR="00A30FBE">
        <w:rPr>
          <w:szCs w:val="26"/>
        </w:rPr>
        <w:t>оложения</w:t>
      </w:r>
      <w:r w:rsidR="00CF72E5" w:rsidRPr="00CF72E5">
        <w:rPr>
          <w:szCs w:val="26"/>
        </w:rPr>
        <w:t>.</w:t>
      </w:r>
    </w:p>
    <w:p w:rsidR="00B568BC" w:rsidRDefault="00B568BC" w:rsidP="00EF61EF">
      <w:pPr>
        <w:pStyle w:val="1"/>
        <w:widowControl w:val="0"/>
        <w:numPr>
          <w:ilvl w:val="1"/>
          <w:numId w:val="2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CF72E5">
        <w:rPr>
          <w:rFonts w:ascii="Times New Roman" w:hAnsi="Times New Roman" w:cs="Times New Roman"/>
          <w:sz w:val="26"/>
          <w:szCs w:val="26"/>
        </w:rPr>
        <w:t xml:space="preserve">Выплата именных стипендий Главы города Торжка производится за счет средств бюджета муниципального образования город Торжок, предусмотренных </w:t>
      </w:r>
      <w:r w:rsidR="00A30FBE">
        <w:rPr>
          <w:rFonts w:ascii="Times New Roman" w:hAnsi="Times New Roman" w:cs="Times New Roman"/>
          <w:sz w:val="26"/>
          <w:szCs w:val="26"/>
        </w:rPr>
        <w:t>администраци</w:t>
      </w:r>
      <w:r w:rsidR="00AB1CD8">
        <w:rPr>
          <w:rFonts w:ascii="Times New Roman" w:hAnsi="Times New Roman" w:cs="Times New Roman"/>
          <w:sz w:val="26"/>
          <w:szCs w:val="26"/>
        </w:rPr>
        <w:t>и</w:t>
      </w:r>
      <w:r w:rsidR="00A30FBE">
        <w:rPr>
          <w:rFonts w:ascii="Times New Roman" w:hAnsi="Times New Roman" w:cs="Times New Roman"/>
          <w:sz w:val="26"/>
          <w:szCs w:val="26"/>
        </w:rPr>
        <w:t xml:space="preserve"> города на </w:t>
      </w:r>
      <w:r w:rsidRPr="00CF72E5">
        <w:rPr>
          <w:rFonts w:ascii="Times New Roman" w:hAnsi="Times New Roman" w:cs="Times New Roman"/>
          <w:sz w:val="26"/>
          <w:szCs w:val="26"/>
        </w:rPr>
        <w:t>соответствующий финансовый год и плановый период на указанные цели.</w:t>
      </w:r>
    </w:p>
    <w:p w:rsidR="00A30FBE" w:rsidRPr="00CF72E5" w:rsidRDefault="00A30FBE" w:rsidP="00EF61EF">
      <w:pPr>
        <w:pStyle w:val="1"/>
        <w:widowControl w:val="0"/>
        <w:numPr>
          <w:ilvl w:val="1"/>
          <w:numId w:val="2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стипендии составляет 1000 (одна тысяча) рублей 00 копеек на одного студента.</w:t>
      </w:r>
    </w:p>
    <w:p w:rsidR="00B568BC" w:rsidRPr="00CF72E5" w:rsidRDefault="00B568BC" w:rsidP="00EF61EF">
      <w:pPr>
        <w:pStyle w:val="1"/>
        <w:widowControl w:val="0"/>
        <w:numPr>
          <w:ilvl w:val="1"/>
          <w:numId w:val="2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CF72E5">
        <w:rPr>
          <w:rFonts w:ascii="Times New Roman" w:hAnsi="Times New Roman" w:cs="Times New Roman"/>
          <w:sz w:val="26"/>
          <w:szCs w:val="26"/>
        </w:rPr>
        <w:t>Стипендии перечисляются путем безналичного расчета на лицевой счет получателя ежемесячно не позднее 10 числа</w:t>
      </w:r>
      <w:r w:rsidR="002E0614" w:rsidRPr="00CF72E5">
        <w:rPr>
          <w:rFonts w:ascii="Times New Roman" w:hAnsi="Times New Roman" w:cs="Times New Roman"/>
          <w:sz w:val="26"/>
          <w:szCs w:val="26"/>
        </w:rPr>
        <w:t xml:space="preserve">х </w:t>
      </w:r>
      <w:r w:rsidRPr="00CF72E5">
        <w:rPr>
          <w:rFonts w:ascii="Times New Roman" w:hAnsi="Times New Roman" w:cs="Times New Roman"/>
          <w:sz w:val="26"/>
          <w:szCs w:val="26"/>
        </w:rPr>
        <w:t xml:space="preserve">месяца следующего за месяцем, за который производится выплата, на основании </w:t>
      </w:r>
      <w:r w:rsidR="00A30FBE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Pr="00CF72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 Торжок, а за декабрь текущего года - не позднее 25 декабря текущего года.</w:t>
      </w:r>
    </w:p>
    <w:p w:rsidR="00B568BC" w:rsidRPr="00CF72E5" w:rsidRDefault="00B568BC" w:rsidP="00EF61EF">
      <w:pPr>
        <w:pStyle w:val="1"/>
        <w:widowControl w:val="0"/>
        <w:numPr>
          <w:ilvl w:val="1"/>
          <w:numId w:val="2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CF72E5">
        <w:rPr>
          <w:rFonts w:ascii="Times New Roman" w:hAnsi="Times New Roman" w:cs="Times New Roman"/>
          <w:sz w:val="26"/>
          <w:szCs w:val="26"/>
        </w:rPr>
        <w:t>Перечисление денежных средств производится на основании заявления получателя, в котором указываются фамилия, имя, отчество (</w:t>
      </w:r>
      <w:r w:rsidR="00A30FBE">
        <w:rPr>
          <w:rFonts w:ascii="Times New Roman" w:hAnsi="Times New Roman" w:cs="Times New Roman"/>
          <w:sz w:val="26"/>
          <w:szCs w:val="26"/>
        </w:rPr>
        <w:t>последнее</w:t>
      </w:r>
      <w:r w:rsidR="00AB1CD8">
        <w:rPr>
          <w:rFonts w:ascii="Times New Roman" w:hAnsi="Times New Roman" w:cs="Times New Roman"/>
          <w:sz w:val="26"/>
          <w:szCs w:val="26"/>
        </w:rPr>
        <w:t xml:space="preserve"> </w:t>
      </w:r>
      <w:r w:rsidR="002B24EF">
        <w:rPr>
          <w:rFonts w:ascii="Times New Roman" w:hAnsi="Times New Roman" w:cs="Times New Roman"/>
          <w:sz w:val="26"/>
          <w:szCs w:val="26"/>
        </w:rPr>
        <w:t xml:space="preserve">– </w:t>
      </w:r>
      <w:r w:rsidRPr="00CF72E5">
        <w:rPr>
          <w:rFonts w:ascii="Times New Roman" w:hAnsi="Times New Roman" w:cs="Times New Roman"/>
          <w:sz w:val="26"/>
          <w:szCs w:val="26"/>
        </w:rPr>
        <w:t xml:space="preserve">при наличии), дата рождения, адрес места жительства (регистрации) или места пребывания, контактные телефоны, реквизиты документа, удостоверяющего личность, банковские реквизиты лицевого счета, открытого в кредитной организации, индивидуальный номер налогоплательщика, СНИЛС (с приложением </w:t>
      </w:r>
      <w:r w:rsidR="002E0614" w:rsidRPr="00CF72E5">
        <w:rPr>
          <w:rFonts w:ascii="Times New Roman" w:hAnsi="Times New Roman" w:cs="Times New Roman"/>
          <w:sz w:val="26"/>
          <w:szCs w:val="26"/>
        </w:rPr>
        <w:t>копий указанных документов).</w:t>
      </w:r>
    </w:p>
    <w:p w:rsidR="00B568BC" w:rsidRPr="00CF72E5" w:rsidRDefault="00B568BC" w:rsidP="00EF61EF">
      <w:pPr>
        <w:pStyle w:val="a3"/>
        <w:widowControl w:val="0"/>
        <w:numPr>
          <w:ilvl w:val="1"/>
          <w:numId w:val="2"/>
        </w:numPr>
        <w:ind w:left="0" w:firstLine="851"/>
        <w:jc w:val="both"/>
        <w:rPr>
          <w:szCs w:val="26"/>
          <w:lang w:eastAsia="en-US"/>
        </w:rPr>
      </w:pPr>
      <w:r w:rsidRPr="00CF72E5">
        <w:rPr>
          <w:szCs w:val="26"/>
          <w:lang w:eastAsia="en-US"/>
        </w:rPr>
        <w:t>Студентам, удостоенным стипендии, представителями</w:t>
      </w:r>
      <w:r w:rsidR="00506314">
        <w:rPr>
          <w:szCs w:val="26"/>
          <w:lang w:eastAsia="en-US"/>
        </w:rPr>
        <w:t xml:space="preserve"> </w:t>
      </w:r>
      <w:r w:rsidRPr="00CF72E5">
        <w:rPr>
          <w:szCs w:val="26"/>
          <w:lang w:eastAsia="en-US"/>
        </w:rPr>
        <w:t xml:space="preserve">администрации </w:t>
      </w:r>
      <w:r w:rsidR="00A30FBE">
        <w:rPr>
          <w:szCs w:val="26"/>
          <w:lang w:eastAsia="en-US"/>
        </w:rPr>
        <w:t xml:space="preserve">муниципального образования </w:t>
      </w:r>
      <w:r w:rsidRPr="00CF72E5">
        <w:rPr>
          <w:szCs w:val="26"/>
          <w:lang w:eastAsia="en-US"/>
        </w:rPr>
        <w:t>город Торж</w:t>
      </w:r>
      <w:r w:rsidR="00A30FBE">
        <w:rPr>
          <w:szCs w:val="26"/>
          <w:lang w:eastAsia="en-US"/>
        </w:rPr>
        <w:t>о</w:t>
      </w:r>
      <w:r w:rsidRPr="00CF72E5">
        <w:rPr>
          <w:szCs w:val="26"/>
          <w:lang w:eastAsia="en-US"/>
        </w:rPr>
        <w:t>к в торжественной обстановке вручается диплом стипендиата по форме в соответствии с Приложением к настоящему Положению.</w:t>
      </w:r>
    </w:p>
    <w:p w:rsidR="00592BBC" w:rsidRDefault="00592BBC" w:rsidP="00EF61EF">
      <w:pPr>
        <w:pStyle w:val="1"/>
        <w:widowControl w:val="0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592BBC" w:rsidRDefault="00592BBC" w:rsidP="00EF61EF">
      <w:pPr>
        <w:pStyle w:val="1"/>
        <w:widowControl w:val="0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DE6">
        <w:rPr>
          <w:rFonts w:ascii="Times New Roman" w:hAnsi="Times New Roman" w:cs="Times New Roman"/>
          <w:b/>
          <w:sz w:val="26"/>
          <w:szCs w:val="26"/>
        </w:rPr>
        <w:t>Права и социальные гарантии лиц, удостоенных стипендии</w:t>
      </w:r>
    </w:p>
    <w:p w:rsidR="00592BBC" w:rsidRDefault="00592BBC" w:rsidP="00EF61EF">
      <w:pPr>
        <w:pStyle w:val="1"/>
        <w:widowControl w:val="0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Имена стипендиатов публикуются в средствах массовой информации.</w:t>
      </w:r>
    </w:p>
    <w:p w:rsidR="00592BBC" w:rsidRDefault="00592BBC" w:rsidP="00EF61EF">
      <w:pPr>
        <w:pStyle w:val="1"/>
        <w:widowControl w:val="0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студентами стипендии не влечет за собой отмену права на получение стипендии по месту обучения.</w:t>
      </w:r>
    </w:p>
    <w:p w:rsidR="00592BBC" w:rsidRDefault="00592BBC" w:rsidP="00EF61EF">
      <w:pPr>
        <w:pStyle w:val="1"/>
        <w:widowControl w:val="0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592BBC" w:rsidRPr="00B568BC" w:rsidRDefault="00592BBC" w:rsidP="00EF61EF">
      <w:pPr>
        <w:pStyle w:val="a3"/>
        <w:widowControl w:val="0"/>
        <w:numPr>
          <w:ilvl w:val="0"/>
          <w:numId w:val="5"/>
        </w:numPr>
        <w:ind w:left="0" w:firstLine="0"/>
        <w:jc w:val="center"/>
        <w:rPr>
          <w:b/>
          <w:szCs w:val="26"/>
        </w:rPr>
      </w:pPr>
      <w:r w:rsidRPr="00B568BC">
        <w:rPr>
          <w:b/>
          <w:szCs w:val="26"/>
        </w:rPr>
        <w:t>Основание для прекращения выплаты стипендии</w:t>
      </w:r>
    </w:p>
    <w:p w:rsidR="00592BBC" w:rsidRPr="00B71EE1" w:rsidRDefault="00592BBC" w:rsidP="00EF61EF">
      <w:pPr>
        <w:widowControl w:val="0"/>
        <w:numPr>
          <w:ilvl w:val="1"/>
          <w:numId w:val="5"/>
        </w:numPr>
        <w:ind w:left="0" w:firstLine="851"/>
        <w:jc w:val="both"/>
        <w:rPr>
          <w:szCs w:val="26"/>
        </w:rPr>
      </w:pPr>
      <w:r w:rsidRPr="00B71EE1">
        <w:rPr>
          <w:szCs w:val="26"/>
        </w:rPr>
        <w:t>Выплата стипендии прекращается в следующих случаях:</w:t>
      </w:r>
    </w:p>
    <w:p w:rsidR="00592BBC" w:rsidRPr="00B71EE1" w:rsidRDefault="00592BBC" w:rsidP="00EF61EF">
      <w:pPr>
        <w:widowControl w:val="0"/>
        <w:numPr>
          <w:ilvl w:val="2"/>
          <w:numId w:val="5"/>
        </w:numPr>
        <w:ind w:left="0" w:firstLine="851"/>
        <w:jc w:val="both"/>
        <w:rPr>
          <w:szCs w:val="26"/>
        </w:rPr>
      </w:pPr>
      <w:r w:rsidRPr="00B71EE1">
        <w:rPr>
          <w:szCs w:val="26"/>
        </w:rPr>
        <w:t>предоставления студенту-стипендиату академического отпуска;</w:t>
      </w:r>
    </w:p>
    <w:p w:rsidR="00592BBC" w:rsidRPr="00B71EE1" w:rsidRDefault="00592BBC" w:rsidP="00EF61EF">
      <w:pPr>
        <w:widowControl w:val="0"/>
        <w:numPr>
          <w:ilvl w:val="2"/>
          <w:numId w:val="5"/>
        </w:numPr>
        <w:ind w:left="0" w:firstLine="851"/>
        <w:jc w:val="both"/>
        <w:rPr>
          <w:szCs w:val="26"/>
        </w:rPr>
      </w:pPr>
      <w:r w:rsidRPr="00B71EE1">
        <w:rPr>
          <w:szCs w:val="26"/>
        </w:rPr>
        <w:t>отчисления студента-стипендиата из образовательного учреждения;</w:t>
      </w:r>
    </w:p>
    <w:p w:rsidR="00592BBC" w:rsidRPr="00B71EE1" w:rsidRDefault="00592BBC" w:rsidP="00EF61EF">
      <w:pPr>
        <w:widowControl w:val="0"/>
        <w:numPr>
          <w:ilvl w:val="2"/>
          <w:numId w:val="5"/>
        </w:numPr>
        <w:ind w:left="0" w:firstLine="851"/>
        <w:jc w:val="both"/>
        <w:rPr>
          <w:szCs w:val="26"/>
        </w:rPr>
      </w:pPr>
      <w:r w:rsidRPr="00B71EE1">
        <w:rPr>
          <w:szCs w:val="26"/>
        </w:rPr>
        <w:t>перевода на заочную форму обучения;</w:t>
      </w:r>
    </w:p>
    <w:p w:rsidR="00592BBC" w:rsidRPr="00B71EE1" w:rsidRDefault="00592BBC" w:rsidP="00EF61EF">
      <w:pPr>
        <w:widowControl w:val="0"/>
        <w:numPr>
          <w:ilvl w:val="2"/>
          <w:numId w:val="5"/>
        </w:numPr>
        <w:ind w:left="0" w:firstLine="851"/>
        <w:jc w:val="both"/>
        <w:rPr>
          <w:szCs w:val="26"/>
        </w:rPr>
      </w:pPr>
      <w:r w:rsidRPr="00B71EE1">
        <w:rPr>
          <w:szCs w:val="26"/>
        </w:rPr>
        <w:t>перевода (перехода) студента-стипендиата в другое образовательное учреждение;</w:t>
      </w:r>
    </w:p>
    <w:p w:rsidR="00592BBC" w:rsidRPr="00B71EE1" w:rsidRDefault="00592BBC" w:rsidP="00EF61EF">
      <w:pPr>
        <w:widowControl w:val="0"/>
        <w:numPr>
          <w:ilvl w:val="2"/>
          <w:numId w:val="5"/>
        </w:numPr>
        <w:ind w:left="0" w:firstLine="851"/>
        <w:jc w:val="both"/>
        <w:rPr>
          <w:szCs w:val="26"/>
        </w:rPr>
      </w:pPr>
      <w:r w:rsidRPr="00B71EE1">
        <w:rPr>
          <w:szCs w:val="26"/>
        </w:rPr>
        <w:t>временного обучения, в том числе по обменным программам в другом образовательном учреждении Российской Федерации или за рубежом, продолжительностью более двух месяцев в текущем учебном году;</w:t>
      </w:r>
    </w:p>
    <w:p w:rsidR="00A30FBE" w:rsidRPr="00D30815" w:rsidRDefault="00A30FBE" w:rsidP="00607E80">
      <w:pPr>
        <w:numPr>
          <w:ilvl w:val="2"/>
          <w:numId w:val="5"/>
        </w:numPr>
        <w:ind w:left="0" w:firstLine="851"/>
        <w:jc w:val="both"/>
        <w:rPr>
          <w:szCs w:val="26"/>
        </w:rPr>
      </w:pPr>
      <w:r w:rsidRPr="00D30815">
        <w:rPr>
          <w:szCs w:val="26"/>
        </w:rPr>
        <w:t>вступления в законную силу решения суда либо административного органа о привлечении стипендиата к ответственности, установленной действ</w:t>
      </w:r>
      <w:r w:rsidR="00AB1CD8">
        <w:rPr>
          <w:szCs w:val="26"/>
        </w:rPr>
        <w:t>ующим</w:t>
      </w:r>
      <w:r w:rsidRPr="00D30815">
        <w:rPr>
          <w:szCs w:val="26"/>
        </w:rPr>
        <w:t xml:space="preserve"> законодатель</w:t>
      </w:r>
      <w:r w:rsidR="00AB1CD8">
        <w:rPr>
          <w:szCs w:val="26"/>
        </w:rPr>
        <w:t>ством.</w:t>
      </w:r>
    </w:p>
    <w:p w:rsidR="00592BBC" w:rsidRPr="00B71EE1" w:rsidRDefault="00592BBC" w:rsidP="00B568BC">
      <w:pPr>
        <w:numPr>
          <w:ilvl w:val="2"/>
          <w:numId w:val="5"/>
        </w:numPr>
        <w:ind w:left="0" w:firstLine="851"/>
        <w:jc w:val="both"/>
        <w:rPr>
          <w:szCs w:val="26"/>
        </w:rPr>
      </w:pPr>
      <w:r w:rsidRPr="00B71EE1">
        <w:rPr>
          <w:szCs w:val="26"/>
        </w:rPr>
        <w:t xml:space="preserve"> проступка (уголовно</w:t>
      </w:r>
      <w:r w:rsidR="00506314">
        <w:rPr>
          <w:szCs w:val="26"/>
        </w:rPr>
        <w:t xml:space="preserve"> </w:t>
      </w:r>
      <w:r w:rsidRPr="00B71EE1">
        <w:rPr>
          <w:szCs w:val="26"/>
        </w:rPr>
        <w:t>наказуемого либо</w:t>
      </w:r>
      <w:r w:rsidR="00506314">
        <w:rPr>
          <w:szCs w:val="26"/>
        </w:rPr>
        <w:t xml:space="preserve"> </w:t>
      </w:r>
      <w:r w:rsidRPr="00B71EE1">
        <w:rPr>
          <w:szCs w:val="26"/>
        </w:rPr>
        <w:t xml:space="preserve">аморального), порочащего звание стипендиата именной стипендии Главы города Торжка. </w:t>
      </w:r>
    </w:p>
    <w:p w:rsidR="00592BBC" w:rsidRPr="00CF72E5" w:rsidRDefault="00592BBC" w:rsidP="00A3350C">
      <w:pPr>
        <w:numPr>
          <w:ilvl w:val="1"/>
          <w:numId w:val="5"/>
        </w:numPr>
        <w:ind w:left="0" w:firstLine="851"/>
        <w:jc w:val="both"/>
        <w:rPr>
          <w:szCs w:val="26"/>
        </w:rPr>
      </w:pPr>
      <w:r w:rsidRPr="00B71EE1">
        <w:rPr>
          <w:szCs w:val="26"/>
        </w:rPr>
        <w:t xml:space="preserve">Образовательные учреждения должны незамедлительно сообщать в </w:t>
      </w:r>
      <w:r w:rsidR="00A3350C" w:rsidRPr="00A3350C">
        <w:rPr>
          <w:szCs w:val="26"/>
        </w:rPr>
        <w:t xml:space="preserve">отдел по делам культуры, спорта и молодежи </w:t>
      </w:r>
      <w:r w:rsidRPr="00B71EE1">
        <w:rPr>
          <w:szCs w:val="26"/>
        </w:rPr>
        <w:t>администраци</w:t>
      </w:r>
      <w:r w:rsidR="00A3350C">
        <w:rPr>
          <w:szCs w:val="26"/>
        </w:rPr>
        <w:t>и</w:t>
      </w:r>
      <w:r w:rsidRPr="00B71EE1">
        <w:rPr>
          <w:szCs w:val="26"/>
        </w:rPr>
        <w:t xml:space="preserve"> города Торжка</w:t>
      </w:r>
      <w:r w:rsidR="00506314">
        <w:rPr>
          <w:szCs w:val="26"/>
        </w:rPr>
        <w:t xml:space="preserve"> </w:t>
      </w:r>
      <w:r w:rsidRPr="00B71EE1">
        <w:rPr>
          <w:szCs w:val="26"/>
        </w:rPr>
        <w:t xml:space="preserve">об обстоятельствах, указанных в </w:t>
      </w:r>
      <w:r w:rsidRPr="00CF72E5">
        <w:rPr>
          <w:szCs w:val="26"/>
        </w:rPr>
        <w:t>пункте 5.1 настоящей статьи.</w:t>
      </w:r>
    </w:p>
    <w:p w:rsidR="002E0614" w:rsidRPr="00CF72E5" w:rsidRDefault="00592BBC" w:rsidP="00CF72E5">
      <w:pPr>
        <w:pStyle w:val="1"/>
        <w:numPr>
          <w:ilvl w:val="1"/>
          <w:numId w:val="5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CF72E5">
        <w:rPr>
          <w:rFonts w:ascii="Times New Roman" w:hAnsi="Times New Roman" w:cs="Times New Roman"/>
          <w:sz w:val="26"/>
          <w:szCs w:val="26"/>
        </w:rPr>
        <w:t xml:space="preserve">Решение о прекращении выплаты стипендии принимается соответствующим </w:t>
      </w:r>
      <w:r w:rsidR="00D30815">
        <w:rPr>
          <w:rFonts w:ascii="Times New Roman" w:hAnsi="Times New Roman" w:cs="Times New Roman"/>
          <w:sz w:val="26"/>
          <w:szCs w:val="26"/>
        </w:rPr>
        <w:t>правовым актом</w:t>
      </w:r>
      <w:r w:rsidR="00CF72E5" w:rsidRPr="00CF72E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Торжок </w:t>
      </w:r>
      <w:r w:rsidRPr="00CF72E5">
        <w:rPr>
          <w:rFonts w:ascii="Times New Roman" w:hAnsi="Times New Roman" w:cs="Times New Roman"/>
          <w:sz w:val="26"/>
          <w:szCs w:val="26"/>
        </w:rPr>
        <w:t xml:space="preserve">на основании документов, представленных в </w:t>
      </w:r>
      <w:r w:rsidR="00D30815">
        <w:rPr>
          <w:rFonts w:ascii="Times New Roman" w:hAnsi="Times New Roman" w:cs="Times New Roman"/>
          <w:sz w:val="26"/>
          <w:szCs w:val="26"/>
        </w:rPr>
        <w:t xml:space="preserve">ее </w:t>
      </w:r>
      <w:r w:rsidR="00CF72E5" w:rsidRPr="00CF72E5">
        <w:rPr>
          <w:rFonts w:ascii="Times New Roman" w:hAnsi="Times New Roman" w:cs="Times New Roman"/>
          <w:sz w:val="26"/>
          <w:szCs w:val="26"/>
        </w:rPr>
        <w:t xml:space="preserve">адрес </w:t>
      </w:r>
      <w:r w:rsidRPr="00CF72E5">
        <w:rPr>
          <w:rFonts w:ascii="Times New Roman" w:hAnsi="Times New Roman" w:cs="Times New Roman"/>
          <w:sz w:val="26"/>
          <w:szCs w:val="26"/>
        </w:rPr>
        <w:t xml:space="preserve">руководителями образовательных учреждений, </w:t>
      </w:r>
      <w:r w:rsidR="00D30815">
        <w:rPr>
          <w:rFonts w:ascii="Times New Roman" w:hAnsi="Times New Roman" w:cs="Times New Roman"/>
          <w:sz w:val="26"/>
          <w:szCs w:val="26"/>
        </w:rPr>
        <w:t>в которых</w:t>
      </w:r>
      <w:r w:rsidRPr="00CF72E5">
        <w:rPr>
          <w:rFonts w:ascii="Times New Roman" w:hAnsi="Times New Roman" w:cs="Times New Roman"/>
          <w:sz w:val="26"/>
          <w:szCs w:val="26"/>
        </w:rPr>
        <w:t xml:space="preserve"> обучается (обучался) стипендиат, с даты возникновения обстоятельств, указанных в пункте 5.1 настоящей статьи.</w:t>
      </w:r>
    </w:p>
    <w:p w:rsidR="00EF61EF" w:rsidRDefault="002E0614" w:rsidP="002E0614">
      <w:pPr>
        <w:jc w:val="right"/>
      </w:pPr>
      <w:r>
        <w:lastRenderedPageBreak/>
        <w:t xml:space="preserve">Приложение </w:t>
      </w:r>
      <w:r>
        <w:br/>
        <w:t xml:space="preserve">к Положению </w:t>
      </w:r>
      <w:r w:rsidR="00EF61EF">
        <w:t xml:space="preserve">о назначении </w:t>
      </w:r>
    </w:p>
    <w:p w:rsidR="002E0614" w:rsidRDefault="00EF61EF" w:rsidP="002E0614">
      <w:pPr>
        <w:jc w:val="right"/>
      </w:pPr>
      <w:r>
        <w:t>именных</w:t>
      </w:r>
      <w:r w:rsidR="002E0614">
        <w:t xml:space="preserve"> стипенди</w:t>
      </w:r>
      <w:r>
        <w:t>й</w:t>
      </w:r>
      <w:r w:rsidR="002E0614">
        <w:br/>
        <w:t xml:space="preserve"> Главы города Торжка</w:t>
      </w:r>
    </w:p>
    <w:p w:rsidR="002E0614" w:rsidRDefault="002E0614" w:rsidP="002E0614">
      <w:pPr>
        <w:jc w:val="right"/>
      </w:pPr>
    </w:p>
    <w:p w:rsidR="002E0614" w:rsidRDefault="002E0614" w:rsidP="002E0614">
      <w:pPr>
        <w:jc w:val="center"/>
      </w:pPr>
      <w:r>
        <w:rPr>
          <w:noProof/>
        </w:rPr>
        <w:drawing>
          <wp:inline distT="0" distB="0" distL="0" distR="0">
            <wp:extent cx="1209675" cy="1428750"/>
            <wp:effectExtent l="0" t="0" r="9525" b="0"/>
            <wp:docPr id="1" name="Рисунок 1" descr="Герб Тор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орж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14" w:rsidRDefault="002E0614" w:rsidP="002E0614">
      <w:pPr>
        <w:jc w:val="center"/>
      </w:pPr>
    </w:p>
    <w:p w:rsidR="002E0614" w:rsidRDefault="002E0614" w:rsidP="002E0614">
      <w:pPr>
        <w:jc w:val="center"/>
        <w:rPr>
          <w:color w:val="993366"/>
          <w:sz w:val="96"/>
          <w:szCs w:val="96"/>
        </w:rPr>
      </w:pPr>
      <w:r>
        <w:rPr>
          <w:color w:val="993366"/>
          <w:sz w:val="96"/>
          <w:szCs w:val="96"/>
        </w:rPr>
        <w:t>Д И П Л О М</w:t>
      </w:r>
    </w:p>
    <w:p w:rsidR="002E0614" w:rsidRDefault="002E0614" w:rsidP="002E0614">
      <w:pPr>
        <w:jc w:val="center"/>
        <w:rPr>
          <w:color w:val="993366"/>
          <w:sz w:val="52"/>
          <w:szCs w:val="52"/>
        </w:rPr>
      </w:pPr>
      <w:r>
        <w:rPr>
          <w:color w:val="993366"/>
          <w:sz w:val="52"/>
          <w:szCs w:val="52"/>
        </w:rPr>
        <w:t>СТИПЕНДИАТА</w:t>
      </w:r>
    </w:p>
    <w:p w:rsidR="002E0614" w:rsidRDefault="002E0614" w:rsidP="002E0614">
      <w:pPr>
        <w:jc w:val="center"/>
        <w:rPr>
          <w:color w:val="993366"/>
          <w:sz w:val="52"/>
          <w:szCs w:val="52"/>
        </w:rPr>
      </w:pPr>
      <w:r>
        <w:rPr>
          <w:color w:val="993366"/>
          <w:sz w:val="52"/>
          <w:szCs w:val="52"/>
        </w:rPr>
        <w:t>ГЛАВЫ ГОРОДА ТОРЖКА</w:t>
      </w:r>
    </w:p>
    <w:p w:rsidR="00CF72E5" w:rsidRDefault="00CF72E5" w:rsidP="002E0614">
      <w:pPr>
        <w:jc w:val="center"/>
        <w:rPr>
          <w:i/>
          <w:color w:val="333399"/>
          <w:sz w:val="40"/>
          <w:szCs w:val="40"/>
        </w:rPr>
      </w:pPr>
    </w:p>
    <w:p w:rsidR="002E0614" w:rsidRDefault="002E0614" w:rsidP="002E0614">
      <w:pPr>
        <w:jc w:val="center"/>
        <w:rPr>
          <w:b/>
          <w:i/>
          <w:color w:val="333399"/>
          <w:sz w:val="40"/>
          <w:szCs w:val="40"/>
        </w:rPr>
      </w:pPr>
      <w:r>
        <w:rPr>
          <w:i/>
          <w:color w:val="333399"/>
          <w:sz w:val="40"/>
          <w:szCs w:val="40"/>
        </w:rPr>
        <w:t xml:space="preserve">студенту (ке) </w:t>
      </w:r>
      <w:r>
        <w:rPr>
          <w:i/>
          <w:color w:val="333399"/>
          <w:sz w:val="40"/>
          <w:szCs w:val="40"/>
        </w:rPr>
        <w:br/>
        <w:t>_____________________________________</w:t>
      </w:r>
      <w:r>
        <w:rPr>
          <w:i/>
          <w:color w:val="333399"/>
          <w:sz w:val="40"/>
          <w:szCs w:val="40"/>
        </w:rPr>
        <w:br/>
      </w:r>
      <w:r>
        <w:rPr>
          <w:i/>
          <w:color w:val="333399"/>
          <w:sz w:val="28"/>
          <w:szCs w:val="28"/>
        </w:rPr>
        <w:t>(полное наименование образовательной организации)</w:t>
      </w:r>
      <w:r>
        <w:rPr>
          <w:i/>
          <w:color w:val="333399"/>
          <w:sz w:val="40"/>
          <w:szCs w:val="40"/>
        </w:rPr>
        <w:br/>
        <w:t>_____________________________________</w:t>
      </w:r>
    </w:p>
    <w:p w:rsidR="002E0614" w:rsidRDefault="002E0614" w:rsidP="002E0614">
      <w:pPr>
        <w:jc w:val="center"/>
        <w:rPr>
          <w:b/>
          <w:i/>
          <w:color w:val="333399"/>
          <w:sz w:val="22"/>
          <w:szCs w:val="22"/>
        </w:rPr>
      </w:pPr>
    </w:p>
    <w:p w:rsidR="002E0614" w:rsidRDefault="002E0614" w:rsidP="002E0614">
      <w:pPr>
        <w:jc w:val="center"/>
        <w:rPr>
          <w:color w:val="333399"/>
          <w:sz w:val="40"/>
          <w:szCs w:val="40"/>
        </w:rPr>
      </w:pPr>
      <w:r>
        <w:rPr>
          <w:color w:val="333399"/>
          <w:sz w:val="40"/>
          <w:szCs w:val="40"/>
        </w:rPr>
        <w:t>______________________________________</w:t>
      </w:r>
      <w:r>
        <w:rPr>
          <w:color w:val="333399"/>
          <w:sz w:val="40"/>
          <w:szCs w:val="40"/>
        </w:rPr>
        <w:br/>
      </w:r>
      <w:r>
        <w:rPr>
          <w:i/>
          <w:color w:val="333399"/>
          <w:sz w:val="28"/>
          <w:szCs w:val="28"/>
        </w:rPr>
        <w:t>(фамилия, имя, отчество</w:t>
      </w:r>
      <w:r w:rsidR="00FC1F35">
        <w:rPr>
          <w:i/>
          <w:color w:val="333399"/>
          <w:sz w:val="28"/>
          <w:szCs w:val="28"/>
        </w:rPr>
        <w:t xml:space="preserve"> </w:t>
      </w:r>
      <w:r w:rsidR="00D30815">
        <w:rPr>
          <w:i/>
          <w:color w:val="333399"/>
          <w:sz w:val="28"/>
          <w:szCs w:val="28"/>
        </w:rPr>
        <w:t>(последнее</w:t>
      </w:r>
      <w:r w:rsidR="00AB1CD8">
        <w:rPr>
          <w:i/>
          <w:color w:val="333399"/>
          <w:sz w:val="28"/>
          <w:szCs w:val="28"/>
        </w:rPr>
        <w:t xml:space="preserve"> -</w:t>
      </w:r>
      <w:r w:rsidR="00D30815">
        <w:rPr>
          <w:i/>
          <w:color w:val="333399"/>
          <w:sz w:val="28"/>
          <w:szCs w:val="28"/>
        </w:rPr>
        <w:t xml:space="preserve"> при наличии)</w:t>
      </w:r>
      <w:r>
        <w:rPr>
          <w:i/>
          <w:color w:val="333399"/>
          <w:sz w:val="28"/>
          <w:szCs w:val="28"/>
        </w:rPr>
        <w:t xml:space="preserve"> стипендиата</w:t>
      </w:r>
      <w:bookmarkStart w:id="0" w:name="_GoBack"/>
      <w:bookmarkEnd w:id="0"/>
      <w:r>
        <w:rPr>
          <w:i/>
          <w:color w:val="333399"/>
          <w:sz w:val="28"/>
          <w:szCs w:val="28"/>
        </w:rPr>
        <w:t>)</w:t>
      </w:r>
      <w:r>
        <w:rPr>
          <w:i/>
          <w:color w:val="333399"/>
          <w:sz w:val="28"/>
          <w:szCs w:val="28"/>
        </w:rPr>
        <w:br/>
      </w:r>
      <w:r>
        <w:rPr>
          <w:color w:val="333399"/>
          <w:sz w:val="40"/>
          <w:szCs w:val="40"/>
        </w:rPr>
        <w:t>______________________________________</w:t>
      </w:r>
    </w:p>
    <w:p w:rsidR="002E0614" w:rsidRDefault="002E0614" w:rsidP="002E0614">
      <w:pPr>
        <w:jc w:val="center"/>
        <w:rPr>
          <w:b/>
          <w:i/>
          <w:color w:val="333399"/>
          <w:sz w:val="22"/>
          <w:szCs w:val="22"/>
        </w:rPr>
      </w:pPr>
    </w:p>
    <w:p w:rsidR="002E0614" w:rsidRDefault="002E0614" w:rsidP="002E0614">
      <w:pPr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40"/>
          <w:szCs w:val="40"/>
        </w:rPr>
        <w:t>за _____________________________________</w:t>
      </w:r>
      <w:r>
        <w:rPr>
          <w:i/>
          <w:color w:val="333399"/>
          <w:sz w:val="40"/>
          <w:szCs w:val="40"/>
        </w:rPr>
        <w:br/>
      </w:r>
      <w:r>
        <w:rPr>
          <w:i/>
          <w:color w:val="333399"/>
          <w:sz w:val="28"/>
          <w:szCs w:val="28"/>
        </w:rPr>
        <w:t>(указываются основания назначения стипендии)</w:t>
      </w:r>
    </w:p>
    <w:p w:rsidR="002E0614" w:rsidRDefault="002E0614" w:rsidP="002E0614">
      <w:pPr>
        <w:jc w:val="center"/>
        <w:rPr>
          <w:b/>
          <w:i/>
          <w:color w:val="333399"/>
          <w:sz w:val="22"/>
          <w:szCs w:val="22"/>
        </w:rPr>
      </w:pPr>
      <w:r>
        <w:rPr>
          <w:i/>
          <w:color w:val="333399"/>
          <w:sz w:val="40"/>
          <w:szCs w:val="40"/>
        </w:rPr>
        <w:t>________________________________________</w:t>
      </w:r>
      <w:r>
        <w:rPr>
          <w:i/>
          <w:color w:val="333399"/>
          <w:sz w:val="40"/>
          <w:szCs w:val="40"/>
        </w:rPr>
        <w:br/>
      </w:r>
    </w:p>
    <w:p w:rsidR="002E0614" w:rsidRDefault="002E0614" w:rsidP="002E0614">
      <w:pPr>
        <w:jc w:val="center"/>
        <w:rPr>
          <w:i/>
          <w:color w:val="333399"/>
          <w:sz w:val="40"/>
          <w:szCs w:val="40"/>
        </w:rPr>
      </w:pPr>
      <w:r>
        <w:rPr>
          <w:i/>
          <w:color w:val="333399"/>
          <w:sz w:val="40"/>
          <w:szCs w:val="40"/>
        </w:rPr>
        <w:t xml:space="preserve">назначается именная стипендия </w:t>
      </w:r>
    </w:p>
    <w:p w:rsidR="002E0614" w:rsidRDefault="002E0614" w:rsidP="002E0614">
      <w:pPr>
        <w:jc w:val="center"/>
        <w:rPr>
          <w:i/>
          <w:color w:val="333399"/>
          <w:sz w:val="40"/>
          <w:szCs w:val="40"/>
        </w:rPr>
      </w:pPr>
      <w:r>
        <w:rPr>
          <w:i/>
          <w:color w:val="333399"/>
          <w:sz w:val="40"/>
          <w:szCs w:val="40"/>
        </w:rPr>
        <w:t>на 20__- 20___  учебный год</w:t>
      </w:r>
    </w:p>
    <w:p w:rsidR="002E0614" w:rsidRDefault="002E0614" w:rsidP="002E0614">
      <w:pPr>
        <w:jc w:val="center"/>
        <w:rPr>
          <w:i/>
          <w:color w:val="333399"/>
          <w:sz w:val="40"/>
          <w:szCs w:val="40"/>
        </w:rPr>
      </w:pPr>
    </w:p>
    <w:p w:rsidR="002E0614" w:rsidRDefault="002E0614" w:rsidP="002E0614">
      <w:pPr>
        <w:rPr>
          <w:b/>
          <w:i/>
          <w:color w:val="333399"/>
          <w:sz w:val="40"/>
          <w:szCs w:val="40"/>
        </w:rPr>
      </w:pPr>
      <w:r>
        <w:rPr>
          <w:b/>
          <w:i/>
          <w:color w:val="333399"/>
          <w:sz w:val="40"/>
          <w:szCs w:val="40"/>
        </w:rPr>
        <w:t>Глава города                                                 ____________</w:t>
      </w:r>
    </w:p>
    <w:p w:rsidR="002E0614" w:rsidRDefault="00506314" w:rsidP="00506314">
      <w:pPr>
        <w:ind w:left="6372"/>
        <w:jc w:val="center"/>
        <w:rPr>
          <w:i/>
          <w:color w:val="333399"/>
          <w:sz w:val="24"/>
          <w:szCs w:val="24"/>
        </w:rPr>
      </w:pPr>
      <w:r>
        <w:rPr>
          <w:b/>
          <w:i/>
          <w:color w:val="333399"/>
          <w:sz w:val="24"/>
          <w:szCs w:val="24"/>
        </w:rPr>
        <w:t xml:space="preserve">       </w:t>
      </w:r>
      <w:r w:rsidR="002E0614">
        <w:rPr>
          <w:b/>
          <w:i/>
          <w:color w:val="333399"/>
          <w:sz w:val="24"/>
          <w:szCs w:val="24"/>
        </w:rPr>
        <w:t>(инициалы, фамилия)</w:t>
      </w:r>
    </w:p>
    <w:p w:rsidR="002E0614" w:rsidRDefault="007979FF" w:rsidP="002E0614">
      <w:pPr>
        <w:jc w:val="center"/>
        <w:rPr>
          <w:i/>
          <w:color w:val="333399"/>
          <w:sz w:val="32"/>
          <w:szCs w:val="32"/>
        </w:rPr>
      </w:pPr>
      <w:r>
        <w:rPr>
          <w:i/>
          <w:color w:val="333399"/>
          <w:sz w:val="32"/>
          <w:szCs w:val="32"/>
        </w:rPr>
        <w:t>20___</w:t>
      </w:r>
      <w:r w:rsidR="002E0614">
        <w:rPr>
          <w:i/>
          <w:color w:val="333399"/>
          <w:sz w:val="32"/>
          <w:szCs w:val="32"/>
        </w:rPr>
        <w:t xml:space="preserve"> год</w:t>
      </w:r>
    </w:p>
    <w:p w:rsidR="00CF72E5" w:rsidRDefault="00CF72E5" w:rsidP="002E0614">
      <w:pPr>
        <w:jc w:val="center"/>
        <w:rPr>
          <w:i/>
          <w:color w:val="333399"/>
          <w:sz w:val="32"/>
          <w:szCs w:val="32"/>
        </w:rPr>
      </w:pPr>
    </w:p>
    <w:p w:rsidR="00CF72E5" w:rsidRPr="00CF72E5" w:rsidRDefault="00CF72E5" w:rsidP="00CF72E5">
      <w:pPr>
        <w:rPr>
          <w:i/>
          <w:color w:val="333399"/>
          <w:sz w:val="20"/>
        </w:rPr>
      </w:pPr>
      <w:r w:rsidRPr="00CF72E5">
        <w:rPr>
          <w:i/>
          <w:color w:val="333399"/>
          <w:sz w:val="20"/>
        </w:rPr>
        <w:t>Распоряжение администрации муниципального образования город Торж</w:t>
      </w:r>
      <w:r w:rsidR="00692A0A">
        <w:rPr>
          <w:i/>
          <w:color w:val="333399"/>
          <w:sz w:val="20"/>
        </w:rPr>
        <w:t>о</w:t>
      </w:r>
      <w:r w:rsidRPr="00CF72E5">
        <w:rPr>
          <w:i/>
          <w:color w:val="333399"/>
          <w:sz w:val="20"/>
        </w:rPr>
        <w:t xml:space="preserve">к </w:t>
      </w:r>
    </w:p>
    <w:p w:rsidR="002E0614" w:rsidRPr="00CF72E5" w:rsidRDefault="00CF72E5" w:rsidP="00CF72E5">
      <w:pPr>
        <w:rPr>
          <w:sz w:val="20"/>
        </w:rPr>
      </w:pPr>
      <w:r w:rsidRPr="00CF72E5">
        <w:rPr>
          <w:i/>
          <w:color w:val="333399"/>
          <w:sz w:val="20"/>
        </w:rPr>
        <w:t>от «___»___________ года  № ____</w:t>
      </w:r>
      <w:r w:rsidRPr="00CF72E5">
        <w:rPr>
          <w:i/>
          <w:color w:val="333399"/>
          <w:sz w:val="20"/>
        </w:rPr>
        <w:br/>
      </w:r>
    </w:p>
    <w:sectPr w:rsidR="002E0614" w:rsidRPr="00CF72E5" w:rsidSect="00B568B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564"/>
    <w:multiLevelType w:val="multilevel"/>
    <w:tmpl w:val="7C5AF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2D227C"/>
    <w:multiLevelType w:val="multilevel"/>
    <w:tmpl w:val="B4628B5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410D600A"/>
    <w:multiLevelType w:val="multilevel"/>
    <w:tmpl w:val="A6A48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513113CE"/>
    <w:multiLevelType w:val="multilevel"/>
    <w:tmpl w:val="C42AF2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67A336B5"/>
    <w:multiLevelType w:val="multilevel"/>
    <w:tmpl w:val="FBAEC5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2600B48"/>
    <w:multiLevelType w:val="hybridMultilevel"/>
    <w:tmpl w:val="5520FD6C"/>
    <w:lvl w:ilvl="0" w:tplc="1E9A5286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AF20EA"/>
    <w:multiLevelType w:val="multilevel"/>
    <w:tmpl w:val="4556669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7">
    <w:nsid w:val="7BE43EA2"/>
    <w:multiLevelType w:val="multilevel"/>
    <w:tmpl w:val="8E2A625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BC"/>
    <w:rsid w:val="00062CEF"/>
    <w:rsid w:val="00261788"/>
    <w:rsid w:val="002A0D73"/>
    <w:rsid w:val="002B24EF"/>
    <w:rsid w:val="002E0614"/>
    <w:rsid w:val="002F1C97"/>
    <w:rsid w:val="002F747B"/>
    <w:rsid w:val="00351B63"/>
    <w:rsid w:val="00360047"/>
    <w:rsid w:val="0042459B"/>
    <w:rsid w:val="00427097"/>
    <w:rsid w:val="00483A35"/>
    <w:rsid w:val="004B3F7B"/>
    <w:rsid w:val="00506314"/>
    <w:rsid w:val="00592BBC"/>
    <w:rsid w:val="005930FD"/>
    <w:rsid w:val="00692A0A"/>
    <w:rsid w:val="00697319"/>
    <w:rsid w:val="007509D4"/>
    <w:rsid w:val="007979FF"/>
    <w:rsid w:val="00816A44"/>
    <w:rsid w:val="00884204"/>
    <w:rsid w:val="00A30FBE"/>
    <w:rsid w:val="00A3350C"/>
    <w:rsid w:val="00AB1CD8"/>
    <w:rsid w:val="00B33A92"/>
    <w:rsid w:val="00B568BC"/>
    <w:rsid w:val="00BA20D9"/>
    <w:rsid w:val="00BA5F6B"/>
    <w:rsid w:val="00C46141"/>
    <w:rsid w:val="00CF72E5"/>
    <w:rsid w:val="00D27E7E"/>
    <w:rsid w:val="00D30815"/>
    <w:rsid w:val="00D6719D"/>
    <w:rsid w:val="00DD161B"/>
    <w:rsid w:val="00E60F77"/>
    <w:rsid w:val="00EB40BD"/>
    <w:rsid w:val="00EF61EF"/>
    <w:rsid w:val="00FC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2BBC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92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1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FA68-EDDB-41C9-833D-8A4C75B7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Смородина Марина Викторовна</dc:creator>
  <cp:keywords/>
  <dc:description/>
  <cp:lastModifiedBy>Vershinskaya</cp:lastModifiedBy>
  <cp:revision>22</cp:revision>
  <cp:lastPrinted>2019-05-14T05:50:00Z</cp:lastPrinted>
  <dcterms:created xsi:type="dcterms:W3CDTF">2018-08-24T07:38:00Z</dcterms:created>
  <dcterms:modified xsi:type="dcterms:W3CDTF">2019-05-29T11:00:00Z</dcterms:modified>
</cp:coreProperties>
</file>