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1C4277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39750" cy="69215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 Е Ш Е Н И Е</w:t>
      </w:r>
      <w:r w:rsidR="00E33918">
        <w:rPr>
          <w:b/>
          <w:bCs/>
          <w:color w:val="000000"/>
          <w:sz w:val="26"/>
          <w:szCs w:val="26"/>
        </w:rPr>
        <w:br/>
      </w:r>
    </w:p>
    <w:p w:rsidR="009A51F5" w:rsidRDefault="00E23505" w:rsidP="00E33918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BF69B7">
        <w:rPr>
          <w:b/>
          <w:sz w:val="26"/>
          <w:szCs w:val="26"/>
        </w:rPr>
        <w:t>.</w:t>
      </w:r>
      <w:r w:rsidR="007B29DB">
        <w:rPr>
          <w:b/>
          <w:sz w:val="26"/>
          <w:szCs w:val="26"/>
        </w:rPr>
        <w:t>02</w:t>
      </w:r>
      <w:r w:rsidR="009A51F5" w:rsidRPr="00C36B54">
        <w:rPr>
          <w:b/>
          <w:sz w:val="26"/>
          <w:szCs w:val="26"/>
        </w:rPr>
        <w:t>.20</w:t>
      </w:r>
      <w:r w:rsidR="007B29DB"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    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5B03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242</w:t>
      </w:r>
    </w:p>
    <w:p w:rsidR="00C75371" w:rsidRDefault="00DD4FB5" w:rsidP="007B29D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75371">
        <w:rPr>
          <w:b/>
          <w:bCs/>
          <w:color w:val="000000"/>
          <w:sz w:val="26"/>
          <w:szCs w:val="26"/>
        </w:rPr>
        <w:t>О</w:t>
      </w:r>
      <w:r w:rsidR="00C93D56" w:rsidRPr="00C75371">
        <w:rPr>
          <w:b/>
          <w:bCs/>
          <w:color w:val="000000"/>
          <w:sz w:val="26"/>
          <w:szCs w:val="26"/>
        </w:rPr>
        <w:t xml:space="preserve"> </w:t>
      </w:r>
      <w:r w:rsidR="00BB2D11" w:rsidRPr="00C75371">
        <w:rPr>
          <w:b/>
          <w:bCs/>
          <w:color w:val="000000"/>
          <w:sz w:val="26"/>
          <w:szCs w:val="26"/>
        </w:rPr>
        <w:t>Положени</w:t>
      </w:r>
      <w:r w:rsidR="000215EA">
        <w:rPr>
          <w:b/>
          <w:bCs/>
          <w:color w:val="000000"/>
          <w:sz w:val="26"/>
          <w:szCs w:val="26"/>
        </w:rPr>
        <w:t>и</w:t>
      </w:r>
      <w:r w:rsidR="00C75371">
        <w:rPr>
          <w:b/>
          <w:bCs/>
          <w:color w:val="000000"/>
          <w:sz w:val="26"/>
          <w:szCs w:val="26"/>
        </w:rPr>
        <w:t xml:space="preserve"> </w:t>
      </w:r>
      <w:r w:rsidR="00BB2D11" w:rsidRPr="00C75371">
        <w:rPr>
          <w:b/>
          <w:bCs/>
          <w:color w:val="000000"/>
          <w:sz w:val="26"/>
          <w:szCs w:val="26"/>
        </w:rPr>
        <w:t xml:space="preserve">об Управлении </w:t>
      </w:r>
      <w:r w:rsidR="004E567B" w:rsidRPr="00C75371">
        <w:rPr>
          <w:b/>
          <w:bCs/>
          <w:color w:val="000000"/>
          <w:sz w:val="26"/>
          <w:szCs w:val="26"/>
        </w:rPr>
        <w:t>образования</w:t>
      </w:r>
    </w:p>
    <w:p w:rsidR="00DD4FB5" w:rsidRPr="00C75371" w:rsidRDefault="004E567B" w:rsidP="007B29DB">
      <w:pPr>
        <w:shd w:val="clear" w:color="auto" w:fill="FFFFFF"/>
        <w:jc w:val="center"/>
        <w:rPr>
          <w:b/>
          <w:bCs/>
          <w:sz w:val="26"/>
          <w:szCs w:val="26"/>
        </w:rPr>
      </w:pPr>
      <w:r w:rsidRPr="00C75371">
        <w:rPr>
          <w:b/>
          <w:bCs/>
          <w:color w:val="000000"/>
          <w:sz w:val="26"/>
          <w:szCs w:val="26"/>
        </w:rPr>
        <w:t>администрации города Торжка</w:t>
      </w:r>
      <w:r w:rsidR="00550031" w:rsidRPr="00C75371"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DD4FB5" w:rsidRDefault="00DD4FB5" w:rsidP="00DD4FB5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C93D56" w:rsidRPr="00C75371" w:rsidRDefault="00E047AB" w:rsidP="007B29D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r w:rsidRPr="00C75371">
        <w:rPr>
          <w:sz w:val="26"/>
          <w:szCs w:val="26"/>
        </w:rPr>
        <w:t>Руководствуясь частью 3 статьи 41 Федерального закона от 06.10.2003 № 131-ФЗ «Об общих принципах организации местного самоуправления в Российской Федерации», в</w:t>
      </w:r>
      <w:r w:rsidR="007F15C6" w:rsidRPr="00C75371">
        <w:rPr>
          <w:sz w:val="26"/>
          <w:szCs w:val="26"/>
        </w:rPr>
        <w:t xml:space="preserve"> целях приведения правовых актов муниципального образования город Торжок </w:t>
      </w:r>
      <w:r w:rsidR="00C93D56" w:rsidRPr="00C75371">
        <w:rPr>
          <w:sz w:val="26"/>
          <w:szCs w:val="26"/>
        </w:rPr>
        <w:t xml:space="preserve">в соответствие с законодательством Российской Федерации </w:t>
      </w:r>
      <w:r w:rsidR="007B29DB">
        <w:rPr>
          <w:sz w:val="26"/>
          <w:szCs w:val="26"/>
        </w:rPr>
        <w:t xml:space="preserve">                                   </w:t>
      </w:r>
      <w:r w:rsidR="00C93D56" w:rsidRPr="00C75371">
        <w:rPr>
          <w:sz w:val="26"/>
          <w:szCs w:val="26"/>
        </w:rPr>
        <w:t>и муниципальными правовыми актами, Торжокская городская Дума</w:t>
      </w:r>
      <w:r w:rsidR="007B29DB">
        <w:rPr>
          <w:sz w:val="26"/>
          <w:szCs w:val="26"/>
        </w:rPr>
        <w:t xml:space="preserve">                                                           </w:t>
      </w:r>
      <w:r w:rsidR="00C93D56" w:rsidRPr="00C75371">
        <w:rPr>
          <w:sz w:val="26"/>
          <w:szCs w:val="26"/>
        </w:rPr>
        <w:t xml:space="preserve"> </w:t>
      </w:r>
      <w:r w:rsidR="00C93D56" w:rsidRPr="00940107">
        <w:rPr>
          <w:b/>
          <w:spacing w:val="40"/>
          <w:sz w:val="26"/>
          <w:szCs w:val="26"/>
        </w:rPr>
        <w:t>решила</w:t>
      </w:r>
      <w:r w:rsidR="00C93D56" w:rsidRPr="00C75371">
        <w:rPr>
          <w:sz w:val="26"/>
          <w:szCs w:val="26"/>
        </w:rPr>
        <w:t>:</w:t>
      </w:r>
    </w:p>
    <w:p w:rsidR="00BB2D11" w:rsidRPr="00C75371" w:rsidRDefault="00C93D56" w:rsidP="007B29DB">
      <w:pPr>
        <w:pStyle w:val="formattext"/>
        <w:spacing w:before="0" w:beforeAutospacing="0" w:after="0" w:afterAutospacing="0" w:line="336" w:lineRule="auto"/>
        <w:ind w:firstLine="709"/>
        <w:jc w:val="both"/>
        <w:rPr>
          <w:sz w:val="26"/>
          <w:szCs w:val="26"/>
        </w:rPr>
      </w:pPr>
      <w:r w:rsidRPr="00C75371">
        <w:rPr>
          <w:sz w:val="26"/>
          <w:szCs w:val="26"/>
        </w:rPr>
        <w:t xml:space="preserve">1. </w:t>
      </w:r>
      <w:r w:rsidR="00BB2D11" w:rsidRPr="00C75371">
        <w:rPr>
          <w:sz w:val="26"/>
          <w:szCs w:val="26"/>
        </w:rPr>
        <w:t xml:space="preserve">Утвердить Положение об Управлении </w:t>
      </w:r>
      <w:r w:rsidR="00551377" w:rsidRPr="00C75371">
        <w:rPr>
          <w:sz w:val="26"/>
          <w:szCs w:val="26"/>
        </w:rPr>
        <w:t>образования администрации города Торжка</w:t>
      </w:r>
      <w:r w:rsidR="00550031" w:rsidRPr="00C75371">
        <w:rPr>
          <w:sz w:val="26"/>
          <w:szCs w:val="26"/>
        </w:rPr>
        <w:t xml:space="preserve"> Тверской области</w:t>
      </w:r>
      <w:r w:rsidR="000215EA">
        <w:rPr>
          <w:sz w:val="26"/>
          <w:szCs w:val="26"/>
        </w:rPr>
        <w:t xml:space="preserve"> (далее – Положение)</w:t>
      </w:r>
      <w:r w:rsidR="00940107">
        <w:rPr>
          <w:sz w:val="26"/>
          <w:szCs w:val="26"/>
        </w:rPr>
        <w:t xml:space="preserve"> в новой редакции</w:t>
      </w:r>
      <w:r w:rsidR="00BB2D11" w:rsidRPr="00C75371">
        <w:rPr>
          <w:sz w:val="26"/>
          <w:szCs w:val="26"/>
        </w:rPr>
        <w:t xml:space="preserve"> (прилагается).</w:t>
      </w:r>
    </w:p>
    <w:p w:rsidR="00BB2D11" w:rsidRPr="00C75371" w:rsidRDefault="00BB2D11" w:rsidP="007B29DB">
      <w:pPr>
        <w:pStyle w:val="formattext"/>
        <w:spacing w:before="0" w:beforeAutospacing="0" w:after="0" w:afterAutospacing="0" w:line="336" w:lineRule="auto"/>
        <w:ind w:firstLine="709"/>
        <w:jc w:val="both"/>
        <w:rPr>
          <w:sz w:val="26"/>
          <w:szCs w:val="26"/>
        </w:rPr>
      </w:pPr>
      <w:r w:rsidRPr="00C75371">
        <w:rPr>
          <w:sz w:val="26"/>
          <w:szCs w:val="26"/>
        </w:rPr>
        <w:t>2. Признать утратившими силу</w:t>
      </w:r>
      <w:r w:rsidR="00E047AB" w:rsidRPr="00C75371">
        <w:rPr>
          <w:sz w:val="26"/>
          <w:szCs w:val="26"/>
        </w:rPr>
        <w:t xml:space="preserve"> решения Торжокской городской Думы</w:t>
      </w:r>
      <w:r w:rsidRPr="00C75371">
        <w:rPr>
          <w:sz w:val="26"/>
          <w:szCs w:val="26"/>
        </w:rPr>
        <w:t xml:space="preserve">: </w:t>
      </w:r>
    </w:p>
    <w:p w:rsidR="00BB2D11" w:rsidRPr="00C75371" w:rsidRDefault="00BB2D11" w:rsidP="007B29D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r w:rsidRPr="00C75371">
        <w:rPr>
          <w:sz w:val="26"/>
          <w:szCs w:val="26"/>
        </w:rPr>
        <w:t xml:space="preserve">2.1. от </w:t>
      </w:r>
      <w:r w:rsidR="00550031" w:rsidRPr="00C75371">
        <w:rPr>
          <w:sz w:val="26"/>
          <w:szCs w:val="26"/>
        </w:rPr>
        <w:t>27.01.2010</w:t>
      </w:r>
      <w:r w:rsidRPr="00C75371">
        <w:rPr>
          <w:sz w:val="26"/>
          <w:szCs w:val="26"/>
        </w:rPr>
        <w:t xml:space="preserve"> № </w:t>
      </w:r>
      <w:r w:rsidR="00550031" w:rsidRPr="00C75371">
        <w:rPr>
          <w:sz w:val="26"/>
          <w:szCs w:val="26"/>
        </w:rPr>
        <w:t>275</w:t>
      </w:r>
      <w:r w:rsidRPr="00C75371">
        <w:rPr>
          <w:sz w:val="26"/>
          <w:szCs w:val="26"/>
        </w:rPr>
        <w:t xml:space="preserve"> «О</w:t>
      </w:r>
      <w:r w:rsidR="00550031" w:rsidRPr="00C75371">
        <w:rPr>
          <w:sz w:val="26"/>
          <w:szCs w:val="26"/>
        </w:rPr>
        <w:t>б</w:t>
      </w:r>
      <w:r w:rsidRPr="00C75371">
        <w:rPr>
          <w:sz w:val="26"/>
          <w:szCs w:val="26"/>
        </w:rPr>
        <w:t xml:space="preserve"> </w:t>
      </w:r>
      <w:r w:rsidR="00550031" w:rsidRPr="00C75371">
        <w:rPr>
          <w:sz w:val="26"/>
          <w:szCs w:val="26"/>
        </w:rPr>
        <w:t>утверждении Положения об Управлении образования администрации города Торжка Тверской области</w:t>
      </w:r>
      <w:r w:rsidRPr="00C75371">
        <w:rPr>
          <w:sz w:val="26"/>
          <w:szCs w:val="26"/>
        </w:rPr>
        <w:t>»;</w:t>
      </w:r>
    </w:p>
    <w:p w:rsidR="00BB2D11" w:rsidRPr="00C75371" w:rsidRDefault="00BB2D11" w:rsidP="007B29D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r w:rsidRPr="00C75371">
        <w:rPr>
          <w:sz w:val="26"/>
          <w:szCs w:val="26"/>
        </w:rPr>
        <w:t xml:space="preserve">2.2. от 20.02.2012 № </w:t>
      </w:r>
      <w:r w:rsidR="00550031" w:rsidRPr="00C75371">
        <w:rPr>
          <w:sz w:val="26"/>
          <w:szCs w:val="26"/>
        </w:rPr>
        <w:t>87</w:t>
      </w:r>
      <w:r w:rsidRPr="00C75371">
        <w:rPr>
          <w:sz w:val="26"/>
          <w:szCs w:val="26"/>
        </w:rPr>
        <w:t xml:space="preserve"> «О внесении изменений в Положение об Управлении </w:t>
      </w:r>
      <w:r w:rsidR="00550031" w:rsidRPr="00C75371">
        <w:rPr>
          <w:sz w:val="26"/>
          <w:szCs w:val="26"/>
        </w:rPr>
        <w:t>образования администрации города Торжка Тверской области</w:t>
      </w:r>
      <w:r w:rsidRPr="00C75371">
        <w:rPr>
          <w:sz w:val="26"/>
          <w:szCs w:val="26"/>
        </w:rPr>
        <w:t>»</w:t>
      </w:r>
      <w:r w:rsidR="00550031" w:rsidRPr="00C75371">
        <w:rPr>
          <w:sz w:val="26"/>
          <w:szCs w:val="26"/>
        </w:rPr>
        <w:t>;</w:t>
      </w:r>
    </w:p>
    <w:p w:rsidR="00550031" w:rsidRDefault="00550031" w:rsidP="007B29D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r w:rsidRPr="00C75371">
        <w:rPr>
          <w:sz w:val="26"/>
          <w:szCs w:val="26"/>
        </w:rPr>
        <w:t>2.3. от 03.09.2014 №</w:t>
      </w:r>
      <w:r w:rsidR="007B29DB">
        <w:rPr>
          <w:sz w:val="26"/>
          <w:szCs w:val="26"/>
        </w:rPr>
        <w:t xml:space="preserve"> </w:t>
      </w:r>
      <w:r w:rsidRPr="00C75371">
        <w:rPr>
          <w:sz w:val="26"/>
          <w:szCs w:val="26"/>
        </w:rPr>
        <w:t>265 «О внесении изменений в Положение об Управлении образования администрации города Торжка Тверской области».</w:t>
      </w:r>
    </w:p>
    <w:p w:rsidR="000215EA" w:rsidRPr="00C75371" w:rsidRDefault="000215EA" w:rsidP="007B29D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Уполномочить начальника Управления образования администрации города Торжка Тверской области Троицкую О.И. осуществить в установленном порядке юридически значимые необходимые действия для государственной регистрации новой редакции Положения.</w:t>
      </w:r>
    </w:p>
    <w:p w:rsidR="00DD4FB5" w:rsidRPr="00C75371" w:rsidRDefault="000215EA" w:rsidP="007B29DB">
      <w:pPr>
        <w:shd w:val="clear" w:color="auto" w:fill="FFFFFF"/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D4FB5" w:rsidRPr="00C75371">
        <w:rPr>
          <w:sz w:val="26"/>
          <w:szCs w:val="26"/>
        </w:rPr>
        <w:t>. Настоящее Решение вступает в силу со дня его официального опубликования и подлежит размещению в свободном доступе на официальных сайтах администрации города Торжка и Торжокской городской Думы в информационно</w:t>
      </w:r>
      <w:r w:rsidR="00940107">
        <w:rPr>
          <w:sz w:val="26"/>
          <w:szCs w:val="26"/>
        </w:rPr>
        <w:t xml:space="preserve">й </w:t>
      </w:r>
      <w:r w:rsidR="00DD4FB5" w:rsidRPr="00C75371">
        <w:rPr>
          <w:sz w:val="26"/>
          <w:szCs w:val="26"/>
        </w:rPr>
        <w:t>телекоммуникационной сети Интернет.</w:t>
      </w:r>
    </w:p>
    <w:p w:rsidR="004E567B" w:rsidRPr="00C75371" w:rsidRDefault="004E567B" w:rsidP="00DD4FB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DD4FB5" w:rsidRPr="00C75371" w:rsidRDefault="00A34185" w:rsidP="00DD4FB5">
      <w:pPr>
        <w:shd w:val="clear" w:color="auto" w:fill="FFFFFF"/>
        <w:tabs>
          <w:tab w:val="left" w:pos="667"/>
        </w:tabs>
        <w:spacing w:line="322" w:lineRule="exact"/>
        <w:rPr>
          <w:sz w:val="26"/>
          <w:szCs w:val="26"/>
        </w:rPr>
      </w:pPr>
      <w:r w:rsidRPr="00C75371">
        <w:rPr>
          <w:b/>
          <w:color w:val="000000"/>
          <w:spacing w:val="-2"/>
          <w:sz w:val="26"/>
          <w:szCs w:val="26"/>
        </w:rPr>
        <w:t xml:space="preserve">И.о. </w:t>
      </w:r>
      <w:r w:rsidR="00DD4FB5" w:rsidRPr="00C75371">
        <w:rPr>
          <w:b/>
          <w:color w:val="000000"/>
          <w:spacing w:val="-2"/>
          <w:sz w:val="26"/>
          <w:szCs w:val="26"/>
        </w:rPr>
        <w:t>Председател</w:t>
      </w:r>
      <w:r w:rsidRPr="00C75371">
        <w:rPr>
          <w:b/>
          <w:color w:val="000000"/>
          <w:spacing w:val="-2"/>
          <w:sz w:val="26"/>
          <w:szCs w:val="26"/>
        </w:rPr>
        <w:t>я</w:t>
      </w:r>
      <w:r w:rsidR="00DD4FB5" w:rsidRPr="00C75371">
        <w:rPr>
          <w:b/>
          <w:color w:val="000000"/>
          <w:spacing w:val="-2"/>
          <w:sz w:val="26"/>
          <w:szCs w:val="26"/>
        </w:rPr>
        <w:t xml:space="preserve"> Торжокской городской Думы                                 </w:t>
      </w:r>
      <w:r w:rsidRPr="00C75371">
        <w:rPr>
          <w:b/>
          <w:color w:val="000000"/>
          <w:spacing w:val="-2"/>
          <w:sz w:val="26"/>
          <w:szCs w:val="26"/>
        </w:rPr>
        <w:t xml:space="preserve">    Н.А. Волковская</w:t>
      </w:r>
    </w:p>
    <w:p w:rsidR="00DD4FB5" w:rsidRPr="00C75371" w:rsidRDefault="00DD4FB5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</w:p>
    <w:p w:rsidR="00DD4FB5" w:rsidRPr="00C75371" w:rsidRDefault="00A34185" w:rsidP="00DD4FB5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  <w:r w:rsidRPr="00C75371">
        <w:rPr>
          <w:b/>
          <w:sz w:val="26"/>
          <w:szCs w:val="26"/>
        </w:rPr>
        <w:t>Глав</w:t>
      </w:r>
      <w:r w:rsidR="007B29DB">
        <w:rPr>
          <w:b/>
          <w:sz w:val="26"/>
          <w:szCs w:val="26"/>
        </w:rPr>
        <w:t>а</w:t>
      </w:r>
      <w:r w:rsidRPr="00C75371">
        <w:rPr>
          <w:b/>
          <w:sz w:val="26"/>
          <w:szCs w:val="26"/>
        </w:rPr>
        <w:t xml:space="preserve"> </w:t>
      </w:r>
      <w:r w:rsidR="007B29DB">
        <w:rPr>
          <w:b/>
          <w:sz w:val="26"/>
          <w:szCs w:val="26"/>
        </w:rPr>
        <w:t xml:space="preserve">муниципального образования </w:t>
      </w:r>
      <w:r w:rsidRPr="00C75371">
        <w:rPr>
          <w:b/>
          <w:sz w:val="26"/>
          <w:szCs w:val="26"/>
        </w:rPr>
        <w:t>город</w:t>
      </w:r>
      <w:r w:rsidR="007B29DB">
        <w:rPr>
          <w:b/>
          <w:sz w:val="26"/>
          <w:szCs w:val="26"/>
        </w:rPr>
        <w:t xml:space="preserve"> Торжок</w:t>
      </w:r>
      <w:r w:rsidR="00940107">
        <w:rPr>
          <w:b/>
          <w:sz w:val="26"/>
          <w:szCs w:val="26"/>
        </w:rPr>
        <w:t xml:space="preserve">     </w:t>
      </w:r>
      <w:r w:rsidR="00DD4FB5" w:rsidRPr="00C75371">
        <w:rPr>
          <w:b/>
          <w:sz w:val="26"/>
          <w:szCs w:val="26"/>
        </w:rPr>
        <w:t xml:space="preserve">          </w:t>
      </w:r>
      <w:r w:rsidR="007B29DB">
        <w:rPr>
          <w:b/>
          <w:sz w:val="26"/>
          <w:szCs w:val="26"/>
        </w:rPr>
        <w:t xml:space="preserve">  </w:t>
      </w:r>
      <w:r w:rsidR="00DD4FB5" w:rsidRPr="00C75371">
        <w:rPr>
          <w:b/>
          <w:sz w:val="26"/>
          <w:szCs w:val="26"/>
        </w:rPr>
        <w:t xml:space="preserve">            </w:t>
      </w:r>
      <w:r w:rsidR="007B29DB">
        <w:rPr>
          <w:b/>
          <w:sz w:val="26"/>
          <w:szCs w:val="26"/>
        </w:rPr>
        <w:t>Ю.П. Гурин</w:t>
      </w:r>
    </w:p>
    <w:p w:rsidR="00197B69" w:rsidRPr="007B29DB" w:rsidRDefault="00197B69" w:rsidP="00197B69">
      <w:pPr>
        <w:pStyle w:val="22"/>
        <w:shd w:val="clear" w:color="auto" w:fill="auto"/>
        <w:spacing w:line="240" w:lineRule="auto"/>
        <w:jc w:val="right"/>
      </w:pPr>
      <w:r w:rsidRPr="007B29DB">
        <w:rPr>
          <w:color w:val="000000"/>
        </w:rPr>
        <w:lastRenderedPageBreak/>
        <w:t>Утверждено</w:t>
      </w:r>
    </w:p>
    <w:p w:rsidR="00197B69" w:rsidRPr="007B29DB" w:rsidRDefault="00197B69" w:rsidP="00197B69">
      <w:pPr>
        <w:pStyle w:val="20"/>
        <w:shd w:val="clear" w:color="auto" w:fill="auto"/>
        <w:spacing w:before="0" w:line="240" w:lineRule="auto"/>
        <w:jc w:val="right"/>
      </w:pPr>
      <w:r w:rsidRPr="007B29DB">
        <w:rPr>
          <w:color w:val="000000"/>
        </w:rPr>
        <w:t>решением Торжокской городской Думы</w:t>
      </w:r>
      <w:r w:rsidRPr="007B29DB">
        <w:rPr>
          <w:color w:val="000000"/>
        </w:rPr>
        <w:br/>
        <w:t xml:space="preserve"> от </w:t>
      </w:r>
      <w:r w:rsidR="008945C0">
        <w:rPr>
          <w:color w:val="000000"/>
        </w:rPr>
        <w:t>18</w:t>
      </w:r>
      <w:r w:rsidRPr="007B29DB">
        <w:rPr>
          <w:color w:val="000000"/>
        </w:rPr>
        <w:t>.</w:t>
      </w:r>
      <w:r w:rsidR="008945C0">
        <w:rPr>
          <w:color w:val="000000"/>
        </w:rPr>
        <w:t>02</w:t>
      </w:r>
      <w:r w:rsidRPr="007B29DB">
        <w:rPr>
          <w:color w:val="000000"/>
        </w:rPr>
        <w:t>.20</w:t>
      </w:r>
      <w:r w:rsidR="0024573E">
        <w:rPr>
          <w:color w:val="000000"/>
        </w:rPr>
        <w:t>20</w:t>
      </w:r>
      <w:r w:rsidRPr="007B29DB">
        <w:rPr>
          <w:color w:val="000000"/>
        </w:rPr>
        <w:t xml:space="preserve"> №</w:t>
      </w:r>
      <w:r w:rsidR="008945C0">
        <w:rPr>
          <w:color w:val="000000"/>
        </w:rPr>
        <w:t xml:space="preserve"> 242</w:t>
      </w:r>
      <w:r w:rsidRPr="007B29DB">
        <w:rPr>
          <w:color w:val="000000"/>
        </w:rPr>
        <w:br/>
      </w:r>
      <w:r w:rsidRPr="007B29DB">
        <w:t>(приложение)</w:t>
      </w:r>
    </w:p>
    <w:p w:rsidR="00510CAF" w:rsidRDefault="00197B69" w:rsidP="00197B69">
      <w:pPr>
        <w:pStyle w:val="22"/>
        <w:shd w:val="clear" w:color="auto" w:fill="auto"/>
        <w:spacing w:line="240" w:lineRule="auto"/>
        <w:ind w:right="601"/>
        <w:rPr>
          <w:color w:val="000000"/>
        </w:rPr>
      </w:pPr>
      <w:r>
        <w:rPr>
          <w:color w:val="000000"/>
        </w:rPr>
        <w:t>ПОЛОЖЕНИЕ</w:t>
      </w:r>
      <w:r>
        <w:rPr>
          <w:color w:val="000000"/>
        </w:rPr>
        <w:br/>
        <w:t>об</w:t>
      </w:r>
      <w:r w:rsidR="00510CAF">
        <w:rPr>
          <w:color w:val="000000"/>
        </w:rPr>
        <w:t xml:space="preserve"> </w:t>
      </w:r>
      <w:r>
        <w:rPr>
          <w:color w:val="000000"/>
        </w:rPr>
        <w:t>Управлении</w:t>
      </w:r>
      <w:r w:rsidR="00510CAF">
        <w:rPr>
          <w:color w:val="000000"/>
        </w:rPr>
        <w:t xml:space="preserve"> </w:t>
      </w:r>
      <w:r>
        <w:rPr>
          <w:color w:val="000000"/>
        </w:rPr>
        <w:t>образования администрации города Торжка</w:t>
      </w:r>
      <w:r w:rsidR="00510CAF">
        <w:rPr>
          <w:color w:val="000000"/>
        </w:rPr>
        <w:t xml:space="preserve"> </w:t>
      </w:r>
    </w:p>
    <w:p w:rsidR="00197B69" w:rsidRDefault="00197B69" w:rsidP="00197B69">
      <w:pPr>
        <w:pStyle w:val="22"/>
        <w:shd w:val="clear" w:color="auto" w:fill="auto"/>
        <w:spacing w:line="240" w:lineRule="auto"/>
        <w:ind w:right="601"/>
        <w:rPr>
          <w:color w:val="000000"/>
        </w:rPr>
      </w:pPr>
      <w:r>
        <w:rPr>
          <w:color w:val="000000"/>
        </w:rPr>
        <w:t>Тверской области</w:t>
      </w:r>
    </w:p>
    <w:p w:rsidR="00197B69" w:rsidRPr="00BA64B0" w:rsidRDefault="00197B69" w:rsidP="00197B69">
      <w:pPr>
        <w:pStyle w:val="22"/>
        <w:shd w:val="clear" w:color="auto" w:fill="auto"/>
        <w:spacing w:after="236" w:line="295" w:lineRule="exact"/>
        <w:ind w:right="600"/>
        <w:rPr>
          <w:b w:val="0"/>
        </w:rPr>
      </w:pPr>
      <w:r w:rsidRPr="00BA64B0">
        <w:rPr>
          <w:b w:val="0"/>
          <w:color w:val="000000"/>
        </w:rPr>
        <w:t>(новая редакция)</w:t>
      </w:r>
    </w:p>
    <w:p w:rsidR="00197B69" w:rsidRDefault="00197B69" w:rsidP="00D475B9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F06B8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бщие положения</w:t>
      </w:r>
    </w:p>
    <w:p w:rsidR="00267B98" w:rsidRDefault="00267B98" w:rsidP="00267B9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B98">
        <w:rPr>
          <w:rFonts w:ascii="Times New Roman" w:hAnsi="Times New Roman" w:cs="Times New Roman"/>
          <w:sz w:val="26"/>
          <w:szCs w:val="26"/>
        </w:rPr>
        <w:t xml:space="preserve">1.1. Управление </w:t>
      </w:r>
      <w:r>
        <w:rPr>
          <w:rFonts w:ascii="Times New Roman" w:hAnsi="Times New Roman" w:cs="Times New Roman"/>
          <w:sz w:val="26"/>
          <w:szCs w:val="26"/>
        </w:rPr>
        <w:t>образования администрации города Торжка Тверской области</w:t>
      </w:r>
      <w:r w:rsidRPr="00267B98">
        <w:rPr>
          <w:rFonts w:ascii="Times New Roman" w:hAnsi="Times New Roman" w:cs="Times New Roman"/>
          <w:sz w:val="26"/>
          <w:szCs w:val="26"/>
        </w:rPr>
        <w:t xml:space="preserve"> (далее – Управление </w:t>
      </w:r>
      <w:r w:rsidR="008A1B10">
        <w:rPr>
          <w:rFonts w:ascii="Times New Roman" w:hAnsi="Times New Roman" w:cs="Times New Roman"/>
          <w:sz w:val="26"/>
          <w:szCs w:val="26"/>
        </w:rPr>
        <w:t>образования, учреждение</w:t>
      </w:r>
      <w:r w:rsidRPr="00267B98">
        <w:rPr>
          <w:rFonts w:ascii="Times New Roman" w:hAnsi="Times New Roman" w:cs="Times New Roman"/>
          <w:sz w:val="26"/>
          <w:szCs w:val="26"/>
        </w:rPr>
        <w:t xml:space="preserve">) является отраслевым (функциональным) органом администрации муниципального образования город Торжок, наделенным статусом юридического лица - органом, осуществляющим функции </w:t>
      </w:r>
      <w:r w:rsidR="008A1B10">
        <w:rPr>
          <w:rFonts w:ascii="Times New Roman" w:hAnsi="Times New Roman" w:cs="Times New Roman"/>
          <w:sz w:val="26"/>
          <w:szCs w:val="26"/>
        </w:rPr>
        <w:t>управления в сфере образования.</w:t>
      </w:r>
    </w:p>
    <w:p w:rsidR="009413DA" w:rsidRDefault="00510CAF" w:rsidP="00267B9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Учредителем Управления образования является муниципальное образование город Торжок.</w:t>
      </w:r>
    </w:p>
    <w:p w:rsidR="00267B98" w:rsidRPr="00267B98" w:rsidRDefault="00267B98" w:rsidP="00267B9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B98">
        <w:rPr>
          <w:rFonts w:ascii="Times New Roman" w:hAnsi="Times New Roman" w:cs="Times New Roman"/>
          <w:color w:val="000000"/>
          <w:sz w:val="26"/>
          <w:szCs w:val="26"/>
        </w:rPr>
        <w:t xml:space="preserve">1.2. Управление </w:t>
      </w:r>
      <w:r w:rsidR="008A1B10"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r w:rsidRPr="00267B98">
        <w:rPr>
          <w:rFonts w:ascii="Times New Roman" w:hAnsi="Times New Roman" w:cs="Times New Roman"/>
          <w:color w:val="000000"/>
          <w:sz w:val="26"/>
          <w:szCs w:val="26"/>
        </w:rPr>
        <w:t xml:space="preserve"> в своей деятельности руководствуется Конституцией Российской Федерации, </w:t>
      </w:r>
      <w:r w:rsidRPr="00267B98">
        <w:rPr>
          <w:rFonts w:ascii="Times New Roman" w:hAnsi="Times New Roman" w:cs="Times New Roman"/>
          <w:sz w:val="26"/>
          <w:szCs w:val="26"/>
        </w:rPr>
        <w:t>федеральными конституционными</w:t>
      </w:r>
      <w:r w:rsidRPr="00267B98">
        <w:rPr>
          <w:rFonts w:ascii="Times New Roman" w:hAnsi="Times New Roman" w:cs="Times New Roman"/>
          <w:color w:val="000000"/>
          <w:sz w:val="26"/>
          <w:szCs w:val="26"/>
        </w:rPr>
        <w:t xml:space="preserve">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Законодательного Собрания Тверской области, постановлениями и распоряжениями Губернатора Тверской области, постановлениями и распоряжениями Правительства Тверской области,</w:t>
      </w:r>
      <w:r w:rsidR="008A1B10">
        <w:rPr>
          <w:rFonts w:ascii="Times New Roman" w:hAnsi="Times New Roman" w:cs="Times New Roman"/>
          <w:color w:val="000000"/>
          <w:sz w:val="26"/>
          <w:szCs w:val="26"/>
        </w:rPr>
        <w:t xml:space="preserve"> приказами и постановлениями Министерства образования Тверской области,</w:t>
      </w:r>
      <w:r w:rsidRPr="00267B98">
        <w:rPr>
          <w:rFonts w:ascii="Times New Roman" w:hAnsi="Times New Roman" w:cs="Times New Roman"/>
          <w:color w:val="000000"/>
          <w:sz w:val="26"/>
          <w:szCs w:val="26"/>
        </w:rPr>
        <w:t xml:space="preserve"> Уставом муниципального образования город Торжок, решениями Торжокской городской Думы, постановлениями и распоряжениями администрации города Торжка, а также настоящим Положением.</w:t>
      </w:r>
    </w:p>
    <w:p w:rsidR="00267B98" w:rsidRPr="00267B98" w:rsidRDefault="00267B98" w:rsidP="00267B9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B98">
        <w:rPr>
          <w:rFonts w:ascii="Times New Roman" w:hAnsi="Times New Roman" w:cs="Times New Roman"/>
          <w:sz w:val="26"/>
          <w:szCs w:val="26"/>
        </w:rPr>
        <w:t xml:space="preserve">1.3. </w:t>
      </w:r>
      <w:r w:rsidRPr="00267B98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</w:t>
      </w:r>
      <w:r w:rsidR="008A1B10"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r w:rsidRPr="00267B98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непосредственно во взаимодействии с территориальными органами федеральных органов исполнительной власти, органов государственной власти Тверской области, органами местного самоуправления муниципального образования город Торжок, их отраслевыми (функциональными) органами, общественными объединениями, иными организациями и гражданами.</w:t>
      </w:r>
    </w:p>
    <w:p w:rsidR="00267B98" w:rsidRPr="00267B98" w:rsidRDefault="00267B98" w:rsidP="00267B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B98">
        <w:rPr>
          <w:rFonts w:ascii="Times New Roman" w:hAnsi="Times New Roman" w:cs="Times New Roman"/>
          <w:sz w:val="26"/>
          <w:szCs w:val="26"/>
        </w:rPr>
        <w:t xml:space="preserve">1.4. Полное официальное наименование </w:t>
      </w:r>
      <w:r w:rsidR="008A1B10">
        <w:rPr>
          <w:rFonts w:ascii="Times New Roman" w:hAnsi="Times New Roman" w:cs="Times New Roman"/>
          <w:sz w:val="26"/>
          <w:szCs w:val="26"/>
        </w:rPr>
        <w:t>учреждения</w:t>
      </w:r>
      <w:r w:rsidRPr="00267B98">
        <w:rPr>
          <w:rFonts w:ascii="Times New Roman" w:hAnsi="Times New Roman" w:cs="Times New Roman"/>
          <w:sz w:val="26"/>
          <w:szCs w:val="26"/>
        </w:rPr>
        <w:t xml:space="preserve"> - Управление </w:t>
      </w:r>
      <w:r w:rsidR="008A1B10">
        <w:rPr>
          <w:rFonts w:ascii="Times New Roman" w:hAnsi="Times New Roman" w:cs="Times New Roman"/>
          <w:sz w:val="26"/>
          <w:szCs w:val="26"/>
        </w:rPr>
        <w:t>образования администрации города Торжка Тверской области</w:t>
      </w:r>
      <w:r w:rsidRPr="00267B98">
        <w:rPr>
          <w:rFonts w:ascii="Times New Roman" w:hAnsi="Times New Roman" w:cs="Times New Roman"/>
          <w:sz w:val="26"/>
          <w:szCs w:val="26"/>
        </w:rPr>
        <w:t xml:space="preserve">, сокращенное наименование - Управление </w:t>
      </w:r>
      <w:r w:rsidR="008A1B10">
        <w:rPr>
          <w:rFonts w:ascii="Times New Roman" w:hAnsi="Times New Roman" w:cs="Times New Roman"/>
          <w:sz w:val="26"/>
          <w:szCs w:val="26"/>
        </w:rPr>
        <w:t>образования администрации города Торжка</w:t>
      </w:r>
      <w:r w:rsidRPr="00267B98">
        <w:rPr>
          <w:rFonts w:ascii="Times New Roman" w:hAnsi="Times New Roman" w:cs="Times New Roman"/>
          <w:sz w:val="26"/>
          <w:szCs w:val="26"/>
        </w:rPr>
        <w:t>.</w:t>
      </w:r>
    </w:p>
    <w:p w:rsidR="00267B98" w:rsidRDefault="00267B98" w:rsidP="00267B98">
      <w:pPr>
        <w:ind w:firstLine="709"/>
        <w:jc w:val="both"/>
        <w:rPr>
          <w:sz w:val="26"/>
          <w:szCs w:val="26"/>
        </w:rPr>
      </w:pPr>
      <w:r w:rsidRPr="00267B98">
        <w:rPr>
          <w:sz w:val="26"/>
          <w:szCs w:val="26"/>
        </w:rPr>
        <w:t xml:space="preserve">1.5. Управление </w:t>
      </w:r>
      <w:r w:rsidR="008A1B10">
        <w:rPr>
          <w:sz w:val="26"/>
          <w:szCs w:val="26"/>
        </w:rPr>
        <w:t>образования</w:t>
      </w:r>
      <w:r w:rsidRPr="00267B98">
        <w:rPr>
          <w:sz w:val="26"/>
          <w:szCs w:val="26"/>
        </w:rPr>
        <w:t xml:space="preserve"> по организационно-правовой форме является муниципальным казенным учреждением, образованным для управленческих функций и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казенного учреждения несет собственник его имущества.</w:t>
      </w:r>
    </w:p>
    <w:p w:rsidR="00510CAF" w:rsidRDefault="00510CAF" w:rsidP="00267B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Полномочия собственника имущества от имени муниципального образования город Торжок осуществляет Комитет по управлению имуществом города Торжка.</w:t>
      </w:r>
    </w:p>
    <w:p w:rsidR="00267B98" w:rsidRPr="00267B98" w:rsidRDefault="00267B98" w:rsidP="00267B98">
      <w:pPr>
        <w:ind w:firstLine="709"/>
        <w:jc w:val="both"/>
        <w:rPr>
          <w:sz w:val="26"/>
          <w:szCs w:val="26"/>
        </w:rPr>
      </w:pPr>
      <w:r w:rsidRPr="00267B98">
        <w:rPr>
          <w:sz w:val="26"/>
          <w:szCs w:val="26"/>
        </w:rPr>
        <w:t xml:space="preserve">1.6. Место нахождения и юридический адрес </w:t>
      </w:r>
      <w:r w:rsidR="00DC161E">
        <w:rPr>
          <w:sz w:val="26"/>
          <w:szCs w:val="26"/>
        </w:rPr>
        <w:t>учреждения</w:t>
      </w:r>
      <w:r w:rsidRPr="00267B98">
        <w:rPr>
          <w:sz w:val="26"/>
          <w:szCs w:val="26"/>
        </w:rPr>
        <w:t>: 17200</w:t>
      </w:r>
      <w:r w:rsidR="00DC161E">
        <w:rPr>
          <w:sz w:val="26"/>
          <w:szCs w:val="26"/>
        </w:rPr>
        <w:t>1</w:t>
      </w:r>
      <w:r w:rsidRPr="00267B98">
        <w:rPr>
          <w:sz w:val="26"/>
          <w:szCs w:val="26"/>
        </w:rPr>
        <w:t>, Тверская область, г</w:t>
      </w:r>
      <w:r w:rsidR="00772ECD">
        <w:rPr>
          <w:sz w:val="26"/>
          <w:szCs w:val="26"/>
        </w:rPr>
        <w:t>.</w:t>
      </w:r>
      <w:r w:rsidRPr="00267B98">
        <w:rPr>
          <w:sz w:val="26"/>
          <w:szCs w:val="26"/>
        </w:rPr>
        <w:t xml:space="preserve"> Торжок, ул</w:t>
      </w:r>
      <w:r w:rsidR="00772ECD">
        <w:rPr>
          <w:sz w:val="26"/>
          <w:szCs w:val="26"/>
        </w:rPr>
        <w:t>.</w:t>
      </w:r>
      <w:r w:rsidRPr="00267B98">
        <w:rPr>
          <w:sz w:val="26"/>
          <w:szCs w:val="26"/>
        </w:rPr>
        <w:t xml:space="preserve"> М</w:t>
      </w:r>
      <w:r w:rsidR="00DC161E">
        <w:rPr>
          <w:sz w:val="26"/>
          <w:szCs w:val="26"/>
        </w:rPr>
        <w:t>.Горького</w:t>
      </w:r>
      <w:r w:rsidRPr="00267B98">
        <w:rPr>
          <w:sz w:val="26"/>
          <w:szCs w:val="26"/>
        </w:rPr>
        <w:t>, д</w:t>
      </w:r>
      <w:r w:rsidR="00772ECD">
        <w:rPr>
          <w:sz w:val="26"/>
          <w:szCs w:val="26"/>
        </w:rPr>
        <w:t>.</w:t>
      </w:r>
      <w:r w:rsidRPr="00267B98">
        <w:rPr>
          <w:sz w:val="26"/>
          <w:szCs w:val="26"/>
        </w:rPr>
        <w:t xml:space="preserve"> 3</w:t>
      </w:r>
      <w:r w:rsidR="00DC161E">
        <w:rPr>
          <w:sz w:val="26"/>
          <w:szCs w:val="26"/>
        </w:rPr>
        <w:t>9</w:t>
      </w:r>
      <w:r w:rsidRPr="00267B98">
        <w:rPr>
          <w:sz w:val="26"/>
          <w:szCs w:val="26"/>
        </w:rPr>
        <w:t>.</w:t>
      </w:r>
    </w:p>
    <w:p w:rsidR="00267B98" w:rsidRPr="00F06B8D" w:rsidRDefault="00267B98" w:rsidP="00197B69">
      <w:pPr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197B69" w:rsidRDefault="00197B69" w:rsidP="00197B69">
      <w:pPr>
        <w:jc w:val="center"/>
        <w:rPr>
          <w:b/>
          <w:sz w:val="26"/>
          <w:szCs w:val="26"/>
        </w:rPr>
      </w:pPr>
      <w:r w:rsidRPr="00F06B8D">
        <w:rPr>
          <w:b/>
          <w:sz w:val="26"/>
          <w:szCs w:val="26"/>
        </w:rPr>
        <w:t>2. П</w:t>
      </w:r>
      <w:r>
        <w:rPr>
          <w:b/>
          <w:sz w:val="26"/>
          <w:szCs w:val="26"/>
        </w:rPr>
        <w:t>редмет, цели деятельности учреждения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F06B8D">
        <w:rPr>
          <w:sz w:val="26"/>
          <w:szCs w:val="26"/>
        </w:rPr>
        <w:t xml:space="preserve">Предметом деятельности Управления образования является осуществление управленческих функций в сфере дошкольного, начального общего, основного общего, </w:t>
      </w:r>
      <w:r w:rsidRPr="00F06B8D">
        <w:rPr>
          <w:sz w:val="26"/>
          <w:szCs w:val="26"/>
        </w:rPr>
        <w:lastRenderedPageBreak/>
        <w:t>среднего общего, дополнительного образования подведомственных образовательных организаций.</w:t>
      </w:r>
    </w:p>
    <w:p w:rsidR="00197B69" w:rsidRPr="00FF73AE" w:rsidRDefault="00197B69" w:rsidP="00197B69">
      <w:pPr>
        <w:ind w:firstLine="709"/>
        <w:jc w:val="both"/>
        <w:rPr>
          <w:sz w:val="26"/>
          <w:szCs w:val="26"/>
        </w:rPr>
      </w:pPr>
      <w:r w:rsidRPr="00FF73AE">
        <w:rPr>
          <w:sz w:val="26"/>
          <w:szCs w:val="26"/>
        </w:rPr>
        <w:t>2.2. Основными целями деятельности Управления образования являются:</w:t>
      </w:r>
    </w:p>
    <w:p w:rsidR="00197B69" w:rsidRPr="00FF73AE" w:rsidRDefault="00197B69" w:rsidP="00197B69">
      <w:pPr>
        <w:ind w:firstLine="709"/>
        <w:jc w:val="both"/>
        <w:rPr>
          <w:sz w:val="26"/>
          <w:szCs w:val="26"/>
        </w:rPr>
      </w:pPr>
      <w:r w:rsidRPr="00FF73AE">
        <w:rPr>
          <w:sz w:val="26"/>
          <w:szCs w:val="26"/>
        </w:rPr>
        <w:t>2.2.1. обеспечение реализации государственной образовательной политики в муниципальных образовательных организациях;</w:t>
      </w:r>
    </w:p>
    <w:p w:rsidR="00197B69" w:rsidRDefault="00197B69" w:rsidP="00197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 обеспечение конституционных прав граждан на дошкольное, начальное общее, основное общее, среднее общее, дополнительное образование в муниципальных образовательных организациях;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2.2.3. координация деятельности муниципальных образовательных организаций по предоставлению дошкольного, начального общего, основного общего, среднего общего, дополнительного образования.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F06B8D">
        <w:rPr>
          <w:rFonts w:ascii="Times New Roman" w:hAnsi="Times New Roman" w:cs="Times New Roman"/>
          <w:sz w:val="26"/>
          <w:szCs w:val="26"/>
        </w:rPr>
        <w:t>Управление образования для достижения поставленных целей осуществляет следующие полномочия в сфере образования: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F06B8D">
        <w:rPr>
          <w:rFonts w:ascii="Times New Roman" w:hAnsi="Times New Roman" w:cs="Times New Roman"/>
          <w:sz w:val="26"/>
          <w:szCs w:val="26"/>
        </w:rPr>
        <w:t>1. планирует свою деятельность, определяет перспективы развития системы образования муниципального образования город Торжок;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F06B8D">
        <w:rPr>
          <w:rFonts w:ascii="Times New Roman" w:hAnsi="Times New Roman" w:cs="Times New Roman"/>
          <w:sz w:val="26"/>
          <w:szCs w:val="26"/>
        </w:rPr>
        <w:t>2. создает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F06B8D">
        <w:rPr>
          <w:rFonts w:ascii="Times New Roman" w:hAnsi="Times New Roman" w:cs="Times New Roman"/>
          <w:sz w:val="26"/>
          <w:szCs w:val="26"/>
        </w:rPr>
        <w:t>3. закрепляет муниципальные образовательные организации за конкретными территориями муниципального образования город Торжок;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.4. обеспечивает содержание зданий и сооружений муниципальных образовательных организаций, обустройство прилегающих к ним территорий;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.5. ведет учет детей, имеющих право на получение общего образования каждого уровня и проживающих на территории муниципального образования город Торжок, и форм получения образования, определенных родителями (законными представителями) детей;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.6. дает разрешение муниципальным образовательным организациям на прием детей не достигшим возраста 6 лет и 6 месяцев, а также по достижению ими возраста 8 лет на обучение по образовательным программам начального общего образования;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.7. решает вопрос об устройстве ребенка в муниципальную образовательную организацию в случае отсутствия мест в организации с учетом закрепленной территории;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.8. совместно с родителями (законными представителями) несовершеннолетнего обучающегося, комиссии по делам несовершеннолетних и защите их прав дает согласие обучающемуся, достигшему возраста 15 лет на оставление общеобразовательной организации до получения основного общего образования; совместно с комиссией по делам несовершеннолетних и защите их прав,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.9. 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принимает меры, обеспечивающие получение несовершеннолетним обучающимся общего образования;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.10.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 xml:space="preserve">.11. рассматривает поступившую информацию о результатах независимой оценки качества образования и учитывает ее при выработке мер по совершенствованию </w:t>
      </w:r>
      <w:r w:rsidRPr="00F06B8D">
        <w:rPr>
          <w:rFonts w:ascii="Times New Roman" w:hAnsi="Times New Roman" w:cs="Times New Roman"/>
          <w:sz w:val="26"/>
          <w:szCs w:val="26"/>
        </w:rPr>
        <w:lastRenderedPageBreak/>
        <w:t>образовательной деятельности оценке деятельности руководителей организаций, осуществляющих образовательную деятельность;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.12.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организации, осуществляющей образовательную деятельность, аннулирование соответствующей лицензии, лишение ее государственной аккредитации по соответствующей образовательной программе;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.13. 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.14. координирует деятельность муниципальных образовательных организаций с государственными, профессиональными, общественными организациями и учреждениями в сфере образования;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.15.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образовательных программ в соответствии с федеральными государственными образовательными стандартами);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.16. организует предоставление дополнительного образования детям в муниципальных образовательных организациях;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.17. разрабатывает муниципальные программы в сфере образования и обеспечивает их реализацию исполнителем;</w:t>
      </w:r>
    </w:p>
    <w:p w:rsidR="00197B69" w:rsidRPr="00DF1EBB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EBB">
        <w:rPr>
          <w:rFonts w:ascii="Times New Roman" w:hAnsi="Times New Roman" w:cs="Times New Roman"/>
          <w:sz w:val="26"/>
          <w:szCs w:val="26"/>
        </w:rPr>
        <w:t>2.3.18. является главным распорядителем (распорядителем) бюджетных средст</w:t>
      </w:r>
      <w:r w:rsidR="00DF1EBB" w:rsidRPr="00DF1EBB">
        <w:rPr>
          <w:rFonts w:ascii="Times New Roman" w:hAnsi="Times New Roman" w:cs="Times New Roman"/>
          <w:sz w:val="26"/>
          <w:szCs w:val="26"/>
        </w:rPr>
        <w:t>в</w:t>
      </w:r>
      <w:r w:rsidRPr="00DF1EBB">
        <w:rPr>
          <w:rFonts w:ascii="Times New Roman" w:hAnsi="Times New Roman" w:cs="Times New Roman"/>
          <w:sz w:val="26"/>
          <w:szCs w:val="26"/>
        </w:rPr>
        <w:t>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.19. вносит на рассмотрение администрации муниципального образования город Торжок предложения о развитии и (или) изменении сети муниципальных образовательных организаций, в том числе о возможности принятия решения о реорганизации или ликвидации муниципальных образовательных организаций Комиссии по оценке последствий принятия решения о реорганизации или ликвидации образовательной организации;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.20. организует изучение запросов населения по предоставлению образовательных услуг;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.21. осуществляет контроль за надлежащим использованием имущества, находящегося в оперативном управлении муниципальных образовательных организаций, благоустройством их территорий в рамках своей компетенции в порядке, установленном законодательством Российской Федерации и нормативными правовыми актами органов местного самоуправления;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.22. осуществляет контроль за соблюдением условий сдачи в аренду помещений и иных объектов, находящихся в оперативном управлении муниципальных образовательных организаций;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.23. организует совместно с заинтересованными организациями и ведомствами работу по профилактике беспризорности, безнадзорности, социальных патологий в детской и подростковой среде в рамках своей компетенции на территории муниципального образования город Торжок;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.24. обеспечивает в рамках своей компетенции организацию отдыха, оздоровления и досуга обучающихся и воспитанников муниципальных образовательных организаций в каникулярное время</w:t>
      </w:r>
      <w:r w:rsidRPr="00AC6460">
        <w:rPr>
          <w:rFonts w:ascii="Times New Roman" w:hAnsi="Times New Roman" w:cs="Times New Roman"/>
          <w:sz w:val="26"/>
          <w:szCs w:val="26"/>
        </w:rPr>
        <w:t>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.25. обеспечивает создание в муниципальных образовательных организациях условий для развития физической культуры и спорта, формирования у детей и подростков здорового образа жизни, гражданского самосознания, развития творческих способностей;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.26. осуществляет ведомственный контроль за соблюдением трудового законодательства и иных нормативных правовых актов, содержащих нормы трудового права в муниципальных образовательных организациях;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.27. разрабатывает и внедряет механизмы распространения передового опыта деятельности муниципальных экспериментальных площадок в городской образовательной системе;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.28. рассматривает обращения граждан по вопросам функционирования системы образования;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.29. обеспечивает проведение государственной (итоговой) аттестации выпускников муниципальных образовательных организаций в рамках своей компетенции;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.30. организует и проводит в пределах своей компетенции экспертную оценку Уставов, учебных планов и программ муниципальных образовательных организаций, иных документов, регламентирующих образовательный процесс в муниципальных образовательных организациях;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.31. осуществляет информационно-правовое обеспечение муниципальных образовательных организаций, издает нормативные документы в пределах своей компетенции;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.32. осуществляет в установленном порядке сбор, обработку, анализ и предоставление государственной статистической отчетности в сфере образования, обеспечивает ее достоверность;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.33. формирует механизм обеспечения учащихся муниципальных образовательных организаций учебниками за счет различных источников финансирования;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.34. создает совместно с органами здравоохранения и социальной защиты психолого-медико-педагогическую комиссию и организует ее работу;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.35. организует проведение педагогических конференций, фестивалей, совещаний, выставок и конкурсов в сфере образования;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.36. 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организует участие победителей в региональных и заключительных этапах;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 xml:space="preserve">.37. организует и проводит муниципальный этап всероссийского конкурса профессионального мастерства «Учитель года» и муниципальный этап </w:t>
      </w:r>
      <w:r w:rsidRPr="00F06B8D">
        <w:rPr>
          <w:rFonts w:ascii="Times New Roman" w:hAnsi="Times New Roman" w:cs="Times New Roman"/>
          <w:bCs/>
          <w:sz w:val="26"/>
          <w:szCs w:val="26"/>
          <w:lang w:bidi="ru-RU"/>
        </w:rPr>
        <w:t>всероссийского профессионального конкурса «Воспитатель года»,</w:t>
      </w:r>
      <w:r w:rsidRPr="00F06B8D">
        <w:rPr>
          <w:rFonts w:ascii="Times New Roman" w:hAnsi="Times New Roman" w:cs="Times New Roman"/>
          <w:sz w:val="26"/>
          <w:szCs w:val="26"/>
        </w:rPr>
        <w:t xml:space="preserve"> организует участие победителей в региональных и заключительных этапах;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.38. координируют работу по организации питания учащихся и воспитанников муниципальных образовательных организаций;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.39. защищает права детей и родителей на выбор форм обучения в муниципальных образовательных организациях;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.40. осуществляет мониторинг результатов образовательной деятельности муниципальных образовательных организаций;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 xml:space="preserve">.41. ведет прием заявлений, постановку на учет, в том числе посредством </w:t>
      </w:r>
      <w:r w:rsidRPr="00F06B8D">
        <w:rPr>
          <w:rFonts w:ascii="Times New Roman" w:hAnsi="Times New Roman" w:cs="Times New Roman"/>
          <w:sz w:val="26"/>
          <w:szCs w:val="26"/>
        </w:rPr>
        <w:lastRenderedPageBreak/>
        <w:t>электронной очереди, и направляет детей в образовательные организации, реализующие основную образовательную программу дошкольного образования детей;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.42. осуществляет представление и выплату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.43. организует апробирование и оценку результатов внедрения инновационных форм обучения в муниципальных образовательных организациях;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.44. координирует работу с учреждениями среднего и высшего профильного образования с целью профориентации выпускников для работы на предприятиях, учреждениях и организациях муниципального образования;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.4</w:t>
      </w:r>
      <w:r w:rsidR="00FD7680">
        <w:rPr>
          <w:rFonts w:ascii="Times New Roman" w:hAnsi="Times New Roman" w:cs="Times New Roman"/>
          <w:sz w:val="26"/>
          <w:szCs w:val="26"/>
        </w:rPr>
        <w:t>5</w:t>
      </w:r>
      <w:r w:rsidRPr="00F06B8D">
        <w:rPr>
          <w:rFonts w:ascii="Times New Roman" w:hAnsi="Times New Roman" w:cs="Times New Roman"/>
          <w:sz w:val="26"/>
          <w:szCs w:val="26"/>
        </w:rPr>
        <w:t>. выступает в установленном порядке муниципальным заказчиком при осуществлении закупок товаров, работ, услуг для обеспечения муниципальных нужд муниципального образования город Торжок в установленной сфере деятельности;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F06B8D">
        <w:rPr>
          <w:sz w:val="26"/>
          <w:szCs w:val="26"/>
        </w:rPr>
        <w:t>.4</w:t>
      </w:r>
      <w:r w:rsidR="00FD7680">
        <w:rPr>
          <w:sz w:val="26"/>
          <w:szCs w:val="26"/>
        </w:rPr>
        <w:t>6</w:t>
      </w:r>
      <w:r w:rsidRPr="00F06B8D">
        <w:rPr>
          <w:sz w:val="26"/>
          <w:szCs w:val="26"/>
        </w:rPr>
        <w:t>. представляет в установленном порядке в судебных органах права и законные интересы муниципального образования по вопросам, отнесенным к компетенции Управления образования;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F06B8D">
        <w:rPr>
          <w:sz w:val="26"/>
          <w:szCs w:val="26"/>
        </w:rPr>
        <w:t>.4</w:t>
      </w:r>
      <w:r w:rsidR="00FD7680">
        <w:rPr>
          <w:sz w:val="26"/>
          <w:szCs w:val="26"/>
        </w:rPr>
        <w:t>7</w:t>
      </w:r>
      <w:r w:rsidRPr="00F06B8D">
        <w:rPr>
          <w:sz w:val="26"/>
          <w:szCs w:val="26"/>
        </w:rPr>
        <w:t>. незамедлительно создает комиссию для расследования группового несчастного случая, тяжелого несчастного случая, несчастного случая со смертельным исходом, произошедшего с обучающимися во время пребывания в муниципальной образовательной организации;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.4</w:t>
      </w:r>
      <w:r w:rsidR="00FD7680">
        <w:rPr>
          <w:rFonts w:ascii="Times New Roman" w:hAnsi="Times New Roman" w:cs="Times New Roman"/>
          <w:sz w:val="26"/>
          <w:szCs w:val="26"/>
        </w:rPr>
        <w:t>8</w:t>
      </w:r>
      <w:r w:rsidRPr="00F06B8D">
        <w:rPr>
          <w:rFonts w:ascii="Times New Roman" w:hAnsi="Times New Roman" w:cs="Times New Roman"/>
          <w:sz w:val="26"/>
          <w:szCs w:val="26"/>
        </w:rPr>
        <w:t>. обеспечивает создание в муниципальных образовательных организациях условий для организации временной занятости обучающихся в свободное от учебы время;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</w:t>
      </w:r>
      <w:r w:rsidR="00FD7680">
        <w:rPr>
          <w:rFonts w:ascii="Times New Roman" w:hAnsi="Times New Roman" w:cs="Times New Roman"/>
          <w:sz w:val="26"/>
          <w:szCs w:val="26"/>
        </w:rPr>
        <w:t>49</w:t>
      </w:r>
      <w:r w:rsidRPr="00F06B8D">
        <w:rPr>
          <w:rFonts w:ascii="Times New Roman" w:hAnsi="Times New Roman" w:cs="Times New Roman"/>
          <w:sz w:val="26"/>
          <w:szCs w:val="26"/>
        </w:rPr>
        <w:t>. обеспечивает создание в муниципальных образовательных организациях условий для организации участия обучающихся в социально-значимых региональных (профориентационных, творческих, краеведческих, спортивных, благотворительных) проектах;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.5</w:t>
      </w:r>
      <w:r w:rsidR="00FD7680">
        <w:rPr>
          <w:rFonts w:ascii="Times New Roman" w:hAnsi="Times New Roman" w:cs="Times New Roman"/>
          <w:sz w:val="26"/>
          <w:szCs w:val="26"/>
        </w:rPr>
        <w:t>0</w:t>
      </w:r>
      <w:r w:rsidRPr="00F06B8D">
        <w:rPr>
          <w:rFonts w:ascii="Times New Roman" w:hAnsi="Times New Roman" w:cs="Times New Roman"/>
          <w:sz w:val="26"/>
          <w:szCs w:val="26"/>
        </w:rPr>
        <w:t>. взаимодействует с профсоюзными организациями в сфере образования;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.5</w:t>
      </w:r>
      <w:r w:rsidR="00FD7680">
        <w:rPr>
          <w:rFonts w:ascii="Times New Roman" w:hAnsi="Times New Roman" w:cs="Times New Roman"/>
          <w:sz w:val="26"/>
          <w:szCs w:val="26"/>
        </w:rPr>
        <w:t>1</w:t>
      </w:r>
      <w:r w:rsidRPr="00F06B8D">
        <w:rPr>
          <w:rFonts w:ascii="Times New Roman" w:hAnsi="Times New Roman" w:cs="Times New Roman"/>
          <w:sz w:val="26"/>
          <w:szCs w:val="26"/>
        </w:rPr>
        <w:t>. организует на территории муниципального образования город Торжок предоставление муниципальными образовательными организациями муниципальных услуг в соответствии с муниципальными правовыми актами;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06B8D">
        <w:rPr>
          <w:rFonts w:ascii="Times New Roman" w:hAnsi="Times New Roman" w:cs="Times New Roman"/>
          <w:sz w:val="26"/>
          <w:szCs w:val="26"/>
        </w:rPr>
        <w:t>.5</w:t>
      </w:r>
      <w:r w:rsidR="00FD7680">
        <w:rPr>
          <w:rFonts w:ascii="Times New Roman" w:hAnsi="Times New Roman" w:cs="Times New Roman"/>
          <w:sz w:val="26"/>
          <w:szCs w:val="26"/>
        </w:rPr>
        <w:t>2</w:t>
      </w:r>
      <w:r w:rsidRPr="00F06B8D">
        <w:rPr>
          <w:rFonts w:ascii="Times New Roman" w:hAnsi="Times New Roman" w:cs="Times New Roman"/>
          <w:sz w:val="26"/>
          <w:szCs w:val="26"/>
        </w:rPr>
        <w:t>. выполняет иные, предусмотренные федеральными законами, иными нормативными правовыми актами Российской Федерации, законами Тверской области, постановлениями и распоряжениями Губернатора Тверской области, постановлениями и распоряжениями Правительства Тверской области, приказами и постановлениями Министерства образования Тверской области, Уставом муниципального образования город Торжок, решениями Торжокской городской Думы, постановлениями и распоряжениями администрации города Торжка полномочия в установленной сфере деятельности.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06B8D">
        <w:rPr>
          <w:rFonts w:ascii="Times New Roman" w:hAnsi="Times New Roman" w:cs="Times New Roman"/>
          <w:sz w:val="26"/>
          <w:szCs w:val="26"/>
        </w:rPr>
        <w:t>. Управление образования осуществляет функции управления в сфере образования и выполняет функции и полномочия Учредителя в отношении: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06B8D">
        <w:rPr>
          <w:rFonts w:ascii="Times New Roman" w:hAnsi="Times New Roman" w:cs="Times New Roman"/>
          <w:sz w:val="26"/>
          <w:szCs w:val="26"/>
        </w:rPr>
        <w:t>.1. муниципальных бюджетных дошкольных образовательных организаций города Торжка;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06B8D">
        <w:rPr>
          <w:rFonts w:ascii="Times New Roman" w:hAnsi="Times New Roman" w:cs="Times New Roman"/>
          <w:sz w:val="26"/>
          <w:szCs w:val="26"/>
        </w:rPr>
        <w:t>.2. муниципальных бюджетных общеобразовательных организаций города Торжка;</w:t>
      </w:r>
    </w:p>
    <w:p w:rsidR="00197B69" w:rsidRPr="00F06B8D" w:rsidRDefault="00197B69" w:rsidP="00197B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B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06B8D">
        <w:rPr>
          <w:rFonts w:ascii="Times New Roman" w:hAnsi="Times New Roman" w:cs="Times New Roman"/>
          <w:sz w:val="26"/>
          <w:szCs w:val="26"/>
        </w:rPr>
        <w:t>.3. Муниципального бюджетного образовательного учреждения дополнительного образования «Детско-юношеская спортивная школа г.</w:t>
      </w:r>
      <w:r w:rsidR="00403E6F">
        <w:rPr>
          <w:rFonts w:ascii="Times New Roman" w:hAnsi="Times New Roman" w:cs="Times New Roman"/>
          <w:sz w:val="26"/>
          <w:szCs w:val="26"/>
        </w:rPr>
        <w:t xml:space="preserve"> </w:t>
      </w:r>
      <w:r w:rsidRPr="00F06B8D">
        <w:rPr>
          <w:rFonts w:ascii="Times New Roman" w:hAnsi="Times New Roman" w:cs="Times New Roman"/>
          <w:sz w:val="26"/>
          <w:szCs w:val="26"/>
        </w:rPr>
        <w:t>Торжка».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F06B8D">
        <w:rPr>
          <w:sz w:val="26"/>
          <w:szCs w:val="26"/>
        </w:rPr>
        <w:t>Для выполнения поставленных целей Управление образования вправе: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.1. вносить в администрацию муниципального образования город Торжок предложения по изменению функционирующей сети муниципальных образовательных организаций;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</w:t>
      </w:r>
      <w:r w:rsidR="00DF1EBB">
        <w:rPr>
          <w:sz w:val="26"/>
          <w:szCs w:val="26"/>
        </w:rPr>
        <w:t>2</w:t>
      </w:r>
      <w:r w:rsidRPr="00F06B8D">
        <w:rPr>
          <w:sz w:val="26"/>
          <w:szCs w:val="26"/>
        </w:rPr>
        <w:t>. осуществлять контроль за соблюдением муниципальными образовательными организациями действующего трудового законодательства Российской Федерации;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</w:t>
      </w:r>
      <w:r w:rsidR="00DF1EBB">
        <w:rPr>
          <w:sz w:val="26"/>
          <w:szCs w:val="26"/>
        </w:rPr>
        <w:t>3</w:t>
      </w:r>
      <w:r w:rsidRPr="00F06B8D">
        <w:rPr>
          <w:sz w:val="26"/>
          <w:szCs w:val="26"/>
        </w:rPr>
        <w:t>. осуществлять контроль деятельности муниципальной образовательной организации по вопросам сохранности и эффективного использования объектов собственности, находящихся в оперативном управлении у муниципальной образовательной организации, ходом капитального и текущего ремонта, а также целевым использованием средств, выделяемых муниципальной образовательной организации;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</w:t>
      </w:r>
      <w:r w:rsidR="00DF1EBB">
        <w:rPr>
          <w:sz w:val="26"/>
          <w:szCs w:val="26"/>
        </w:rPr>
        <w:t>4</w:t>
      </w:r>
      <w:r w:rsidRPr="00F06B8D">
        <w:rPr>
          <w:sz w:val="26"/>
          <w:szCs w:val="26"/>
        </w:rPr>
        <w:t>. контролировать условия аренды зданий, помещений и иных объектов собственности, находящихся в оперативном управлении муниципальной образовательной организации;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</w:t>
      </w:r>
      <w:r w:rsidR="00DF1EBB">
        <w:rPr>
          <w:sz w:val="26"/>
          <w:szCs w:val="26"/>
        </w:rPr>
        <w:t>5</w:t>
      </w:r>
      <w:r w:rsidRPr="00F06B8D">
        <w:rPr>
          <w:sz w:val="26"/>
          <w:szCs w:val="26"/>
        </w:rPr>
        <w:t>. контролировать порядок предоставления дополнительных платных образовательных услуг;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</w:t>
      </w:r>
      <w:r w:rsidR="00DF1EBB">
        <w:rPr>
          <w:sz w:val="26"/>
          <w:szCs w:val="26"/>
        </w:rPr>
        <w:t>6</w:t>
      </w:r>
      <w:r w:rsidRPr="00F06B8D">
        <w:rPr>
          <w:sz w:val="26"/>
          <w:szCs w:val="26"/>
        </w:rPr>
        <w:t>. запрашивать и получать в установленном порядке от муниципальных образовательных организаций информацию, необходимую для выполнения Управлением образования функций, определённых настоящим Положением;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</w:t>
      </w:r>
      <w:r w:rsidR="00DF1EBB">
        <w:rPr>
          <w:sz w:val="26"/>
          <w:szCs w:val="26"/>
        </w:rPr>
        <w:t>7</w:t>
      </w:r>
      <w:r w:rsidRPr="00F06B8D">
        <w:rPr>
          <w:sz w:val="26"/>
          <w:szCs w:val="26"/>
        </w:rPr>
        <w:t>. запрашивать у муниципальной образовательной организации ежегодный отчёт о поступлении и расходовании финансовых и материальных средств;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</w:t>
      </w:r>
      <w:r w:rsidR="00DF1EBB">
        <w:rPr>
          <w:sz w:val="26"/>
          <w:szCs w:val="26"/>
        </w:rPr>
        <w:t>8</w:t>
      </w:r>
      <w:r w:rsidRPr="00F06B8D">
        <w:rPr>
          <w:sz w:val="26"/>
          <w:szCs w:val="26"/>
        </w:rPr>
        <w:t>. издавать в пределах своей компетенции приказы, обязательные для исполнения муниципальными образовательными организациями;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</w:t>
      </w:r>
      <w:r w:rsidR="00DF1EBB">
        <w:rPr>
          <w:sz w:val="26"/>
          <w:szCs w:val="26"/>
        </w:rPr>
        <w:t>9</w:t>
      </w:r>
      <w:r w:rsidRPr="00F06B8D">
        <w:rPr>
          <w:sz w:val="26"/>
          <w:szCs w:val="26"/>
        </w:rPr>
        <w:t>. обращаться в судебные, правоохранительные органы, органы прокуратуры и иные государственные органы в защиту собственных интересов, интересов руководителей муниципальных образовательных организаций по вопросам, отнесённым к компетенции Управления образования;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.1</w:t>
      </w:r>
      <w:r w:rsidR="00DF1EBB">
        <w:rPr>
          <w:sz w:val="26"/>
          <w:szCs w:val="26"/>
        </w:rPr>
        <w:t>0</w:t>
      </w:r>
      <w:r w:rsidRPr="00F06B8D">
        <w:rPr>
          <w:sz w:val="26"/>
          <w:szCs w:val="26"/>
        </w:rPr>
        <w:t>. создавать научно-методические, межведомственные комиссии, творческие и рабочие группы для решения вопросов развития муниципальной системы образования, а также для решения вопросов, входящих в компетенцию Управления образования;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.1</w:t>
      </w:r>
      <w:r w:rsidR="00DF1EBB">
        <w:rPr>
          <w:sz w:val="26"/>
          <w:szCs w:val="26"/>
        </w:rPr>
        <w:t>1</w:t>
      </w:r>
      <w:r w:rsidRPr="00F06B8D">
        <w:rPr>
          <w:sz w:val="26"/>
          <w:szCs w:val="26"/>
        </w:rPr>
        <w:t>. осуществлять награждение педагогических работников;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.1</w:t>
      </w:r>
      <w:r w:rsidR="00DF1EBB">
        <w:rPr>
          <w:sz w:val="26"/>
          <w:szCs w:val="26"/>
        </w:rPr>
        <w:t>2</w:t>
      </w:r>
      <w:r w:rsidRPr="00F06B8D">
        <w:rPr>
          <w:sz w:val="26"/>
          <w:szCs w:val="26"/>
        </w:rPr>
        <w:t>. осуществлять награждение обучающихся по итогам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.1</w:t>
      </w:r>
      <w:r w:rsidR="00DF1EBB">
        <w:rPr>
          <w:sz w:val="26"/>
          <w:szCs w:val="26"/>
        </w:rPr>
        <w:t>3</w:t>
      </w:r>
      <w:r w:rsidRPr="00F06B8D">
        <w:rPr>
          <w:sz w:val="26"/>
          <w:szCs w:val="26"/>
        </w:rPr>
        <w:t xml:space="preserve">. </w:t>
      </w:r>
      <w:r>
        <w:rPr>
          <w:sz w:val="26"/>
          <w:szCs w:val="26"/>
        </w:rPr>
        <w:t>осуществлять бюджетные полномочия главного распорядителя бюджетных средств</w:t>
      </w:r>
      <w:r w:rsidRPr="00F06B8D">
        <w:rPr>
          <w:sz w:val="26"/>
          <w:szCs w:val="26"/>
        </w:rPr>
        <w:t>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.1</w:t>
      </w:r>
      <w:r w:rsidR="00DF1EBB">
        <w:rPr>
          <w:sz w:val="26"/>
          <w:szCs w:val="26"/>
        </w:rPr>
        <w:t>4</w:t>
      </w:r>
      <w:r w:rsidRPr="00F06B8D">
        <w:rPr>
          <w:sz w:val="26"/>
          <w:szCs w:val="26"/>
        </w:rPr>
        <w:t>. готовить проекты постановлений и распоряжений администрации муниципального образования город Торжок, создающих правовую основу развития системы дошкольного, начального общего, основного общего, среднего общего и дополнительного образования на территории муниципального образования город Торжок;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.1</w:t>
      </w:r>
      <w:r w:rsidR="00DF1EBB">
        <w:rPr>
          <w:sz w:val="26"/>
          <w:szCs w:val="26"/>
        </w:rPr>
        <w:t>5</w:t>
      </w:r>
      <w:r w:rsidRPr="00F06B8D">
        <w:rPr>
          <w:sz w:val="26"/>
          <w:szCs w:val="26"/>
        </w:rPr>
        <w:t>. готовить предложения Тверскому областному институту усовершенствования учителей по формированию программ и заказов на подготовку, переподготовку и повышение квалификации руководителей и педагогических работников муниципальных образовательных организаций и работников Управления образования;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F06B8D">
        <w:rPr>
          <w:sz w:val="26"/>
          <w:szCs w:val="26"/>
        </w:rPr>
        <w:t>.1</w:t>
      </w:r>
      <w:r w:rsidR="00DF1EBB">
        <w:rPr>
          <w:sz w:val="26"/>
          <w:szCs w:val="26"/>
        </w:rPr>
        <w:t>6</w:t>
      </w:r>
      <w:r w:rsidRPr="00F06B8D">
        <w:rPr>
          <w:sz w:val="26"/>
          <w:szCs w:val="26"/>
        </w:rPr>
        <w:t>. реализовывать иные права, необходимые для исполнения возложенных на Управление образование полномочий.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F06B8D">
        <w:rPr>
          <w:sz w:val="26"/>
          <w:szCs w:val="26"/>
        </w:rPr>
        <w:t>. При осуществлении полномочий в сфере образования Управление образования обязано: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F06B8D">
        <w:rPr>
          <w:sz w:val="26"/>
          <w:szCs w:val="26"/>
        </w:rPr>
        <w:t>.1. обеспечивать выполнение Конституции Российской Федерации, федеральных конституционных и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</w:t>
      </w:r>
      <w:r>
        <w:rPr>
          <w:sz w:val="26"/>
          <w:szCs w:val="26"/>
        </w:rPr>
        <w:t xml:space="preserve"> и иных нормативных правовых актов</w:t>
      </w:r>
      <w:r w:rsidRPr="00F06B8D">
        <w:rPr>
          <w:sz w:val="26"/>
          <w:szCs w:val="26"/>
        </w:rPr>
        <w:t xml:space="preserve"> Тверской области, Устава</w:t>
      </w:r>
      <w:r>
        <w:rPr>
          <w:sz w:val="26"/>
          <w:szCs w:val="26"/>
        </w:rPr>
        <w:t xml:space="preserve"> и правовых актов</w:t>
      </w:r>
      <w:r w:rsidRPr="00F06B8D">
        <w:rPr>
          <w:sz w:val="26"/>
          <w:szCs w:val="26"/>
        </w:rPr>
        <w:t xml:space="preserve"> муниципального образования город Торжок, а также настоящего Положения;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F06B8D">
        <w:rPr>
          <w:sz w:val="26"/>
          <w:szCs w:val="26"/>
        </w:rPr>
        <w:t>.2. обеспечивать выполнение</w:t>
      </w:r>
      <w:r>
        <w:rPr>
          <w:sz w:val="26"/>
          <w:szCs w:val="26"/>
        </w:rPr>
        <w:t xml:space="preserve"> соответствующих</w:t>
      </w:r>
      <w:r w:rsidRPr="00F06B8D">
        <w:rPr>
          <w:sz w:val="26"/>
          <w:szCs w:val="26"/>
        </w:rPr>
        <w:t xml:space="preserve"> поручений Губернатора Тверской области и Главы города Торжка;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F06B8D">
        <w:rPr>
          <w:sz w:val="26"/>
          <w:szCs w:val="26"/>
        </w:rPr>
        <w:t>.3. отчитываться о результатах своей деятельности перед администрацией муниципального образования города Торжка и Торжокско</w:t>
      </w:r>
      <w:r w:rsidR="00FD7680">
        <w:rPr>
          <w:sz w:val="26"/>
          <w:szCs w:val="26"/>
        </w:rPr>
        <w:t>й городской Думой.</w:t>
      </w:r>
    </w:p>
    <w:p w:rsidR="00197B69" w:rsidRPr="00F06B8D" w:rsidRDefault="00197B69" w:rsidP="00403E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F06B8D">
        <w:rPr>
          <w:sz w:val="26"/>
          <w:szCs w:val="26"/>
        </w:rPr>
        <w:t>Виды деятельности, которые Управление образования вправе осуществлять в соответствии с целями, для достижения которых оно создано:</w:t>
      </w:r>
    </w:p>
    <w:p w:rsidR="00197B69" w:rsidRDefault="00197B69" w:rsidP="00403E6F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84.11.3 деятельность органов местного самоуправления по управлению вопросами общего характера.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</w:p>
    <w:p w:rsidR="00197B69" w:rsidRPr="00D43BBD" w:rsidRDefault="00197B69" w:rsidP="00197B69">
      <w:pPr>
        <w:ind w:firstLine="709"/>
        <w:jc w:val="center"/>
        <w:rPr>
          <w:b/>
          <w:sz w:val="26"/>
          <w:szCs w:val="26"/>
        </w:rPr>
      </w:pPr>
      <w:r w:rsidRPr="00D43BBD">
        <w:rPr>
          <w:b/>
          <w:sz w:val="26"/>
          <w:szCs w:val="26"/>
        </w:rPr>
        <w:t>3. Организация деятельности и управление учреждением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F06B8D">
        <w:rPr>
          <w:sz w:val="26"/>
          <w:szCs w:val="26"/>
        </w:rPr>
        <w:t>Единоличным исполнительным органом Управления образования является его руководитель (начальник Управления образования).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F06B8D">
        <w:rPr>
          <w:sz w:val="26"/>
          <w:szCs w:val="26"/>
        </w:rPr>
        <w:t>Начальник Управления образования назначается на должность и освобождается правовым актом администрации города Торжка.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 w:rsidRPr="00B44A98">
        <w:rPr>
          <w:sz w:val="26"/>
          <w:szCs w:val="26"/>
        </w:rPr>
        <w:t>Глава города</w:t>
      </w:r>
      <w:r w:rsidRPr="005E3C7E">
        <w:rPr>
          <w:color w:val="FF0000"/>
          <w:sz w:val="26"/>
          <w:szCs w:val="26"/>
        </w:rPr>
        <w:t xml:space="preserve"> </w:t>
      </w:r>
      <w:r w:rsidRPr="00F06B8D">
        <w:rPr>
          <w:sz w:val="26"/>
          <w:szCs w:val="26"/>
        </w:rPr>
        <w:t>заключает, прекращает трудовой договор с руководителем, а также вносит в него изменения.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F06B8D">
        <w:rPr>
          <w:sz w:val="26"/>
          <w:szCs w:val="26"/>
        </w:rPr>
        <w:t>На должность начальника Управления образования назначается лицо, имеющее высшее профессиональное образование. Требования к специализации, стажу и опыту работы лица, назначаемого на должность начальника Управления образования, устанавливаются муниципальными правовыми актами на основе типовых квалификационных требований для замещения должностей муниципальной службы в соответствии с действующим законодательством.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F06B8D">
        <w:rPr>
          <w:sz w:val="26"/>
          <w:szCs w:val="26"/>
        </w:rPr>
        <w:t>Условия деятельности и срок полномочий начальника Управления образования определяется трудовым договором с ним.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 Начальник Управления образования:</w:t>
      </w:r>
    </w:p>
    <w:p w:rsidR="00197B69" w:rsidRPr="00F06B8D" w:rsidRDefault="00197B69" w:rsidP="00197B69">
      <w:pPr>
        <w:ind w:firstLine="708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3.5.1. осуществляет руководство Управлением образования по принципу единоначалия;</w:t>
      </w:r>
    </w:p>
    <w:p w:rsidR="00197B69" w:rsidRPr="00F06B8D" w:rsidRDefault="00197B69" w:rsidP="00197B69">
      <w:pPr>
        <w:ind w:firstLine="708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3.5.2. действует без доверенности от имени учреждения, представляет его интересы в органах государственной власти и местного самоуправления, коммерческих и некоммерческих организациях, выдает доверенности;</w:t>
      </w:r>
    </w:p>
    <w:p w:rsidR="00197B69" w:rsidRPr="00F06B8D" w:rsidRDefault="00197B69" w:rsidP="00197B69">
      <w:pPr>
        <w:ind w:firstLine="708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3.5.3. организует работу Управления образования, издаёт приказы по всем вопросам деятельности Управления образования, утверждает план и режим работы Управления образования;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3.5.4. утверждает структуру Управления образования, штатное расписание и численность работников в пределах выделенных бюджетных средств;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3.5.5. распределяет обязанности между раб</w:t>
      </w:r>
      <w:r w:rsidR="002C0888">
        <w:rPr>
          <w:sz w:val="26"/>
          <w:szCs w:val="26"/>
        </w:rPr>
        <w:t>отниками Управления образования;</w:t>
      </w:r>
      <w:r w:rsidRPr="00F06B8D">
        <w:rPr>
          <w:sz w:val="26"/>
          <w:szCs w:val="26"/>
        </w:rPr>
        <w:t xml:space="preserve"> утверждает должностные инструкции работников Управления образования и руководителей муниципальных образовательных организаций;</w:t>
      </w:r>
    </w:p>
    <w:p w:rsidR="00197B69" w:rsidRPr="00F06B8D" w:rsidRDefault="00197B69" w:rsidP="002C0888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 w:rsidRPr="00F06B8D">
        <w:rPr>
          <w:sz w:val="26"/>
          <w:szCs w:val="26"/>
        </w:rPr>
        <w:t xml:space="preserve">3.5.6. </w:t>
      </w:r>
      <w:r w:rsidRPr="00F06B8D">
        <w:rPr>
          <w:spacing w:val="-2"/>
          <w:sz w:val="26"/>
          <w:szCs w:val="26"/>
        </w:rPr>
        <w:t>осуществляет прием на работу и увольнение работников Управления образования, заключает трудовые договоры с работниками Управления образования; назначает руководителей муниципальных образовательных организаций, в отношении которых Управление осуществляет функции и полномочия Учредителя, заключает с ними трудовые договоры;</w:t>
      </w:r>
    </w:p>
    <w:p w:rsidR="00197B69" w:rsidRPr="00F06B8D" w:rsidRDefault="00197B69" w:rsidP="002C0888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 w:rsidRPr="00F06B8D">
        <w:rPr>
          <w:sz w:val="26"/>
          <w:szCs w:val="26"/>
        </w:rPr>
        <w:lastRenderedPageBreak/>
        <w:t xml:space="preserve">3.5.7. осуществляет поощрение, применяет дисциплинарные взыскания в отношении работников Управления образования и руководителей муниципальных образовательных организаций. </w:t>
      </w:r>
      <w:r w:rsidR="00B44A98" w:rsidRPr="00B44A98">
        <w:rPr>
          <w:spacing w:val="-2"/>
          <w:sz w:val="26"/>
          <w:szCs w:val="26"/>
        </w:rPr>
        <w:t>Определяет</w:t>
      </w:r>
      <w:r w:rsidRPr="00F06B8D">
        <w:rPr>
          <w:spacing w:val="-2"/>
          <w:sz w:val="26"/>
          <w:szCs w:val="26"/>
        </w:rPr>
        <w:t xml:space="preserve"> размер стимулирующих выплат руководителям муниципальных образовательных организаций, в отношении которых Управление образования осуществляет функции и полномочия Учредителя;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3.5.8. разрабатывает Правила внутреннего распорядка, обеспечивает соблюдение трудовой дисциплины работниками Управления;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3.5.9. организует работу с кадрами; принимает меры по повышению квалификации работников Управления образования и руководителей муниципальных образовательных организаций;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3.5.10. организует приём граждан, рассмотрение их обращений и жалоб, принимает по ним решения;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3.5.11. распоряжается в установленном порядке имуществом и средствами Управления образования, обеспечивает соблюдение финансовой дисциплины и защиту имущественных и иных интересов Управления образования;</w:t>
      </w:r>
    </w:p>
    <w:p w:rsidR="00197B69" w:rsidRPr="00F55998" w:rsidRDefault="00197B69" w:rsidP="002C0888">
      <w:pPr>
        <w:ind w:firstLine="709"/>
        <w:jc w:val="both"/>
        <w:rPr>
          <w:sz w:val="26"/>
          <w:szCs w:val="26"/>
        </w:rPr>
      </w:pPr>
      <w:r w:rsidRPr="00F55998">
        <w:rPr>
          <w:sz w:val="26"/>
          <w:szCs w:val="26"/>
        </w:rPr>
        <w:t>3.5.12. открывает счета в кредитных организациях и подразделениях казначейства, совершает от имени Управления образования банковские операции, подписывает финансовые документы, выдает доверенности;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3.5.13. заключает договоры, соглашения и муниципальные контракты от имени Управления образования в пределах своей компетенции;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3.5.14. издаёт, подписывает в пределах своей компетенции обязательные для исполнения руководителями муниципальных образовательных организаций и (или) работниками Управления образования приказы, осуществляет контроль за их исполнением;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3.5.15. несёт ответственность за нарушение договорных, налоговых, кредитных и расчётных обязательств, нарушение иных правил хозяйствования в соответствии с действующим законодательством;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3.5.16. обеспечивает работников Управления образования безопасными условиями труда и несёт ответственность в установленном порядке за вред, причинённый работнику увечьем, профессиональным заболеванием либо иным повреждением здоровья, связанным с исполнением трудовых обязанностей;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3.5.17. несёт ответственность за сохранность документов (управленческих, финансово-хозяйственных, по личному составу и пр.) и обеспечи</w:t>
      </w:r>
      <w:r w:rsidR="002C0888">
        <w:rPr>
          <w:sz w:val="26"/>
          <w:szCs w:val="26"/>
        </w:rPr>
        <w:t>вает</w:t>
      </w:r>
      <w:r w:rsidRPr="00F06B8D">
        <w:rPr>
          <w:sz w:val="26"/>
          <w:szCs w:val="26"/>
        </w:rPr>
        <w:t xml:space="preserve"> их передачу в городской архив в установленном порядке;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3.5.18. обеспечивает эффективное использование и сохранность муниципального имущества, закрепленного за Управлением образования;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3.5.19. несет ответственность за соблюдение установленного федеральными законами, иными нормативными правовыми актами Российской Федерации, защиты конфиденциальной информации, а также информации, отнесенной к государственной, коммерческой, служебной, иной тайне;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3.5.20. осуществляет иные действия по руководству Управлением образования.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F06B8D">
        <w:rPr>
          <w:sz w:val="26"/>
          <w:szCs w:val="26"/>
        </w:rPr>
        <w:t>Начальник Управления образования несет персональную ответственность за: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3.6.1. н</w:t>
      </w:r>
      <w:r w:rsidRPr="00F06B8D">
        <w:rPr>
          <w:sz w:val="26"/>
          <w:szCs w:val="26"/>
        </w:rPr>
        <w:t>енадлежащее выполнение в</w:t>
      </w:r>
      <w:r>
        <w:rPr>
          <w:sz w:val="26"/>
          <w:szCs w:val="26"/>
        </w:rPr>
        <w:t>озложенных на него обязанностей;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3.6.2. н</w:t>
      </w:r>
      <w:r w:rsidRPr="00F06B8D">
        <w:rPr>
          <w:sz w:val="26"/>
          <w:szCs w:val="26"/>
        </w:rPr>
        <w:t>еисполнение расп</w:t>
      </w:r>
      <w:r>
        <w:rPr>
          <w:sz w:val="26"/>
          <w:szCs w:val="26"/>
        </w:rPr>
        <w:t>оряжений и поручений учредителя;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3.6.3. с</w:t>
      </w:r>
      <w:r w:rsidRPr="00F06B8D">
        <w:rPr>
          <w:sz w:val="26"/>
          <w:szCs w:val="26"/>
        </w:rPr>
        <w:t>охранность денежных средств, материальных ценностей и имущества Управления образования.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F06B8D">
        <w:rPr>
          <w:sz w:val="26"/>
          <w:szCs w:val="26"/>
        </w:rPr>
        <w:t>. В случае</w:t>
      </w:r>
      <w:r>
        <w:rPr>
          <w:sz w:val="26"/>
          <w:szCs w:val="26"/>
        </w:rPr>
        <w:t xml:space="preserve"> временного</w:t>
      </w:r>
      <w:r w:rsidRPr="00F06B8D">
        <w:rPr>
          <w:sz w:val="26"/>
          <w:szCs w:val="26"/>
        </w:rPr>
        <w:t xml:space="preserve"> отсутствия начальника Управления образования (нахождение в отпуске, командировке, при временной нетрудоспособности и пр.), его полномочия осуществляет заместитель начальника Управления образования на основании соответствующего приказа.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 w:rsidRPr="00F06B8D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>8</w:t>
      </w:r>
      <w:r w:rsidRPr="00F06B8D">
        <w:rPr>
          <w:sz w:val="26"/>
          <w:szCs w:val="26"/>
        </w:rPr>
        <w:t>. Управление образования строит свои отношения с юридическими и физическими лицами во всех сферах хозяйственной деятельности на основе договоров, муниципальных контрактов, соглашений.</w:t>
      </w:r>
    </w:p>
    <w:p w:rsidR="00197B69" w:rsidRPr="00F06B8D" w:rsidRDefault="00197B69" w:rsidP="002C08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Pr="00F06B8D">
        <w:rPr>
          <w:sz w:val="26"/>
          <w:szCs w:val="26"/>
        </w:rPr>
        <w:t>Взаимоотношения Управления образования с органами, осуществляющими координацию и регулирование его деятельности, а также с органами исполнительной власти устанавливаются в соответствии с законодательством Российской Федерации и Тверской области и Уставом муниципального образования город Торжок.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</w:p>
    <w:p w:rsidR="00197B69" w:rsidRPr="00F06B8D" w:rsidRDefault="00197B69" w:rsidP="00197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F06B8D">
        <w:rPr>
          <w:b/>
          <w:sz w:val="26"/>
          <w:szCs w:val="26"/>
        </w:rPr>
        <w:t xml:space="preserve">Имущество и финансовое обеспечение </w:t>
      </w:r>
      <w:r>
        <w:rPr>
          <w:b/>
          <w:sz w:val="26"/>
          <w:szCs w:val="26"/>
        </w:rPr>
        <w:t>учреждения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F06B8D">
        <w:rPr>
          <w:sz w:val="26"/>
          <w:szCs w:val="26"/>
        </w:rPr>
        <w:t>. Управление образования является юридическим лицом, имеет бланк и печать с изображением герба города Торжка и со своим наименованием, иные служебные печати и штампы, лицевые счета в органах, осуществляющих кассовое обслуживание исполнения бюджета, счета в кредитных организациях, открываемые в порядке, определенном бюджетным законодательством Российской Федерации, иными нормативными правовыми актами Российской Федерации, муниципальными правовыми актами, может от своего имени приобретать и отчуждать гражданские права и нести гражданские обязанности, быть истцом и ответчиком в суде.</w:t>
      </w:r>
    </w:p>
    <w:p w:rsidR="00197B69" w:rsidRPr="00F06B8D" w:rsidRDefault="00197B69" w:rsidP="00197B6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F06B8D">
        <w:rPr>
          <w:sz w:val="26"/>
          <w:szCs w:val="26"/>
        </w:rPr>
        <w:t>. Имущество Управления образования:</w:t>
      </w:r>
    </w:p>
    <w:p w:rsidR="00197B69" w:rsidRPr="00F06B8D" w:rsidRDefault="00197B69" w:rsidP="00197B6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4.2.1.</w:t>
      </w:r>
      <w:r w:rsidRPr="00F06B8D">
        <w:rPr>
          <w:sz w:val="26"/>
          <w:szCs w:val="26"/>
        </w:rPr>
        <w:t xml:space="preserve"> является собственностью муниципального образования город Торжок, закрепляется за ним на праве оперативного управления органом по управлению муниципальным имуществом и отражается</w:t>
      </w:r>
      <w:r>
        <w:rPr>
          <w:sz w:val="26"/>
          <w:szCs w:val="26"/>
        </w:rPr>
        <w:t xml:space="preserve"> на самостоятельном</w:t>
      </w:r>
      <w:r w:rsidRPr="00F06B8D">
        <w:rPr>
          <w:sz w:val="26"/>
          <w:szCs w:val="26"/>
        </w:rPr>
        <w:t xml:space="preserve"> балансе</w:t>
      </w:r>
      <w:r>
        <w:rPr>
          <w:sz w:val="26"/>
          <w:szCs w:val="26"/>
        </w:rPr>
        <w:t xml:space="preserve"> учреждения</w:t>
      </w:r>
      <w:r w:rsidRPr="00F06B8D">
        <w:rPr>
          <w:sz w:val="26"/>
          <w:szCs w:val="26"/>
        </w:rPr>
        <w:t>;</w:t>
      </w:r>
    </w:p>
    <w:p w:rsidR="00197B69" w:rsidRPr="00F06B8D" w:rsidRDefault="00197B69" w:rsidP="00197B6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4.2.2. </w:t>
      </w:r>
      <w:r w:rsidRPr="00F06B8D">
        <w:rPr>
          <w:sz w:val="26"/>
          <w:szCs w:val="26"/>
        </w:rPr>
        <w:t>состоит из основных и оборотных средств, а также иных ценностей, стоимость и перечень которых отражается на соответствующих счетах бюджетного учета.</w:t>
      </w:r>
    </w:p>
    <w:p w:rsidR="00197B69" w:rsidRPr="00F06B8D" w:rsidRDefault="00197B69" w:rsidP="00197B6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F06B8D">
        <w:rPr>
          <w:sz w:val="26"/>
          <w:szCs w:val="26"/>
        </w:rPr>
        <w:t>Право оперативного управления в отношении закрепленного за Управлением образования движимого имущества возникает с момента передачи ему такого имущества, а в отношении недвижимого имущества – с момента передачи в установленном порядке этого имущества и государственной регистрации права оперативного управления на него в соответствии с законодательством Российской Федерации.</w:t>
      </w:r>
    </w:p>
    <w:p w:rsidR="00197B69" w:rsidRPr="00F06B8D" w:rsidRDefault="00197B69" w:rsidP="00197B6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F06B8D">
        <w:rPr>
          <w:sz w:val="26"/>
          <w:szCs w:val="26"/>
        </w:rPr>
        <w:t>Управление образования не вправе отчуждать либо иным способом распоряжаться имуществом без согласия собственника имущества.</w:t>
      </w:r>
    </w:p>
    <w:p w:rsidR="00197B69" w:rsidRPr="00F06B8D" w:rsidRDefault="00197B69" w:rsidP="00197B6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F06B8D">
        <w:rPr>
          <w:sz w:val="26"/>
          <w:szCs w:val="26"/>
        </w:rPr>
        <w:t>Управление образования владеет, пользуется и распоряжается закрепленным за ним на праве оперативного управления имуществом в соответствии с Гражданским кодексом Российской Федерации и настоящим Положением.</w:t>
      </w:r>
    </w:p>
    <w:p w:rsidR="00197B69" w:rsidRPr="00F06B8D" w:rsidRDefault="00197B69" w:rsidP="00197B6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F06B8D">
        <w:rPr>
          <w:sz w:val="26"/>
          <w:szCs w:val="26"/>
        </w:rPr>
        <w:t>При осуществлении права оперативного управления имуществом Управление образования обязано:</w:t>
      </w:r>
    </w:p>
    <w:p w:rsidR="00197B69" w:rsidRPr="00F06B8D" w:rsidRDefault="00197B69" w:rsidP="00197B6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4.6.1. э</w:t>
      </w:r>
      <w:r w:rsidRPr="00F06B8D">
        <w:rPr>
          <w:sz w:val="26"/>
          <w:szCs w:val="26"/>
        </w:rPr>
        <w:t xml:space="preserve">ффективно </w:t>
      </w:r>
      <w:r>
        <w:rPr>
          <w:sz w:val="26"/>
          <w:szCs w:val="26"/>
        </w:rPr>
        <w:t>использовать имущество;</w:t>
      </w:r>
    </w:p>
    <w:p w:rsidR="00197B69" w:rsidRPr="00F06B8D" w:rsidRDefault="00197B69" w:rsidP="00197B6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4.6.2. о</w:t>
      </w:r>
      <w:r w:rsidRPr="00F06B8D">
        <w:rPr>
          <w:sz w:val="26"/>
          <w:szCs w:val="26"/>
        </w:rPr>
        <w:t>беспечивать сохранность и использование имуществ</w:t>
      </w:r>
      <w:r>
        <w:rPr>
          <w:sz w:val="26"/>
          <w:szCs w:val="26"/>
        </w:rPr>
        <w:t>а строго по целевому назначению;</w:t>
      </w:r>
    </w:p>
    <w:p w:rsidR="00197B69" w:rsidRPr="00F06B8D" w:rsidRDefault="00197B69" w:rsidP="00197B6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4.6.3. н</w:t>
      </w:r>
      <w:r w:rsidRPr="00F06B8D">
        <w:rPr>
          <w:sz w:val="26"/>
          <w:szCs w:val="26"/>
        </w:rPr>
        <w:t>е допускать ухудшения технического состояния имущества, за исключением ухудшений, связанных с нормативным износом имущества в процессе эксплуатации.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F06B8D">
        <w:rPr>
          <w:sz w:val="26"/>
          <w:szCs w:val="26"/>
        </w:rPr>
        <w:t>Изъятие имущества может быть произведено собственником по основаниям, предусмотренным действующим законодательством.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F06B8D">
        <w:rPr>
          <w:sz w:val="26"/>
          <w:szCs w:val="26"/>
        </w:rPr>
        <w:t>. Управление образования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несёт собственник имущества в порядке, определяемом законом.</w:t>
      </w:r>
    </w:p>
    <w:p w:rsidR="00197B69" w:rsidRPr="00F06B8D" w:rsidRDefault="00197B69" w:rsidP="00504D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06B8D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F06B8D">
        <w:rPr>
          <w:sz w:val="26"/>
          <w:szCs w:val="26"/>
        </w:rPr>
        <w:t xml:space="preserve">. Финансовое обеспечение деятельности Управления образования осуществляется за счет средств бюджета муниципального образования город Торжок на </w:t>
      </w:r>
      <w:r w:rsidRPr="00F06B8D">
        <w:rPr>
          <w:sz w:val="26"/>
          <w:szCs w:val="26"/>
        </w:rPr>
        <w:lastRenderedPageBreak/>
        <w:t xml:space="preserve">основании бюджетной сметы и других источников в соответствии с действующим законодательством. </w:t>
      </w:r>
    </w:p>
    <w:p w:rsidR="00197B69" w:rsidRDefault="00197B69" w:rsidP="00197B6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Pr="00F06B8D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F06B8D">
        <w:rPr>
          <w:sz w:val="26"/>
          <w:szCs w:val="26"/>
        </w:rPr>
        <w:t xml:space="preserve">. Заключение и оплата Управлением образования муниципальных контрактов, иных договоров, подлежащих исполнению за счет бюджетных средств, производится от имени муниципального образования в пределах доведенных лимитов бюджетных обязательств, если иное не установлено Бюджетным кодексом Российской Федерации, и с учетом принятых и неисполненных обязательств. </w:t>
      </w:r>
    </w:p>
    <w:p w:rsidR="00197B69" w:rsidRPr="00F06B8D" w:rsidRDefault="00197B69" w:rsidP="00197B69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197B69" w:rsidRPr="00F06B8D" w:rsidRDefault="00197B69" w:rsidP="00197B6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F06B8D">
        <w:rPr>
          <w:b/>
          <w:sz w:val="26"/>
          <w:szCs w:val="26"/>
        </w:rPr>
        <w:t xml:space="preserve">Реорганизация и ликвидация </w:t>
      </w:r>
      <w:r>
        <w:rPr>
          <w:b/>
          <w:sz w:val="26"/>
          <w:szCs w:val="26"/>
        </w:rPr>
        <w:t>учреждения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F06B8D">
        <w:rPr>
          <w:sz w:val="26"/>
          <w:szCs w:val="26"/>
        </w:rPr>
        <w:t>Реорганизация и ликвидация Управления образования осуществляются администрацией города Торжка в соответствии с федеральными законами, иными нормативными правовыми актами Российской Федерации, муниципальными правовыми актами.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F06B8D">
        <w:rPr>
          <w:sz w:val="26"/>
          <w:szCs w:val="26"/>
        </w:rPr>
        <w:t>Ликвидация считается завершенной, а Управление образования - прекратившим свою деятельность со дня внесения соответствующей записи в Единый государственный реестр юридических лиц.</w:t>
      </w:r>
    </w:p>
    <w:p w:rsidR="00197B69" w:rsidRPr="00F06B8D" w:rsidRDefault="00197B69" w:rsidP="00197B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F06B8D">
        <w:rPr>
          <w:sz w:val="26"/>
          <w:szCs w:val="26"/>
        </w:rPr>
        <w:t>При ликвидации и реорганизации Управления образования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DC7CB1" w:rsidRPr="003F2740" w:rsidRDefault="00197B69" w:rsidP="0018754F">
      <w:pPr>
        <w:ind w:firstLine="709"/>
        <w:jc w:val="both"/>
      </w:pPr>
      <w:r>
        <w:rPr>
          <w:sz w:val="26"/>
          <w:szCs w:val="26"/>
        </w:rPr>
        <w:t xml:space="preserve">5.4. </w:t>
      </w:r>
      <w:r w:rsidRPr="00F06B8D">
        <w:rPr>
          <w:sz w:val="26"/>
          <w:szCs w:val="26"/>
        </w:rPr>
        <w:t>При прекращении деятельности Управления образования (кроме ликвидации) все документы передаются правопреемнику (правопреемникам). При ликвидации Управления образования документы постоянного хранения, имеющие научно-историческое значение, документы по личному составу передаются на хранение в муниципальный архив. Передача и упорядочение документов осуществляется силами и за счет средств Управления образования в соответствии с требованиями архивных органов.</w:t>
      </w:r>
    </w:p>
    <w:sectPr w:rsidR="00DC7CB1" w:rsidRPr="003F2740" w:rsidSect="007B29DB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30F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2E5B"/>
    <w:multiLevelType w:val="multilevel"/>
    <w:tmpl w:val="0FE2BF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16BAB"/>
    <w:multiLevelType w:val="multilevel"/>
    <w:tmpl w:val="0C8C9978"/>
    <w:lvl w:ilvl="0">
      <w:start w:val="3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72B3BFB"/>
    <w:multiLevelType w:val="multilevel"/>
    <w:tmpl w:val="34CAB6EC"/>
    <w:lvl w:ilvl="0">
      <w:start w:val="2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CBE09D7"/>
    <w:multiLevelType w:val="multilevel"/>
    <w:tmpl w:val="4CF61310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D4C5FF3"/>
    <w:multiLevelType w:val="multilevel"/>
    <w:tmpl w:val="2E5CCF2E"/>
    <w:lvl w:ilvl="0">
      <w:start w:val="1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D6E6603"/>
    <w:multiLevelType w:val="hybridMultilevel"/>
    <w:tmpl w:val="20BE74AA"/>
    <w:lvl w:ilvl="0" w:tplc="74B6D12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7443B88"/>
    <w:multiLevelType w:val="multilevel"/>
    <w:tmpl w:val="263C2D2C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9446D92"/>
    <w:multiLevelType w:val="multilevel"/>
    <w:tmpl w:val="9C70DE68"/>
    <w:lvl w:ilvl="0">
      <w:start w:val="1"/>
      <w:numFmt w:val="decimal"/>
      <w:suff w:val="space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9E81F98"/>
    <w:multiLevelType w:val="multilevel"/>
    <w:tmpl w:val="2FDED396"/>
    <w:lvl w:ilvl="0">
      <w:start w:val="1"/>
      <w:numFmt w:val="decimal"/>
      <w:lvlText w:val="%1."/>
      <w:lvlJc w:val="left"/>
      <w:pPr>
        <w:ind w:left="1400" w:hanging="8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218F278A"/>
    <w:multiLevelType w:val="multilevel"/>
    <w:tmpl w:val="49E2C89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A32756A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AD590F"/>
    <w:multiLevelType w:val="multilevel"/>
    <w:tmpl w:val="A6907FE2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1547AA5"/>
    <w:multiLevelType w:val="multilevel"/>
    <w:tmpl w:val="BF8E4F8C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46C257A"/>
    <w:multiLevelType w:val="multilevel"/>
    <w:tmpl w:val="4B4884B4"/>
    <w:lvl w:ilvl="0">
      <w:start w:val="4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B9A0818"/>
    <w:multiLevelType w:val="hybridMultilevel"/>
    <w:tmpl w:val="5C2EA68E"/>
    <w:lvl w:ilvl="0" w:tplc="46DE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F2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0AB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30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DE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B2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16F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EE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1A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51C24BDF"/>
    <w:multiLevelType w:val="multilevel"/>
    <w:tmpl w:val="D572FC16"/>
    <w:lvl w:ilvl="0">
      <w:start w:val="1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4D2492C"/>
    <w:multiLevelType w:val="multilevel"/>
    <w:tmpl w:val="E9E6C1BC"/>
    <w:lvl w:ilvl="0">
      <w:start w:val="1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A844F24"/>
    <w:multiLevelType w:val="multilevel"/>
    <w:tmpl w:val="A8380D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A94C09"/>
    <w:multiLevelType w:val="multilevel"/>
    <w:tmpl w:val="807EDCA2"/>
    <w:lvl w:ilvl="0">
      <w:start w:val="1"/>
      <w:numFmt w:val="decimal"/>
      <w:suff w:val="space"/>
      <w:lvlText w:val="3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C876CBF"/>
    <w:multiLevelType w:val="multilevel"/>
    <w:tmpl w:val="535A0C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F87CA7"/>
    <w:multiLevelType w:val="multilevel"/>
    <w:tmpl w:val="0FB2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186672"/>
    <w:multiLevelType w:val="multilevel"/>
    <w:tmpl w:val="DC681F10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1C6C43"/>
    <w:multiLevelType w:val="multilevel"/>
    <w:tmpl w:val="2F984DAC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9853095"/>
    <w:multiLevelType w:val="multilevel"/>
    <w:tmpl w:val="46F47046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4"/>
  </w:num>
  <w:num w:numId="5">
    <w:abstractNumId w:val="6"/>
  </w:num>
  <w:num w:numId="6">
    <w:abstractNumId w:val="21"/>
  </w:num>
  <w:num w:numId="7">
    <w:abstractNumId w:val="2"/>
  </w:num>
  <w:num w:numId="8">
    <w:abstractNumId w:val="1"/>
  </w:num>
  <w:num w:numId="9">
    <w:abstractNumId w:val="13"/>
  </w:num>
  <w:num w:numId="10">
    <w:abstractNumId w:val="17"/>
  </w:num>
  <w:num w:numId="11">
    <w:abstractNumId w:val="3"/>
  </w:num>
  <w:num w:numId="12">
    <w:abstractNumId w:val="8"/>
  </w:num>
  <w:num w:numId="13">
    <w:abstractNumId w:val="14"/>
  </w:num>
  <w:num w:numId="14">
    <w:abstractNumId w:val="20"/>
  </w:num>
  <w:num w:numId="15">
    <w:abstractNumId w:val="24"/>
  </w:num>
  <w:num w:numId="16">
    <w:abstractNumId w:val="18"/>
  </w:num>
  <w:num w:numId="17">
    <w:abstractNumId w:val="23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7"/>
  </w:num>
  <w:num w:numId="23">
    <w:abstractNumId w:val="25"/>
  </w:num>
  <w:num w:numId="24">
    <w:abstractNumId w:val="0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F5"/>
    <w:rsid w:val="00010C23"/>
    <w:rsid w:val="00014CA2"/>
    <w:rsid w:val="00016275"/>
    <w:rsid w:val="0001658B"/>
    <w:rsid w:val="000215EA"/>
    <w:rsid w:val="0002218E"/>
    <w:rsid w:val="0002325D"/>
    <w:rsid w:val="00032622"/>
    <w:rsid w:val="00035219"/>
    <w:rsid w:val="00035803"/>
    <w:rsid w:val="00037911"/>
    <w:rsid w:val="00037D2A"/>
    <w:rsid w:val="00044DA0"/>
    <w:rsid w:val="00046F91"/>
    <w:rsid w:val="000740D4"/>
    <w:rsid w:val="00081BF8"/>
    <w:rsid w:val="000846AE"/>
    <w:rsid w:val="00085097"/>
    <w:rsid w:val="00094AAA"/>
    <w:rsid w:val="000A2A50"/>
    <w:rsid w:val="000A2EFF"/>
    <w:rsid w:val="000A4156"/>
    <w:rsid w:val="000A7EDF"/>
    <w:rsid w:val="000B34B6"/>
    <w:rsid w:val="000B5E4D"/>
    <w:rsid w:val="000B6BE5"/>
    <w:rsid w:val="000C6ACE"/>
    <w:rsid w:val="000C7016"/>
    <w:rsid w:val="000D36CF"/>
    <w:rsid w:val="000D63DF"/>
    <w:rsid w:val="000E1533"/>
    <w:rsid w:val="000E5F7E"/>
    <w:rsid w:val="000E61E8"/>
    <w:rsid w:val="000E7C08"/>
    <w:rsid w:val="000F5B7E"/>
    <w:rsid w:val="00100467"/>
    <w:rsid w:val="001023C5"/>
    <w:rsid w:val="001036A7"/>
    <w:rsid w:val="001040B3"/>
    <w:rsid w:val="00106D69"/>
    <w:rsid w:val="00107A9F"/>
    <w:rsid w:val="00110B0D"/>
    <w:rsid w:val="001147DA"/>
    <w:rsid w:val="0011495D"/>
    <w:rsid w:val="00116BFA"/>
    <w:rsid w:val="0012193C"/>
    <w:rsid w:val="00121A84"/>
    <w:rsid w:val="00127007"/>
    <w:rsid w:val="001274E8"/>
    <w:rsid w:val="00132117"/>
    <w:rsid w:val="001337CB"/>
    <w:rsid w:val="001359B4"/>
    <w:rsid w:val="0014435B"/>
    <w:rsid w:val="00144BC3"/>
    <w:rsid w:val="001615AB"/>
    <w:rsid w:val="00164426"/>
    <w:rsid w:val="00166390"/>
    <w:rsid w:val="00170AAE"/>
    <w:rsid w:val="00170E5B"/>
    <w:rsid w:val="001730F4"/>
    <w:rsid w:val="00180C09"/>
    <w:rsid w:val="00183B2B"/>
    <w:rsid w:val="0018754F"/>
    <w:rsid w:val="001929C6"/>
    <w:rsid w:val="00197B69"/>
    <w:rsid w:val="001A1AD7"/>
    <w:rsid w:val="001A2C9D"/>
    <w:rsid w:val="001A2DA6"/>
    <w:rsid w:val="001A430D"/>
    <w:rsid w:val="001A57E3"/>
    <w:rsid w:val="001A6401"/>
    <w:rsid w:val="001B151D"/>
    <w:rsid w:val="001C4277"/>
    <w:rsid w:val="001C4F4A"/>
    <w:rsid w:val="001D72A6"/>
    <w:rsid w:val="001E2990"/>
    <w:rsid w:val="001E2A19"/>
    <w:rsid w:val="001F0D31"/>
    <w:rsid w:val="001F42F5"/>
    <w:rsid w:val="001F5120"/>
    <w:rsid w:val="001F7E28"/>
    <w:rsid w:val="0020717F"/>
    <w:rsid w:val="00210252"/>
    <w:rsid w:val="00213E66"/>
    <w:rsid w:val="00214767"/>
    <w:rsid w:val="00215753"/>
    <w:rsid w:val="002213F7"/>
    <w:rsid w:val="00224B84"/>
    <w:rsid w:val="00230711"/>
    <w:rsid w:val="00231F94"/>
    <w:rsid w:val="0024573E"/>
    <w:rsid w:val="0024629A"/>
    <w:rsid w:val="002470F6"/>
    <w:rsid w:val="0025172B"/>
    <w:rsid w:val="00253BBC"/>
    <w:rsid w:val="00260CE7"/>
    <w:rsid w:val="00261939"/>
    <w:rsid w:val="00263C5A"/>
    <w:rsid w:val="00267B98"/>
    <w:rsid w:val="0027561E"/>
    <w:rsid w:val="0028648C"/>
    <w:rsid w:val="0028666A"/>
    <w:rsid w:val="00287A07"/>
    <w:rsid w:val="00291566"/>
    <w:rsid w:val="002934AE"/>
    <w:rsid w:val="00293E10"/>
    <w:rsid w:val="00296173"/>
    <w:rsid w:val="00296B57"/>
    <w:rsid w:val="00297C00"/>
    <w:rsid w:val="002A4B6A"/>
    <w:rsid w:val="002A5161"/>
    <w:rsid w:val="002B4CB9"/>
    <w:rsid w:val="002C06E8"/>
    <w:rsid w:val="002C0888"/>
    <w:rsid w:val="002D1E14"/>
    <w:rsid w:val="002D3B6C"/>
    <w:rsid w:val="002D4C63"/>
    <w:rsid w:val="002D6BD9"/>
    <w:rsid w:val="002E17FC"/>
    <w:rsid w:val="002F3F13"/>
    <w:rsid w:val="002F6774"/>
    <w:rsid w:val="0030021E"/>
    <w:rsid w:val="00312CBA"/>
    <w:rsid w:val="0031311B"/>
    <w:rsid w:val="00313D74"/>
    <w:rsid w:val="003211F7"/>
    <w:rsid w:val="00321433"/>
    <w:rsid w:val="0032657F"/>
    <w:rsid w:val="00333319"/>
    <w:rsid w:val="00334722"/>
    <w:rsid w:val="003454A6"/>
    <w:rsid w:val="00350534"/>
    <w:rsid w:val="0035111A"/>
    <w:rsid w:val="003650A9"/>
    <w:rsid w:val="00365ABC"/>
    <w:rsid w:val="00374EB1"/>
    <w:rsid w:val="003779C3"/>
    <w:rsid w:val="00382E1A"/>
    <w:rsid w:val="0038331B"/>
    <w:rsid w:val="00384879"/>
    <w:rsid w:val="00390A35"/>
    <w:rsid w:val="003963AE"/>
    <w:rsid w:val="003A6004"/>
    <w:rsid w:val="003B1EC4"/>
    <w:rsid w:val="003B50A6"/>
    <w:rsid w:val="003C00B7"/>
    <w:rsid w:val="003C1CCA"/>
    <w:rsid w:val="003D0A62"/>
    <w:rsid w:val="003D3680"/>
    <w:rsid w:val="003D6A80"/>
    <w:rsid w:val="003D6DAC"/>
    <w:rsid w:val="003E3C5B"/>
    <w:rsid w:val="003E7BCD"/>
    <w:rsid w:val="003E7C56"/>
    <w:rsid w:val="003E7F96"/>
    <w:rsid w:val="003F2740"/>
    <w:rsid w:val="003F4DDB"/>
    <w:rsid w:val="003F57BE"/>
    <w:rsid w:val="00403E6F"/>
    <w:rsid w:val="00416215"/>
    <w:rsid w:val="00421633"/>
    <w:rsid w:val="00421FA4"/>
    <w:rsid w:val="00422419"/>
    <w:rsid w:val="00425222"/>
    <w:rsid w:val="004278EE"/>
    <w:rsid w:val="00430154"/>
    <w:rsid w:val="00431F0D"/>
    <w:rsid w:val="004354EF"/>
    <w:rsid w:val="00436396"/>
    <w:rsid w:val="00443605"/>
    <w:rsid w:val="004457AC"/>
    <w:rsid w:val="0045146F"/>
    <w:rsid w:val="00456D7B"/>
    <w:rsid w:val="00457F69"/>
    <w:rsid w:val="00464AAC"/>
    <w:rsid w:val="004677CE"/>
    <w:rsid w:val="004767FF"/>
    <w:rsid w:val="00484BC2"/>
    <w:rsid w:val="004860B6"/>
    <w:rsid w:val="00486BE3"/>
    <w:rsid w:val="004936E1"/>
    <w:rsid w:val="00497575"/>
    <w:rsid w:val="004A0633"/>
    <w:rsid w:val="004A17EA"/>
    <w:rsid w:val="004A4029"/>
    <w:rsid w:val="004A50FB"/>
    <w:rsid w:val="004A625A"/>
    <w:rsid w:val="004B09B4"/>
    <w:rsid w:val="004B2EC1"/>
    <w:rsid w:val="004B5A35"/>
    <w:rsid w:val="004C5E87"/>
    <w:rsid w:val="004C67F7"/>
    <w:rsid w:val="004D03F0"/>
    <w:rsid w:val="004D2221"/>
    <w:rsid w:val="004D3B31"/>
    <w:rsid w:val="004D6256"/>
    <w:rsid w:val="004D7E63"/>
    <w:rsid w:val="004E00DB"/>
    <w:rsid w:val="004E4F6C"/>
    <w:rsid w:val="004E567B"/>
    <w:rsid w:val="004F16CD"/>
    <w:rsid w:val="004F224A"/>
    <w:rsid w:val="004F4FD7"/>
    <w:rsid w:val="004F6E63"/>
    <w:rsid w:val="00504DF2"/>
    <w:rsid w:val="00510CAF"/>
    <w:rsid w:val="0052242A"/>
    <w:rsid w:val="00524D4E"/>
    <w:rsid w:val="00526477"/>
    <w:rsid w:val="005310EE"/>
    <w:rsid w:val="00531AC1"/>
    <w:rsid w:val="00533F56"/>
    <w:rsid w:val="005355B0"/>
    <w:rsid w:val="005367A4"/>
    <w:rsid w:val="005429E6"/>
    <w:rsid w:val="005477BF"/>
    <w:rsid w:val="00550031"/>
    <w:rsid w:val="00550C18"/>
    <w:rsid w:val="00551377"/>
    <w:rsid w:val="00551A5A"/>
    <w:rsid w:val="00556DAB"/>
    <w:rsid w:val="00561402"/>
    <w:rsid w:val="00561EFB"/>
    <w:rsid w:val="00562DB9"/>
    <w:rsid w:val="00566BAC"/>
    <w:rsid w:val="005739AC"/>
    <w:rsid w:val="0057738C"/>
    <w:rsid w:val="0058033A"/>
    <w:rsid w:val="005866A6"/>
    <w:rsid w:val="00587EEB"/>
    <w:rsid w:val="00596D98"/>
    <w:rsid w:val="00597663"/>
    <w:rsid w:val="005B032B"/>
    <w:rsid w:val="005B1488"/>
    <w:rsid w:val="005B3B53"/>
    <w:rsid w:val="005B43F0"/>
    <w:rsid w:val="005B66FC"/>
    <w:rsid w:val="005B7029"/>
    <w:rsid w:val="005C1F20"/>
    <w:rsid w:val="005C6F8E"/>
    <w:rsid w:val="005C7D35"/>
    <w:rsid w:val="005D04E4"/>
    <w:rsid w:val="005D2D1C"/>
    <w:rsid w:val="005D3823"/>
    <w:rsid w:val="005D3D89"/>
    <w:rsid w:val="005D5E27"/>
    <w:rsid w:val="005E0906"/>
    <w:rsid w:val="005E1458"/>
    <w:rsid w:val="005E3C7E"/>
    <w:rsid w:val="005E7E19"/>
    <w:rsid w:val="005F209A"/>
    <w:rsid w:val="005F27A2"/>
    <w:rsid w:val="005F6666"/>
    <w:rsid w:val="005F7F68"/>
    <w:rsid w:val="00600032"/>
    <w:rsid w:val="006010F4"/>
    <w:rsid w:val="00601B5E"/>
    <w:rsid w:val="00602E93"/>
    <w:rsid w:val="006037FE"/>
    <w:rsid w:val="006068B3"/>
    <w:rsid w:val="00606B25"/>
    <w:rsid w:val="0061128E"/>
    <w:rsid w:val="00612B08"/>
    <w:rsid w:val="00614D55"/>
    <w:rsid w:val="00614EF7"/>
    <w:rsid w:val="00617824"/>
    <w:rsid w:val="006206DC"/>
    <w:rsid w:val="006311AC"/>
    <w:rsid w:val="0064169A"/>
    <w:rsid w:val="00641D39"/>
    <w:rsid w:val="006432A6"/>
    <w:rsid w:val="006463F7"/>
    <w:rsid w:val="006467B5"/>
    <w:rsid w:val="006546E9"/>
    <w:rsid w:val="00655B32"/>
    <w:rsid w:val="00665139"/>
    <w:rsid w:val="00673AFC"/>
    <w:rsid w:val="00676A42"/>
    <w:rsid w:val="00676D82"/>
    <w:rsid w:val="00685C65"/>
    <w:rsid w:val="00685CA3"/>
    <w:rsid w:val="00687B04"/>
    <w:rsid w:val="00695F07"/>
    <w:rsid w:val="006A2ABF"/>
    <w:rsid w:val="006A4D82"/>
    <w:rsid w:val="006A5C6F"/>
    <w:rsid w:val="006A619C"/>
    <w:rsid w:val="006B1AF3"/>
    <w:rsid w:val="006B53FD"/>
    <w:rsid w:val="006C35E1"/>
    <w:rsid w:val="006C3BB9"/>
    <w:rsid w:val="006C3F00"/>
    <w:rsid w:val="006C4818"/>
    <w:rsid w:val="006C6767"/>
    <w:rsid w:val="006D2D85"/>
    <w:rsid w:val="006D6CC9"/>
    <w:rsid w:val="006E133A"/>
    <w:rsid w:val="006E2833"/>
    <w:rsid w:val="006E49C3"/>
    <w:rsid w:val="006E5D58"/>
    <w:rsid w:val="006E70F1"/>
    <w:rsid w:val="006F0DCB"/>
    <w:rsid w:val="006F45A3"/>
    <w:rsid w:val="006F5090"/>
    <w:rsid w:val="006F752B"/>
    <w:rsid w:val="00701945"/>
    <w:rsid w:val="007037C6"/>
    <w:rsid w:val="00704D34"/>
    <w:rsid w:val="0071060B"/>
    <w:rsid w:val="007148DB"/>
    <w:rsid w:val="007323C6"/>
    <w:rsid w:val="007362E1"/>
    <w:rsid w:val="007452BA"/>
    <w:rsid w:val="00751D79"/>
    <w:rsid w:val="00765896"/>
    <w:rsid w:val="00767558"/>
    <w:rsid w:val="007702D1"/>
    <w:rsid w:val="0077039E"/>
    <w:rsid w:val="00772ECD"/>
    <w:rsid w:val="0078286F"/>
    <w:rsid w:val="00791E02"/>
    <w:rsid w:val="00795A20"/>
    <w:rsid w:val="00797580"/>
    <w:rsid w:val="007A2536"/>
    <w:rsid w:val="007A4C81"/>
    <w:rsid w:val="007A5238"/>
    <w:rsid w:val="007B29DB"/>
    <w:rsid w:val="007B4A6D"/>
    <w:rsid w:val="007C56D7"/>
    <w:rsid w:val="007C5D69"/>
    <w:rsid w:val="007C6444"/>
    <w:rsid w:val="007C6BCB"/>
    <w:rsid w:val="007C7072"/>
    <w:rsid w:val="007D042F"/>
    <w:rsid w:val="007D456A"/>
    <w:rsid w:val="007D6195"/>
    <w:rsid w:val="007D7BE3"/>
    <w:rsid w:val="007E002D"/>
    <w:rsid w:val="007E7CFD"/>
    <w:rsid w:val="007F0B76"/>
    <w:rsid w:val="007F15C6"/>
    <w:rsid w:val="007F4132"/>
    <w:rsid w:val="00802D0D"/>
    <w:rsid w:val="00806D68"/>
    <w:rsid w:val="00810EEF"/>
    <w:rsid w:val="008219F0"/>
    <w:rsid w:val="00821A37"/>
    <w:rsid w:val="00821AC8"/>
    <w:rsid w:val="00822C72"/>
    <w:rsid w:val="00823F82"/>
    <w:rsid w:val="008247DA"/>
    <w:rsid w:val="00825118"/>
    <w:rsid w:val="00826B08"/>
    <w:rsid w:val="008326A3"/>
    <w:rsid w:val="0083346D"/>
    <w:rsid w:val="008334D6"/>
    <w:rsid w:val="00834B1E"/>
    <w:rsid w:val="00835140"/>
    <w:rsid w:val="008357FE"/>
    <w:rsid w:val="00840ABE"/>
    <w:rsid w:val="00841229"/>
    <w:rsid w:val="0084178B"/>
    <w:rsid w:val="00841F18"/>
    <w:rsid w:val="00843166"/>
    <w:rsid w:val="00845CA6"/>
    <w:rsid w:val="00846DF5"/>
    <w:rsid w:val="00850ED6"/>
    <w:rsid w:val="00851F85"/>
    <w:rsid w:val="008536E3"/>
    <w:rsid w:val="0085593A"/>
    <w:rsid w:val="00856765"/>
    <w:rsid w:val="00857867"/>
    <w:rsid w:val="00860155"/>
    <w:rsid w:val="0086535B"/>
    <w:rsid w:val="00881683"/>
    <w:rsid w:val="00881B8D"/>
    <w:rsid w:val="0088745C"/>
    <w:rsid w:val="00891F3A"/>
    <w:rsid w:val="008945C0"/>
    <w:rsid w:val="008A1B10"/>
    <w:rsid w:val="008A5111"/>
    <w:rsid w:val="008B19D7"/>
    <w:rsid w:val="008C2E42"/>
    <w:rsid w:val="008C5828"/>
    <w:rsid w:val="008C6E57"/>
    <w:rsid w:val="008C7CD5"/>
    <w:rsid w:val="008D0BE4"/>
    <w:rsid w:val="008D1203"/>
    <w:rsid w:val="008D3142"/>
    <w:rsid w:val="008D332B"/>
    <w:rsid w:val="008D4A0D"/>
    <w:rsid w:val="008D4FED"/>
    <w:rsid w:val="008E266A"/>
    <w:rsid w:val="008E5F20"/>
    <w:rsid w:val="008F122A"/>
    <w:rsid w:val="00903A07"/>
    <w:rsid w:val="00906402"/>
    <w:rsid w:val="0090666F"/>
    <w:rsid w:val="009069E9"/>
    <w:rsid w:val="009113D0"/>
    <w:rsid w:val="00922BE0"/>
    <w:rsid w:val="0092474E"/>
    <w:rsid w:val="0093317F"/>
    <w:rsid w:val="00936098"/>
    <w:rsid w:val="00940107"/>
    <w:rsid w:val="009413DA"/>
    <w:rsid w:val="00941F49"/>
    <w:rsid w:val="009425F3"/>
    <w:rsid w:val="009438A7"/>
    <w:rsid w:val="00951DC4"/>
    <w:rsid w:val="00952E6C"/>
    <w:rsid w:val="009541D9"/>
    <w:rsid w:val="00955519"/>
    <w:rsid w:val="009567D0"/>
    <w:rsid w:val="00957F1F"/>
    <w:rsid w:val="00963303"/>
    <w:rsid w:val="00963940"/>
    <w:rsid w:val="009645AF"/>
    <w:rsid w:val="0097174E"/>
    <w:rsid w:val="00973F91"/>
    <w:rsid w:val="009750DF"/>
    <w:rsid w:val="00980A1E"/>
    <w:rsid w:val="0099070A"/>
    <w:rsid w:val="00994494"/>
    <w:rsid w:val="009A0CE4"/>
    <w:rsid w:val="009A51F5"/>
    <w:rsid w:val="009A61FC"/>
    <w:rsid w:val="009A7433"/>
    <w:rsid w:val="009B0B50"/>
    <w:rsid w:val="009B43B6"/>
    <w:rsid w:val="009B5B13"/>
    <w:rsid w:val="009C7A7F"/>
    <w:rsid w:val="009D05B4"/>
    <w:rsid w:val="009D233C"/>
    <w:rsid w:val="009D684B"/>
    <w:rsid w:val="009E186C"/>
    <w:rsid w:val="009F0B4A"/>
    <w:rsid w:val="009F7826"/>
    <w:rsid w:val="00A01D4A"/>
    <w:rsid w:val="00A132ED"/>
    <w:rsid w:val="00A13B29"/>
    <w:rsid w:val="00A16CDE"/>
    <w:rsid w:val="00A20BE9"/>
    <w:rsid w:val="00A21F88"/>
    <w:rsid w:val="00A222AC"/>
    <w:rsid w:val="00A23755"/>
    <w:rsid w:val="00A23BA2"/>
    <w:rsid w:val="00A33E59"/>
    <w:rsid w:val="00A34185"/>
    <w:rsid w:val="00A345C1"/>
    <w:rsid w:val="00A37ACF"/>
    <w:rsid w:val="00A37B16"/>
    <w:rsid w:val="00A41326"/>
    <w:rsid w:val="00A46E6B"/>
    <w:rsid w:val="00A51689"/>
    <w:rsid w:val="00A52D0E"/>
    <w:rsid w:val="00A55C54"/>
    <w:rsid w:val="00A61F02"/>
    <w:rsid w:val="00A67DD5"/>
    <w:rsid w:val="00A70836"/>
    <w:rsid w:val="00A752C5"/>
    <w:rsid w:val="00A90496"/>
    <w:rsid w:val="00A9311D"/>
    <w:rsid w:val="00A94140"/>
    <w:rsid w:val="00A955DD"/>
    <w:rsid w:val="00A975BA"/>
    <w:rsid w:val="00A978D3"/>
    <w:rsid w:val="00AA08ED"/>
    <w:rsid w:val="00AA0D19"/>
    <w:rsid w:val="00AA5505"/>
    <w:rsid w:val="00AA67AE"/>
    <w:rsid w:val="00AB4E78"/>
    <w:rsid w:val="00AC42DA"/>
    <w:rsid w:val="00AC55D2"/>
    <w:rsid w:val="00AD356B"/>
    <w:rsid w:val="00AD3D37"/>
    <w:rsid w:val="00AE5696"/>
    <w:rsid w:val="00AE5851"/>
    <w:rsid w:val="00AF3E09"/>
    <w:rsid w:val="00AF4A80"/>
    <w:rsid w:val="00AF62D4"/>
    <w:rsid w:val="00B02D2C"/>
    <w:rsid w:val="00B075A9"/>
    <w:rsid w:val="00B13C99"/>
    <w:rsid w:val="00B14678"/>
    <w:rsid w:val="00B210BC"/>
    <w:rsid w:val="00B40BB7"/>
    <w:rsid w:val="00B44A98"/>
    <w:rsid w:val="00B45001"/>
    <w:rsid w:val="00B4635D"/>
    <w:rsid w:val="00B52356"/>
    <w:rsid w:val="00B62691"/>
    <w:rsid w:val="00B62771"/>
    <w:rsid w:val="00B7024E"/>
    <w:rsid w:val="00B7585C"/>
    <w:rsid w:val="00B87DF8"/>
    <w:rsid w:val="00B92977"/>
    <w:rsid w:val="00B92B43"/>
    <w:rsid w:val="00B94B25"/>
    <w:rsid w:val="00B952F6"/>
    <w:rsid w:val="00BA1605"/>
    <w:rsid w:val="00BA5A1B"/>
    <w:rsid w:val="00BB2D11"/>
    <w:rsid w:val="00BB3CCB"/>
    <w:rsid w:val="00BB4008"/>
    <w:rsid w:val="00BB5B15"/>
    <w:rsid w:val="00BB7A46"/>
    <w:rsid w:val="00BC572C"/>
    <w:rsid w:val="00BD3DD7"/>
    <w:rsid w:val="00BE1463"/>
    <w:rsid w:val="00BE1618"/>
    <w:rsid w:val="00BE2596"/>
    <w:rsid w:val="00BE2770"/>
    <w:rsid w:val="00BE2D35"/>
    <w:rsid w:val="00BE5018"/>
    <w:rsid w:val="00BE5499"/>
    <w:rsid w:val="00BE654D"/>
    <w:rsid w:val="00BF3B50"/>
    <w:rsid w:val="00BF69B7"/>
    <w:rsid w:val="00BF7F28"/>
    <w:rsid w:val="00C02A31"/>
    <w:rsid w:val="00C02EEA"/>
    <w:rsid w:val="00C10D94"/>
    <w:rsid w:val="00C1151C"/>
    <w:rsid w:val="00C148C0"/>
    <w:rsid w:val="00C14979"/>
    <w:rsid w:val="00C22DAC"/>
    <w:rsid w:val="00C23387"/>
    <w:rsid w:val="00C23513"/>
    <w:rsid w:val="00C25D3E"/>
    <w:rsid w:val="00C267E1"/>
    <w:rsid w:val="00C27710"/>
    <w:rsid w:val="00C36B54"/>
    <w:rsid w:val="00C41AF7"/>
    <w:rsid w:val="00C47190"/>
    <w:rsid w:val="00C51987"/>
    <w:rsid w:val="00C627E0"/>
    <w:rsid w:val="00C65F3B"/>
    <w:rsid w:val="00C67484"/>
    <w:rsid w:val="00C71657"/>
    <w:rsid w:val="00C7370B"/>
    <w:rsid w:val="00C738A0"/>
    <w:rsid w:val="00C75371"/>
    <w:rsid w:val="00C76571"/>
    <w:rsid w:val="00C77901"/>
    <w:rsid w:val="00C77F99"/>
    <w:rsid w:val="00C802B2"/>
    <w:rsid w:val="00C80AC0"/>
    <w:rsid w:val="00C84DB4"/>
    <w:rsid w:val="00C85009"/>
    <w:rsid w:val="00C93D56"/>
    <w:rsid w:val="00CA035A"/>
    <w:rsid w:val="00CA36B8"/>
    <w:rsid w:val="00CB354D"/>
    <w:rsid w:val="00CB3DC8"/>
    <w:rsid w:val="00CC054C"/>
    <w:rsid w:val="00CC602B"/>
    <w:rsid w:val="00CD1E36"/>
    <w:rsid w:val="00CE2C78"/>
    <w:rsid w:val="00CE32DF"/>
    <w:rsid w:val="00CE54BA"/>
    <w:rsid w:val="00CE5888"/>
    <w:rsid w:val="00CF240D"/>
    <w:rsid w:val="00CF627C"/>
    <w:rsid w:val="00D018FA"/>
    <w:rsid w:val="00D01A75"/>
    <w:rsid w:val="00D01E18"/>
    <w:rsid w:val="00D04DAB"/>
    <w:rsid w:val="00D16C0C"/>
    <w:rsid w:val="00D20194"/>
    <w:rsid w:val="00D20664"/>
    <w:rsid w:val="00D20E66"/>
    <w:rsid w:val="00D21486"/>
    <w:rsid w:val="00D21D21"/>
    <w:rsid w:val="00D33112"/>
    <w:rsid w:val="00D35EF5"/>
    <w:rsid w:val="00D37997"/>
    <w:rsid w:val="00D4103C"/>
    <w:rsid w:val="00D4342B"/>
    <w:rsid w:val="00D43BBD"/>
    <w:rsid w:val="00D45061"/>
    <w:rsid w:val="00D475B9"/>
    <w:rsid w:val="00D50C00"/>
    <w:rsid w:val="00D56352"/>
    <w:rsid w:val="00D640E1"/>
    <w:rsid w:val="00D66AA4"/>
    <w:rsid w:val="00D70DE9"/>
    <w:rsid w:val="00D71785"/>
    <w:rsid w:val="00D71864"/>
    <w:rsid w:val="00D72DFC"/>
    <w:rsid w:val="00D770B8"/>
    <w:rsid w:val="00D85FB7"/>
    <w:rsid w:val="00D8676A"/>
    <w:rsid w:val="00D86E84"/>
    <w:rsid w:val="00D87BAA"/>
    <w:rsid w:val="00D90304"/>
    <w:rsid w:val="00D91920"/>
    <w:rsid w:val="00D961B1"/>
    <w:rsid w:val="00DB2285"/>
    <w:rsid w:val="00DB2BFC"/>
    <w:rsid w:val="00DB3BEC"/>
    <w:rsid w:val="00DB6135"/>
    <w:rsid w:val="00DB6A5A"/>
    <w:rsid w:val="00DC161E"/>
    <w:rsid w:val="00DC268D"/>
    <w:rsid w:val="00DC275C"/>
    <w:rsid w:val="00DC41D4"/>
    <w:rsid w:val="00DC6266"/>
    <w:rsid w:val="00DC655A"/>
    <w:rsid w:val="00DC6906"/>
    <w:rsid w:val="00DC7CB1"/>
    <w:rsid w:val="00DD0BC5"/>
    <w:rsid w:val="00DD0E9D"/>
    <w:rsid w:val="00DD3A6E"/>
    <w:rsid w:val="00DD476A"/>
    <w:rsid w:val="00DD4FB5"/>
    <w:rsid w:val="00DE168C"/>
    <w:rsid w:val="00DE3D12"/>
    <w:rsid w:val="00DE6912"/>
    <w:rsid w:val="00DE6EE1"/>
    <w:rsid w:val="00DE7B8D"/>
    <w:rsid w:val="00DF0517"/>
    <w:rsid w:val="00DF1EBB"/>
    <w:rsid w:val="00DF514A"/>
    <w:rsid w:val="00DF54ED"/>
    <w:rsid w:val="00DF63DE"/>
    <w:rsid w:val="00E047AB"/>
    <w:rsid w:val="00E062C9"/>
    <w:rsid w:val="00E10A03"/>
    <w:rsid w:val="00E15178"/>
    <w:rsid w:val="00E2089C"/>
    <w:rsid w:val="00E23505"/>
    <w:rsid w:val="00E26C40"/>
    <w:rsid w:val="00E33918"/>
    <w:rsid w:val="00E40810"/>
    <w:rsid w:val="00E43AF6"/>
    <w:rsid w:val="00E545BE"/>
    <w:rsid w:val="00E550E6"/>
    <w:rsid w:val="00E602F8"/>
    <w:rsid w:val="00E6273A"/>
    <w:rsid w:val="00E63D5E"/>
    <w:rsid w:val="00E74398"/>
    <w:rsid w:val="00E92CBB"/>
    <w:rsid w:val="00E9393D"/>
    <w:rsid w:val="00E94EA0"/>
    <w:rsid w:val="00E96493"/>
    <w:rsid w:val="00EA0DA7"/>
    <w:rsid w:val="00EA221C"/>
    <w:rsid w:val="00EA5BA6"/>
    <w:rsid w:val="00EA71C5"/>
    <w:rsid w:val="00EB0737"/>
    <w:rsid w:val="00EB1E11"/>
    <w:rsid w:val="00EB4A1F"/>
    <w:rsid w:val="00EB57EE"/>
    <w:rsid w:val="00EB6D8E"/>
    <w:rsid w:val="00EC013C"/>
    <w:rsid w:val="00EC0447"/>
    <w:rsid w:val="00EC04BF"/>
    <w:rsid w:val="00ED42CF"/>
    <w:rsid w:val="00EE2B3C"/>
    <w:rsid w:val="00EF0738"/>
    <w:rsid w:val="00EF4449"/>
    <w:rsid w:val="00EF6BD7"/>
    <w:rsid w:val="00EF6F74"/>
    <w:rsid w:val="00F00FFE"/>
    <w:rsid w:val="00F01FB4"/>
    <w:rsid w:val="00F02F18"/>
    <w:rsid w:val="00F05762"/>
    <w:rsid w:val="00F066BB"/>
    <w:rsid w:val="00F07174"/>
    <w:rsid w:val="00F13735"/>
    <w:rsid w:val="00F157A3"/>
    <w:rsid w:val="00F20A72"/>
    <w:rsid w:val="00F20F33"/>
    <w:rsid w:val="00F23BB1"/>
    <w:rsid w:val="00F30B0E"/>
    <w:rsid w:val="00F31A1B"/>
    <w:rsid w:val="00F37007"/>
    <w:rsid w:val="00F41B64"/>
    <w:rsid w:val="00F42D97"/>
    <w:rsid w:val="00F44910"/>
    <w:rsid w:val="00F522B0"/>
    <w:rsid w:val="00F55013"/>
    <w:rsid w:val="00F55998"/>
    <w:rsid w:val="00F55FC9"/>
    <w:rsid w:val="00F56EB1"/>
    <w:rsid w:val="00F575CE"/>
    <w:rsid w:val="00F579EF"/>
    <w:rsid w:val="00F60013"/>
    <w:rsid w:val="00F607D9"/>
    <w:rsid w:val="00F6183A"/>
    <w:rsid w:val="00F63528"/>
    <w:rsid w:val="00F65985"/>
    <w:rsid w:val="00F701F3"/>
    <w:rsid w:val="00F74112"/>
    <w:rsid w:val="00F87879"/>
    <w:rsid w:val="00F87CF9"/>
    <w:rsid w:val="00F87DF3"/>
    <w:rsid w:val="00F96555"/>
    <w:rsid w:val="00FA2544"/>
    <w:rsid w:val="00FA3432"/>
    <w:rsid w:val="00FA4725"/>
    <w:rsid w:val="00FB53AE"/>
    <w:rsid w:val="00FC48C0"/>
    <w:rsid w:val="00FC6FB9"/>
    <w:rsid w:val="00FD63C0"/>
    <w:rsid w:val="00FD711D"/>
    <w:rsid w:val="00FD7313"/>
    <w:rsid w:val="00FD7680"/>
    <w:rsid w:val="00FD7AC3"/>
    <w:rsid w:val="00FE490E"/>
    <w:rsid w:val="00FE74FE"/>
    <w:rsid w:val="00FE7AF2"/>
    <w:rsid w:val="00FF0EA8"/>
    <w:rsid w:val="00FF4433"/>
    <w:rsid w:val="00FF61C2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51F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character" w:customStyle="1" w:styleId="2Exact">
    <w:name w:val="Основной текст (2) Exact"/>
    <w:rsid w:val="0010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Exact0">
    <w:name w:val="Подпись к картинке (2) Exact"/>
    <w:link w:val="2"/>
    <w:rsid w:val="001023C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Exact">
    <w:name w:val="Подпись к картинке Exact"/>
    <w:link w:val="a7"/>
    <w:rsid w:val="001023C5"/>
    <w:rPr>
      <w:rFonts w:ascii="Times New Roman" w:hAnsi="Times New Roman" w:cs="Times New Roman"/>
      <w:b/>
      <w:bCs/>
      <w:spacing w:val="-1"/>
      <w:shd w:val="clear" w:color="auto" w:fill="FFFFFF"/>
    </w:rPr>
  </w:style>
  <w:style w:type="character" w:customStyle="1" w:styleId="a8">
    <w:name w:val="Основной текст_"/>
    <w:link w:val="20"/>
    <w:rsid w:val="001023C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1023C5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Подпись к картинке (2)"/>
    <w:basedOn w:val="a"/>
    <w:link w:val="2Exact0"/>
    <w:rsid w:val="001023C5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a7">
    <w:name w:val="Подпись к картинке"/>
    <w:basedOn w:val="a"/>
    <w:link w:val="Exact"/>
    <w:rsid w:val="001023C5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paragraph" w:customStyle="1" w:styleId="20">
    <w:name w:val="Основной текст2"/>
    <w:basedOn w:val="a"/>
    <w:link w:val="a8"/>
    <w:rsid w:val="001023C5"/>
    <w:pPr>
      <w:widowControl w:val="0"/>
      <w:shd w:val="clear" w:color="auto" w:fill="FFFFFF"/>
      <w:spacing w:before="540" w:line="449" w:lineRule="exact"/>
      <w:jc w:val="both"/>
    </w:pPr>
    <w:rPr>
      <w:sz w:val="26"/>
      <w:szCs w:val="26"/>
    </w:rPr>
  </w:style>
  <w:style w:type="character" w:customStyle="1" w:styleId="21">
    <w:name w:val="Основной текст (2)_"/>
    <w:link w:val="22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rsid w:val="001023C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9">
    <w:name w:val="Основной текст + Курсив"/>
    <w:rsid w:val="001023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023C5"/>
    <w:pPr>
      <w:widowControl w:val="0"/>
      <w:shd w:val="clear" w:color="auto" w:fill="FFFFFF"/>
      <w:spacing w:line="46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1023C5"/>
    <w:pPr>
      <w:widowControl w:val="0"/>
      <w:shd w:val="clear" w:color="auto" w:fill="FFFFFF"/>
      <w:spacing w:before="240" w:line="300" w:lineRule="exact"/>
      <w:jc w:val="center"/>
      <w:outlineLvl w:val="1"/>
    </w:pPr>
    <w:rPr>
      <w:b/>
      <w:bCs/>
      <w:sz w:val="26"/>
      <w:szCs w:val="26"/>
    </w:rPr>
  </w:style>
  <w:style w:type="paragraph" w:customStyle="1" w:styleId="ConsPlusNormal">
    <w:name w:val="ConsPlusNormal"/>
    <w:rsid w:val="00374EB1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6E70F1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E7CFD"/>
  </w:style>
  <w:style w:type="paragraph" w:customStyle="1" w:styleId="formattext">
    <w:name w:val="formattext"/>
    <w:basedOn w:val="a"/>
    <w:rsid w:val="00BB2D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666E7-CED3-4610-B947-3FE839CE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11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31739</CharactersWithSpaces>
  <SharedDoc>false</SharedDoc>
  <HLinks>
    <vt:vector size="36" baseType="variant">
      <vt:variant>
        <vt:i4>7471199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8060995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file://localhost/consultantplus/::offline:ref=72B154932A27F1D4E585698EFD83D58403258335D5EB5F21394C2FF9CC139815914EBD40B1761DD6q3Y7H</vt:lpwstr>
      </vt:variant>
      <vt:variant>
        <vt:lpwstr/>
      </vt:variant>
      <vt:variant>
        <vt:i4>2555971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file://localhost/consultantplus/::offline:ref=72B154932A27F1D4E585698EFD83D584002C803CD6E75F21394C2FF9CC139815914EBD40B17618DFq3Y1H</vt:lpwstr>
      </vt:variant>
      <vt:variant>
        <vt:lpwstr/>
      </vt:variant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file://localhost/consultantplus/::offline:ref=A243E44A571B1716BE01547018B2AA1185F87981C18A9F8C8F4011E061DA0FDABEA3AAB0085DDA2472K6N</vt:lpwstr>
      </vt:variant>
      <vt:variant>
        <vt:lpwstr/>
      </vt:variant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75</cp:revision>
  <cp:lastPrinted>2020-02-20T07:05:00Z</cp:lastPrinted>
  <dcterms:created xsi:type="dcterms:W3CDTF">2019-08-27T05:37:00Z</dcterms:created>
  <dcterms:modified xsi:type="dcterms:W3CDTF">2020-02-21T07:36:00Z</dcterms:modified>
</cp:coreProperties>
</file>