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227"/>
        <w:gridCol w:w="3402"/>
        <w:gridCol w:w="3456"/>
      </w:tblGrid>
      <w:tr w:rsidR="0002566A" w:rsidRPr="00AC35DA" w:rsidTr="000336B8">
        <w:trPr>
          <w:trHeight w:hRule="exact" w:val="1135"/>
        </w:trPr>
        <w:tc>
          <w:tcPr>
            <w:tcW w:w="3227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2566A" w:rsidRPr="009C1AF2" w:rsidRDefault="0002566A" w:rsidP="000336B8">
            <w:pPr>
              <w:pStyle w:val="a3"/>
              <w:ind w:left="-337" w:righ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2A21EA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2566A" w:rsidRPr="006A5478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  <w:r w:rsidR="003E728B">
        <w:rPr>
          <w:rFonts w:ascii="Times New Roman" w:hAnsi="Times New Roman"/>
          <w:b/>
          <w:bCs/>
          <w:sz w:val="26"/>
          <w:szCs w:val="26"/>
        </w:rPr>
        <w:br/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 w:rsidR="003E728B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1F3E80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195426" w:rsidRPr="006A5478" w:rsidRDefault="00195426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F3E80" w:rsidRDefault="001F3E80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1F3E80" w:rsidRDefault="001F3E80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5426" w:rsidRDefault="00195426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5426" w:rsidRDefault="007B35BB" w:rsidP="00195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07.06.2023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205</w:t>
      </w:r>
    </w:p>
    <w:p w:rsidR="00195426" w:rsidRDefault="00195426" w:rsidP="00195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95426" w:rsidRDefault="00195426" w:rsidP="00195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95426" w:rsidRDefault="0002566A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195426" w:rsidRDefault="0002566A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собственности Тверской области в муниципальную </w:t>
      </w:r>
    </w:p>
    <w:p w:rsidR="00195426" w:rsidRDefault="0002566A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  <w:r w:rsidR="00195426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Pr="00AE0C8A" w:rsidRDefault="0002566A" w:rsidP="0019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19542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195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426" w:rsidRPr="006A5478" w:rsidRDefault="00195426" w:rsidP="00195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195426" w:rsidRDefault="009E4871" w:rsidP="0019542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426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9" w:history="1">
        <w:r w:rsidRPr="00195426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195426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195426">
        <w:rPr>
          <w:rFonts w:ascii="Times New Roman" w:hAnsi="Times New Roman" w:cs="Times New Roman"/>
          <w:sz w:val="26"/>
          <w:szCs w:val="26"/>
        </w:rPr>
        <w:br/>
      </w:r>
      <w:r w:rsidRPr="00195426">
        <w:rPr>
          <w:rFonts w:ascii="Times New Roman" w:hAnsi="Times New Roman" w:cs="Times New Roman"/>
          <w:sz w:val="26"/>
          <w:szCs w:val="26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</w:t>
      </w:r>
      <w:r w:rsidR="00195426">
        <w:rPr>
          <w:rFonts w:ascii="Times New Roman" w:hAnsi="Times New Roman" w:cs="Times New Roman"/>
          <w:sz w:val="26"/>
          <w:szCs w:val="26"/>
        </w:rPr>
        <w:br/>
      </w:r>
      <w:r w:rsidRPr="00195426">
        <w:rPr>
          <w:rFonts w:ascii="Times New Roman" w:hAnsi="Times New Roman" w:cs="Times New Roman"/>
          <w:sz w:val="26"/>
          <w:szCs w:val="26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195426">
        <w:rPr>
          <w:rFonts w:ascii="Times New Roman" w:hAnsi="Times New Roman" w:cs="Times New Roman"/>
          <w:sz w:val="26"/>
          <w:szCs w:val="26"/>
        </w:rPr>
        <w:br/>
      </w:r>
      <w:r w:rsidRPr="00195426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hyperlink r:id="rId10" w:history="1">
        <w:r w:rsidRPr="00195426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195426">
        <w:rPr>
          <w:rFonts w:ascii="Times New Roman" w:hAnsi="Times New Roman" w:cs="Times New Roman"/>
          <w:sz w:val="26"/>
          <w:szCs w:val="26"/>
        </w:rPr>
        <w:t xml:space="preserve">0Федерального закона от 06.10.2003 № 131-ФЗ </w:t>
      </w:r>
      <w:r w:rsidR="00195426">
        <w:rPr>
          <w:rFonts w:ascii="Times New Roman" w:hAnsi="Times New Roman" w:cs="Times New Roman"/>
          <w:sz w:val="26"/>
          <w:szCs w:val="26"/>
        </w:rPr>
        <w:br/>
      </w:r>
      <w:r w:rsidRPr="00195426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195426">
        <w:rPr>
          <w:rFonts w:ascii="Times New Roman" w:hAnsi="Times New Roman" w:cs="Times New Roman"/>
          <w:sz w:val="26"/>
          <w:szCs w:val="26"/>
        </w:rPr>
        <w:br/>
      </w:r>
      <w:r w:rsidRPr="00195426">
        <w:rPr>
          <w:rFonts w:ascii="Times New Roman" w:hAnsi="Times New Roman" w:cs="Times New Roman"/>
          <w:sz w:val="26"/>
          <w:szCs w:val="26"/>
        </w:rPr>
        <w:t>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0336B8" w:rsidRPr="00195426">
        <w:rPr>
          <w:rFonts w:ascii="Times New Roman" w:hAnsi="Times New Roman" w:cs="Times New Roman"/>
          <w:sz w:val="26"/>
          <w:szCs w:val="26"/>
        </w:rPr>
        <w:t xml:space="preserve"> </w:t>
      </w:r>
      <w:r w:rsidRPr="00195426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0336B8" w:rsidRPr="00195426">
        <w:rPr>
          <w:rFonts w:ascii="Times New Roman" w:hAnsi="Times New Roman" w:cs="Times New Roman"/>
          <w:sz w:val="26"/>
          <w:szCs w:val="26"/>
        </w:rPr>
        <w:t xml:space="preserve"> </w:t>
      </w:r>
      <w:r w:rsidRPr="00195426">
        <w:rPr>
          <w:rFonts w:ascii="Times New Roman" w:hAnsi="Times New Roman" w:cs="Times New Roman"/>
          <w:sz w:val="26"/>
          <w:szCs w:val="26"/>
        </w:rPr>
        <w:lastRenderedPageBreak/>
        <w:t>городской Думы от 19.12.2013 № 219 (в редакции решений Торжокской городской Думы от 26.03.2014</w:t>
      </w:r>
      <w:hyperlink r:id="rId11" w:tgtFrame="_self" w:history="1">
        <w:r w:rsidRPr="0019542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195426">
        <w:rPr>
          <w:rFonts w:ascii="Times New Roman" w:hAnsi="Times New Roman" w:cs="Times New Roman"/>
          <w:sz w:val="26"/>
          <w:szCs w:val="26"/>
        </w:rPr>
        <w:t>,</w:t>
      </w:r>
      <w:r w:rsidR="00C77987" w:rsidRPr="00195426">
        <w:rPr>
          <w:rFonts w:ascii="Times New Roman" w:hAnsi="Times New Roman" w:cs="Times New Roman"/>
          <w:sz w:val="26"/>
          <w:szCs w:val="26"/>
        </w:rPr>
        <w:t xml:space="preserve"> </w:t>
      </w:r>
      <w:r w:rsidRPr="00195426">
        <w:rPr>
          <w:rFonts w:ascii="Times New Roman" w:hAnsi="Times New Roman" w:cs="Times New Roman"/>
          <w:sz w:val="26"/>
          <w:szCs w:val="26"/>
        </w:rPr>
        <w:t>от 18.12.2014</w:t>
      </w:r>
      <w:r w:rsidR="000336B8" w:rsidRPr="00195426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19542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195426">
        <w:rPr>
          <w:rFonts w:ascii="Times New Roman" w:hAnsi="Times New Roman" w:cs="Times New Roman"/>
          <w:sz w:val="26"/>
          <w:szCs w:val="26"/>
        </w:rPr>
        <w:t>,</w:t>
      </w:r>
      <w:r w:rsidR="00C77987" w:rsidRPr="00195426">
        <w:rPr>
          <w:rFonts w:ascii="Times New Roman" w:hAnsi="Times New Roman" w:cs="Times New Roman"/>
          <w:sz w:val="26"/>
          <w:szCs w:val="26"/>
        </w:rPr>
        <w:t xml:space="preserve"> </w:t>
      </w:r>
      <w:r w:rsidRPr="00195426">
        <w:rPr>
          <w:rFonts w:ascii="Times New Roman" w:hAnsi="Times New Roman" w:cs="Times New Roman"/>
          <w:sz w:val="26"/>
          <w:szCs w:val="26"/>
        </w:rPr>
        <w:t>от 18.05.2017</w:t>
      </w:r>
      <w:hyperlink r:id="rId13" w:tgtFrame="_self" w:history="1">
        <w:r w:rsidRPr="0019542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bookmarkStart w:id="0" w:name="_GoBack"/>
        <w:bookmarkEnd w:id="0"/>
        <w:r w:rsidRPr="0019542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84</w:t>
        </w:r>
      </w:hyperlink>
      <w:r w:rsidRPr="00195426">
        <w:rPr>
          <w:rFonts w:ascii="Times New Roman" w:hAnsi="Times New Roman" w:cs="Times New Roman"/>
          <w:sz w:val="26"/>
          <w:szCs w:val="26"/>
        </w:rPr>
        <w:t>, от 03.09.2020</w:t>
      </w:r>
      <w:r w:rsidR="00C77987" w:rsidRPr="00195426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tgtFrame="_self" w:history="1">
        <w:r w:rsidRPr="0019542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19542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</w:t>
      </w:r>
      <w:r w:rsidR="00C77987" w:rsidRPr="0019542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3E728B" w:rsidRPr="0019542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на основании </w:t>
      </w:r>
      <w:r w:rsidR="00C77987" w:rsidRPr="0019542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обращения</w:t>
      </w:r>
      <w:r w:rsidR="003E728B" w:rsidRPr="0019542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19542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ГБУК ТОУНБ </w:t>
      </w:r>
      <w:r w:rsidR="0019542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  <w:t xml:space="preserve">им. </w:t>
      </w:r>
      <w:r w:rsidR="00600D63" w:rsidRPr="0019542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А.М. Горького от 24.03.2023 года № 03/01-28/105</w:t>
      </w:r>
      <w:r w:rsidR="00642221" w:rsidRPr="00195426">
        <w:rPr>
          <w:rFonts w:ascii="Times New Roman" w:hAnsi="Times New Roman" w:cs="Times New Roman"/>
          <w:sz w:val="26"/>
          <w:szCs w:val="26"/>
        </w:rPr>
        <w:t>, Торжокская городская Дума</w:t>
      </w:r>
      <w:r w:rsidR="00C77987" w:rsidRPr="00195426">
        <w:rPr>
          <w:rFonts w:ascii="Times New Roman" w:hAnsi="Times New Roman" w:cs="Times New Roman"/>
          <w:sz w:val="26"/>
          <w:szCs w:val="26"/>
        </w:rPr>
        <w:t xml:space="preserve"> </w:t>
      </w:r>
      <w:r w:rsidR="00195426">
        <w:rPr>
          <w:rFonts w:ascii="Times New Roman" w:hAnsi="Times New Roman" w:cs="Times New Roman"/>
          <w:sz w:val="26"/>
          <w:szCs w:val="26"/>
        </w:rPr>
        <w:br/>
      </w:r>
      <w:r w:rsidR="0002566A" w:rsidRPr="00195426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02566A" w:rsidRPr="00195426" w:rsidRDefault="0002566A" w:rsidP="0019542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426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3E728B" w:rsidRPr="00195426" w:rsidRDefault="00394736" w:rsidP="00195426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426">
        <w:rPr>
          <w:rFonts w:ascii="Times New Roman" w:hAnsi="Times New Roman" w:cs="Times New Roman"/>
          <w:sz w:val="26"/>
          <w:szCs w:val="26"/>
        </w:rPr>
        <w:t>Муниципальному бюджетному учреждению города Торжка «Централизованная система библиотечного и архивного дела»</w:t>
      </w:r>
      <w:r w:rsidR="00195426">
        <w:rPr>
          <w:rFonts w:ascii="Times New Roman" w:hAnsi="Times New Roman" w:cs="Times New Roman"/>
          <w:sz w:val="26"/>
          <w:szCs w:val="26"/>
        </w:rPr>
        <w:t xml:space="preserve"> </w:t>
      </w:r>
      <w:r w:rsidR="006D09B8" w:rsidRPr="00195426">
        <w:rPr>
          <w:rFonts w:ascii="Times New Roman" w:hAnsi="Times New Roman" w:cs="Times New Roman"/>
          <w:sz w:val="26"/>
          <w:szCs w:val="26"/>
        </w:rPr>
        <w:t>(</w:t>
      </w:r>
      <w:r w:rsidRPr="00195426">
        <w:rPr>
          <w:rFonts w:ascii="Times New Roman" w:hAnsi="Times New Roman" w:cs="Times New Roman"/>
          <w:sz w:val="26"/>
          <w:szCs w:val="26"/>
        </w:rPr>
        <w:t>Горенкова А.И.</w:t>
      </w:r>
      <w:r w:rsidR="006D09B8" w:rsidRPr="00195426">
        <w:rPr>
          <w:rFonts w:ascii="Times New Roman" w:hAnsi="Times New Roman" w:cs="Times New Roman"/>
          <w:sz w:val="26"/>
          <w:szCs w:val="26"/>
        </w:rPr>
        <w:t xml:space="preserve">) </w:t>
      </w:r>
      <w:r w:rsidR="0002566A" w:rsidRPr="00195426">
        <w:rPr>
          <w:rFonts w:ascii="Times New Roman" w:hAnsi="Times New Roman" w:cs="Times New Roman"/>
          <w:sz w:val="26"/>
          <w:szCs w:val="26"/>
        </w:rPr>
        <w:t xml:space="preserve">обеспечить в установленном действующим законодательством Российской Федерации порядке направление в адрес </w:t>
      </w:r>
      <w:r w:rsidR="00611457" w:rsidRPr="00195426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культуры Тверской области «Тверская Ордена «Знак Почета» областная универсальная научная библиотека им. А.М. Горького» (ГБУК ТОУНБ им. А.М. Горького)</w:t>
      </w:r>
      <w:r w:rsidR="000336B8" w:rsidRPr="00195426">
        <w:rPr>
          <w:rFonts w:ascii="Times New Roman" w:hAnsi="Times New Roman" w:cs="Times New Roman"/>
          <w:sz w:val="26"/>
          <w:szCs w:val="26"/>
        </w:rPr>
        <w:t xml:space="preserve"> </w:t>
      </w:r>
      <w:r w:rsidR="0002566A" w:rsidRPr="00195426">
        <w:rPr>
          <w:rFonts w:ascii="Times New Roman" w:hAnsi="Times New Roman" w:cs="Times New Roman"/>
          <w:sz w:val="26"/>
          <w:szCs w:val="26"/>
        </w:rPr>
        <w:t>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195426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195426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 закрепления в установленном порядке за </w:t>
      </w:r>
      <w:r w:rsidR="006D09B8" w:rsidRPr="00195426">
        <w:rPr>
          <w:rFonts w:ascii="Times New Roman" w:hAnsi="Times New Roman" w:cs="Times New Roman"/>
          <w:sz w:val="26"/>
          <w:szCs w:val="26"/>
        </w:rPr>
        <w:t>муниципальным бюджетным учреждением города Торжка «Централизованная система библиотечного и архивного дела».</w:t>
      </w:r>
    </w:p>
    <w:p w:rsidR="00DC5800" w:rsidRPr="00195426" w:rsidRDefault="0002566A" w:rsidP="00195426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42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195426">
        <w:rPr>
          <w:rFonts w:ascii="Times New Roman" w:hAnsi="Times New Roman" w:cs="Times New Roman"/>
          <w:sz w:val="26"/>
          <w:szCs w:val="26"/>
        </w:rPr>
        <w:t>подписания</w:t>
      </w:r>
      <w:r w:rsidR="003E728B" w:rsidRPr="00195426">
        <w:rPr>
          <w:rFonts w:ascii="Times New Roman" w:hAnsi="Times New Roman" w:cs="Times New Roman"/>
          <w:sz w:val="26"/>
          <w:szCs w:val="26"/>
        </w:rPr>
        <w:t xml:space="preserve"> и</w:t>
      </w:r>
      <w:r w:rsidRPr="00195426">
        <w:rPr>
          <w:rFonts w:ascii="Times New Roman" w:hAnsi="Times New Roman" w:cs="Times New Roman"/>
          <w:sz w:val="26"/>
          <w:szCs w:val="26"/>
        </w:rPr>
        <w:t xml:space="preserve"> подлежит размещению в свободном доступе на официальных сайтах администрации города Торжка и Торжокской городской Думы</w:t>
      </w:r>
      <w:r w:rsidR="000336B8" w:rsidRPr="00195426">
        <w:rPr>
          <w:rFonts w:ascii="Times New Roman" w:hAnsi="Times New Roman" w:cs="Times New Roman"/>
          <w:sz w:val="26"/>
          <w:szCs w:val="26"/>
        </w:rPr>
        <w:t xml:space="preserve"> </w:t>
      </w:r>
      <w:r w:rsidRPr="0019542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0336B8" w:rsidRPr="00195426" w:rsidRDefault="000336B8" w:rsidP="0019542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6D2C" w:rsidRPr="00195426" w:rsidRDefault="00DC5800" w:rsidP="00195426">
      <w:pPr>
        <w:spacing w:after="0" w:line="30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195426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0336B8" w:rsidRPr="00195426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0336B8" w:rsidRPr="00195426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0336B8" w:rsidRPr="00195426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  <w:t xml:space="preserve">        </w:t>
      </w:r>
      <w:r w:rsidR="00394736" w:rsidRPr="00195426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С.А. Дорогуш</w:t>
      </w:r>
    </w:p>
    <w:p w:rsidR="00B631B7" w:rsidRDefault="00B631B7" w:rsidP="00B631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631B7" w:rsidRPr="00394736" w:rsidRDefault="00B631B7" w:rsidP="00394736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  <w:sectPr w:rsidR="00B631B7" w:rsidRPr="00394736" w:rsidSect="00B66976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6009" w:rsidRPr="008F7019" w:rsidRDefault="0002566A" w:rsidP="00E16D2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2566A" w:rsidRPr="0037673B" w:rsidRDefault="005532DB" w:rsidP="00E16D2C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B86009">
        <w:rPr>
          <w:rFonts w:ascii="Times New Roman" w:hAnsi="Times New Roman"/>
          <w:sz w:val="26"/>
          <w:szCs w:val="26"/>
        </w:rPr>
        <w:t>ешением</w:t>
      </w:r>
      <w:r w:rsidR="00E85522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E16D2C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95426">
        <w:rPr>
          <w:rFonts w:ascii="Times New Roman" w:hAnsi="Times New Roman"/>
          <w:sz w:val="26"/>
          <w:szCs w:val="26"/>
        </w:rPr>
        <w:t>07</w:t>
      </w:r>
      <w:r w:rsidR="00C77987">
        <w:rPr>
          <w:rFonts w:ascii="Times New Roman" w:hAnsi="Times New Roman"/>
          <w:sz w:val="26"/>
          <w:szCs w:val="26"/>
        </w:rPr>
        <w:t>.0</w:t>
      </w:r>
      <w:r w:rsidR="00394736">
        <w:rPr>
          <w:rFonts w:ascii="Times New Roman" w:hAnsi="Times New Roman"/>
          <w:sz w:val="26"/>
          <w:szCs w:val="26"/>
        </w:rPr>
        <w:t>6</w:t>
      </w:r>
      <w:r w:rsidR="00C77987">
        <w:rPr>
          <w:rFonts w:ascii="Times New Roman" w:hAnsi="Times New Roman"/>
          <w:sz w:val="26"/>
          <w:szCs w:val="26"/>
        </w:rPr>
        <w:t>.202</w:t>
      </w:r>
      <w:r w:rsidR="00394736">
        <w:rPr>
          <w:rFonts w:ascii="Times New Roman" w:hAnsi="Times New Roman"/>
          <w:sz w:val="26"/>
          <w:szCs w:val="26"/>
        </w:rPr>
        <w:t>3</w:t>
      </w:r>
      <w:r w:rsidR="00C77987">
        <w:rPr>
          <w:rFonts w:ascii="Times New Roman" w:hAnsi="Times New Roman"/>
          <w:sz w:val="26"/>
          <w:szCs w:val="26"/>
        </w:rPr>
        <w:t xml:space="preserve"> </w:t>
      </w:r>
      <w:r w:rsidR="00E47874">
        <w:rPr>
          <w:rFonts w:ascii="Times New Roman" w:hAnsi="Times New Roman"/>
          <w:sz w:val="26"/>
          <w:szCs w:val="26"/>
        </w:rPr>
        <w:t xml:space="preserve">№ </w:t>
      </w:r>
      <w:r w:rsidR="007B35BB">
        <w:rPr>
          <w:rFonts w:ascii="Times New Roman" w:hAnsi="Times New Roman"/>
          <w:sz w:val="26"/>
          <w:szCs w:val="26"/>
        </w:rPr>
        <w:t>205</w:t>
      </w:r>
    </w:p>
    <w:p w:rsidR="00195426" w:rsidRPr="00A52DC5" w:rsidRDefault="00195426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28E0">
      <w:pPr>
        <w:autoSpaceDE w:val="0"/>
        <w:autoSpaceDN w:val="0"/>
        <w:adjustRightInd w:val="0"/>
        <w:spacing w:after="0" w:line="240" w:lineRule="auto"/>
        <w:ind w:left="550" w:right="-34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28E0">
      <w:pPr>
        <w:autoSpaceDE w:val="0"/>
        <w:autoSpaceDN w:val="0"/>
        <w:adjustRightInd w:val="0"/>
        <w:spacing w:after="0" w:line="240" w:lineRule="auto"/>
        <w:ind w:left="550" w:right="-34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28E0">
      <w:pPr>
        <w:autoSpaceDE w:val="0"/>
        <w:autoSpaceDN w:val="0"/>
        <w:adjustRightInd w:val="0"/>
        <w:spacing w:after="0" w:line="240" w:lineRule="auto"/>
        <w:ind w:left="550" w:right="-34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Default="0002566A" w:rsidP="000228E0">
      <w:pPr>
        <w:autoSpaceDE w:val="0"/>
        <w:autoSpaceDN w:val="0"/>
        <w:adjustRightInd w:val="0"/>
        <w:spacing w:after="0" w:line="240" w:lineRule="auto"/>
        <w:ind w:left="550" w:right="-34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C77987" w:rsidRPr="00EA59A7" w:rsidRDefault="00C77987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50" w:type="dxa"/>
        <w:tblInd w:w="658" w:type="dxa"/>
        <w:tblLayout w:type="fixed"/>
        <w:tblLook w:val="04A0"/>
      </w:tblPr>
      <w:tblGrid>
        <w:gridCol w:w="610"/>
        <w:gridCol w:w="5220"/>
        <w:gridCol w:w="1134"/>
        <w:gridCol w:w="1134"/>
        <w:gridCol w:w="1252"/>
      </w:tblGrid>
      <w:tr w:rsidR="00394736" w:rsidRPr="00B631B7" w:rsidTr="000228E0">
        <w:trPr>
          <w:cantSplit/>
          <w:trHeight w:val="94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0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Цена 1 экз., </w:t>
            </w:r>
          </w:p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 НДС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6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Общая стоимость всех экз., </w:t>
            </w:r>
          </w:p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 НДС</w:t>
            </w:r>
          </w:p>
        </w:tc>
      </w:tr>
      <w:tr w:rsidR="00394736" w:rsidRPr="00B631B7" w:rsidTr="000228E0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36" w:rsidRPr="00B631B7" w:rsidRDefault="00394736" w:rsidP="00B6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Православная энциклопедия т.64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394736" w:rsidRPr="00B631B7" w:rsidTr="000228E0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36" w:rsidRPr="00B631B7" w:rsidRDefault="00394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Православная энциклопедия т.65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6 000,00</w:t>
            </w:r>
          </w:p>
        </w:tc>
      </w:tr>
      <w:tr w:rsidR="00394736" w:rsidRPr="00B631B7" w:rsidTr="000228E0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36" w:rsidRPr="00B631B7" w:rsidRDefault="00394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Православная энциклопедия т.66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6 000,00</w:t>
            </w:r>
          </w:p>
        </w:tc>
      </w:tr>
      <w:tr w:rsidR="00B631B7" w:rsidRPr="00B631B7" w:rsidTr="000228E0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B7" w:rsidRPr="00B631B7" w:rsidRDefault="00B631B7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B7" w:rsidRPr="00B631B7" w:rsidRDefault="00B631B7" w:rsidP="0012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Книга Головкин А.Н. Собрание сочинений 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1290,32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2580,64</w:t>
            </w:r>
          </w:p>
        </w:tc>
      </w:tr>
      <w:tr w:rsidR="00B631B7" w:rsidRPr="00B631B7" w:rsidTr="000228E0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B7" w:rsidRPr="00B631B7" w:rsidRDefault="00B631B7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B7" w:rsidRPr="00B631B7" w:rsidRDefault="00B631B7" w:rsidP="0012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 xml:space="preserve">Книга Калашников Г.В., Лавренов В.И. Государственные символы российской Федерации и официальные символы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897,3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20 637,90</w:t>
            </w:r>
          </w:p>
        </w:tc>
      </w:tr>
      <w:tr w:rsidR="00B631B7" w:rsidRPr="00B631B7" w:rsidTr="000228E0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B7" w:rsidRPr="00B631B7" w:rsidRDefault="00B631B7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B7" w:rsidRPr="00B631B7" w:rsidRDefault="00B631B7" w:rsidP="0012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Книга Лагздынь Г. Тематические азбуки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1B7" w:rsidRPr="00B631B7" w:rsidRDefault="00B631B7" w:rsidP="001213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1B7">
              <w:rPr>
                <w:rFonts w:ascii="Times New Roman" w:hAnsi="Times New Roman" w:cs="Times New Roman"/>
                <w:sz w:val="26"/>
                <w:szCs w:val="26"/>
              </w:rPr>
              <w:t>7150,00</w:t>
            </w:r>
          </w:p>
        </w:tc>
      </w:tr>
      <w:tr w:rsidR="00394736" w:rsidRPr="00B631B7" w:rsidTr="000228E0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36" w:rsidRPr="00B631B7" w:rsidRDefault="00394736" w:rsidP="00B6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31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B631B7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394736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36" w:rsidRPr="00B631B7" w:rsidRDefault="00B631B7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46368,54</w:t>
            </w:r>
          </w:p>
        </w:tc>
      </w:tr>
    </w:tbl>
    <w:p w:rsidR="00E16D2C" w:rsidRPr="00B631B7" w:rsidRDefault="00E16D2C" w:rsidP="00C77987">
      <w:pPr>
        <w:rPr>
          <w:rFonts w:ascii="Times New Roman" w:hAnsi="Times New Roman" w:cs="Times New Roman"/>
          <w:sz w:val="26"/>
          <w:szCs w:val="26"/>
        </w:rPr>
      </w:pPr>
    </w:p>
    <w:sectPr w:rsidR="00E16D2C" w:rsidRPr="00B631B7" w:rsidSect="000228E0">
      <w:pgSz w:w="11906" w:h="16838"/>
      <w:pgMar w:top="1670" w:right="90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3F" w:rsidRDefault="00F6163F" w:rsidP="00B66976">
      <w:pPr>
        <w:spacing w:after="0" w:line="240" w:lineRule="auto"/>
      </w:pPr>
      <w:r>
        <w:separator/>
      </w:r>
    </w:p>
  </w:endnote>
  <w:endnote w:type="continuationSeparator" w:id="1">
    <w:p w:rsidR="00F6163F" w:rsidRDefault="00F6163F" w:rsidP="00B6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3F" w:rsidRDefault="00F6163F" w:rsidP="00B66976">
      <w:pPr>
        <w:spacing w:after="0" w:line="240" w:lineRule="auto"/>
      </w:pPr>
      <w:r>
        <w:separator/>
      </w:r>
    </w:p>
  </w:footnote>
  <w:footnote w:type="continuationSeparator" w:id="1">
    <w:p w:rsidR="00F6163F" w:rsidRDefault="00F6163F" w:rsidP="00B6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4983"/>
      <w:docPartObj>
        <w:docPartGallery w:val="Page Numbers (Top of Page)"/>
        <w:docPartUnique/>
      </w:docPartObj>
    </w:sdtPr>
    <w:sdtContent>
      <w:p w:rsidR="00B66976" w:rsidRDefault="00B66976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66976" w:rsidRDefault="00B669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228E0"/>
    <w:rsid w:val="0002566A"/>
    <w:rsid w:val="000336B8"/>
    <w:rsid w:val="00180DC5"/>
    <w:rsid w:val="00185902"/>
    <w:rsid w:val="00195426"/>
    <w:rsid w:val="001F3E80"/>
    <w:rsid w:val="00233C62"/>
    <w:rsid w:val="00261A1F"/>
    <w:rsid w:val="0027747F"/>
    <w:rsid w:val="002A21EA"/>
    <w:rsid w:val="002E63AF"/>
    <w:rsid w:val="00337406"/>
    <w:rsid w:val="0037673B"/>
    <w:rsid w:val="00391453"/>
    <w:rsid w:val="00394736"/>
    <w:rsid w:val="003A2D62"/>
    <w:rsid w:val="003C397E"/>
    <w:rsid w:val="003E728B"/>
    <w:rsid w:val="004425BD"/>
    <w:rsid w:val="004E5B38"/>
    <w:rsid w:val="004E5D90"/>
    <w:rsid w:val="00525F73"/>
    <w:rsid w:val="00533171"/>
    <w:rsid w:val="0054097D"/>
    <w:rsid w:val="005532DB"/>
    <w:rsid w:val="00556DA2"/>
    <w:rsid w:val="0058202C"/>
    <w:rsid w:val="00587B1A"/>
    <w:rsid w:val="005923C5"/>
    <w:rsid w:val="00600D63"/>
    <w:rsid w:val="00611457"/>
    <w:rsid w:val="00622630"/>
    <w:rsid w:val="00642221"/>
    <w:rsid w:val="00650F61"/>
    <w:rsid w:val="006557F0"/>
    <w:rsid w:val="00671AD5"/>
    <w:rsid w:val="0067721E"/>
    <w:rsid w:val="006867CD"/>
    <w:rsid w:val="006B2739"/>
    <w:rsid w:val="006B6FC1"/>
    <w:rsid w:val="006D09B8"/>
    <w:rsid w:val="007B35BB"/>
    <w:rsid w:val="007B722C"/>
    <w:rsid w:val="007C359D"/>
    <w:rsid w:val="008338B2"/>
    <w:rsid w:val="008738DA"/>
    <w:rsid w:val="0087775D"/>
    <w:rsid w:val="008F7019"/>
    <w:rsid w:val="00916689"/>
    <w:rsid w:val="00955AFB"/>
    <w:rsid w:val="009A1535"/>
    <w:rsid w:val="009C75C3"/>
    <w:rsid w:val="009E1108"/>
    <w:rsid w:val="009E3CB6"/>
    <w:rsid w:val="009E4871"/>
    <w:rsid w:val="00A56BB1"/>
    <w:rsid w:val="00A811BE"/>
    <w:rsid w:val="00A820B2"/>
    <w:rsid w:val="00AC32BD"/>
    <w:rsid w:val="00AD4711"/>
    <w:rsid w:val="00AF06C4"/>
    <w:rsid w:val="00AF3D60"/>
    <w:rsid w:val="00AF5D45"/>
    <w:rsid w:val="00B06128"/>
    <w:rsid w:val="00B631B7"/>
    <w:rsid w:val="00B644FB"/>
    <w:rsid w:val="00B66976"/>
    <w:rsid w:val="00B86009"/>
    <w:rsid w:val="00BA745F"/>
    <w:rsid w:val="00BB1190"/>
    <w:rsid w:val="00BC5822"/>
    <w:rsid w:val="00BD1295"/>
    <w:rsid w:val="00BE0EDA"/>
    <w:rsid w:val="00C02479"/>
    <w:rsid w:val="00C111D3"/>
    <w:rsid w:val="00C21FC9"/>
    <w:rsid w:val="00C66E4F"/>
    <w:rsid w:val="00C77987"/>
    <w:rsid w:val="00C92CB4"/>
    <w:rsid w:val="00CB09B5"/>
    <w:rsid w:val="00CE5970"/>
    <w:rsid w:val="00D04DC4"/>
    <w:rsid w:val="00D122F5"/>
    <w:rsid w:val="00D34D96"/>
    <w:rsid w:val="00D47C82"/>
    <w:rsid w:val="00DC5800"/>
    <w:rsid w:val="00DC6132"/>
    <w:rsid w:val="00E16D2C"/>
    <w:rsid w:val="00E47874"/>
    <w:rsid w:val="00E85522"/>
    <w:rsid w:val="00EA631E"/>
    <w:rsid w:val="00F22A91"/>
    <w:rsid w:val="00F6163F"/>
    <w:rsid w:val="00FB77A6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976"/>
  </w:style>
  <w:style w:type="paragraph" w:styleId="ab">
    <w:name w:val="footer"/>
    <w:basedOn w:val="a"/>
    <w:link w:val="ac"/>
    <w:uiPriority w:val="99"/>
    <w:semiHidden/>
    <w:unhideWhenUsed/>
    <w:rsid w:val="00B6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uma-torzhok.ru/images/docum/resh-2017-8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ma-torzhok.ru/images/docum/reshenya/2014/rech-2014-284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torzhok.ru/images/docum/reshenya/2014/rech-2014-235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4" Type="http://schemas.openxmlformats.org/officeDocument/2006/relationships/hyperlink" Target="http://duma-torzhok.ru/images/docum/reshenya/2020/resh-2020-2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F577-3D49-4412-9AA7-4B3EF079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12</cp:revision>
  <cp:lastPrinted>2023-05-24T06:48:00Z</cp:lastPrinted>
  <dcterms:created xsi:type="dcterms:W3CDTF">2023-05-24T05:32:00Z</dcterms:created>
  <dcterms:modified xsi:type="dcterms:W3CDTF">2023-06-07T09:45:00Z</dcterms:modified>
</cp:coreProperties>
</file>