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ayout w:type="fixed"/>
        <w:tblLook w:val="0000"/>
      </w:tblPr>
      <w:tblGrid>
        <w:gridCol w:w="3085"/>
        <w:gridCol w:w="3686"/>
        <w:gridCol w:w="3456"/>
      </w:tblGrid>
      <w:tr w:rsidR="00BF2154" w:rsidRPr="00FC5E71" w:rsidTr="00913B80">
        <w:trPr>
          <w:trHeight w:hRule="exact" w:val="1135"/>
        </w:trPr>
        <w:tc>
          <w:tcPr>
            <w:tcW w:w="3085" w:type="dxa"/>
          </w:tcPr>
          <w:p w:rsidR="00BF2154" w:rsidRPr="00FC5E71" w:rsidRDefault="00BF2154" w:rsidP="00BD4409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BF2154" w:rsidRPr="00FC5E71" w:rsidRDefault="00643719" w:rsidP="00913B80">
            <w:pPr>
              <w:pStyle w:val="a3"/>
              <w:ind w:left="-337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FC5E71" w:rsidRDefault="00BF2154" w:rsidP="00BD44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C76B28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BF2154" w:rsidRPr="00FC5E71" w:rsidRDefault="00C76B28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BF2154" w:rsidRPr="00FC5E71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BF2154" w:rsidRDefault="00BF2154" w:rsidP="00C76B28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F2154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Р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Ш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Н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И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A24CF9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05.07</w:t>
      </w:r>
      <w:r w:rsidR="00C76B28">
        <w:rPr>
          <w:rFonts w:ascii="Times New Roman" w:hAnsi="Times New Roman"/>
          <w:b/>
          <w:bCs/>
          <w:sz w:val="26"/>
          <w:szCs w:val="26"/>
        </w:rPr>
        <w:t>.2023</w:t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  <w:t xml:space="preserve">  №</w:t>
      </w:r>
      <w:r>
        <w:rPr>
          <w:rFonts w:ascii="Times New Roman" w:hAnsi="Times New Roman"/>
          <w:b/>
          <w:bCs/>
          <w:sz w:val="26"/>
          <w:szCs w:val="26"/>
        </w:rPr>
        <w:t xml:space="preserve"> 212</w:t>
      </w:r>
    </w:p>
    <w:p w:rsidR="00A52DC5" w:rsidRDefault="00A52DC5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3B80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О</w:t>
      </w:r>
      <w:r w:rsidR="00B6286C">
        <w:rPr>
          <w:rFonts w:ascii="Times New Roman" w:hAnsi="Times New Roman"/>
          <w:b/>
          <w:bCs/>
          <w:sz w:val="26"/>
          <w:szCs w:val="26"/>
        </w:rPr>
        <w:t>б утверждении перечня</w:t>
      </w:r>
      <w:r w:rsidR="00C026D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>имущества, предлагаемого к</w:t>
      </w:r>
      <w:r w:rsidR="00AE008E">
        <w:rPr>
          <w:rFonts w:ascii="Times New Roman" w:hAnsi="Times New Roman"/>
          <w:b/>
          <w:bCs/>
          <w:sz w:val="26"/>
          <w:szCs w:val="26"/>
        </w:rPr>
        <w:t xml:space="preserve"> безвозмездной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 xml:space="preserve"> передаче из </w:t>
      </w:r>
      <w:r w:rsidR="00440588" w:rsidRPr="00FC5E71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>собственности муниципального образования</w:t>
      </w:r>
      <w:r w:rsidR="00440588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13B80" w:rsidRDefault="0044058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городской округ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 xml:space="preserve"> город Торжок </w:t>
      </w:r>
      <w:r w:rsidRPr="00FC5E71">
        <w:rPr>
          <w:rFonts w:ascii="Times New Roman" w:hAnsi="Times New Roman"/>
          <w:b/>
          <w:bCs/>
          <w:sz w:val="26"/>
          <w:szCs w:val="26"/>
        </w:rPr>
        <w:t xml:space="preserve">Тверской области </w:t>
      </w:r>
    </w:p>
    <w:p w:rsidR="00BF2154" w:rsidRPr="00FC5E71" w:rsidRDefault="00490F85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в государственную</w:t>
      </w:r>
      <w:r w:rsidR="00913B80">
        <w:rPr>
          <w:rFonts w:ascii="Times New Roman" w:hAnsi="Times New Roman"/>
          <w:b/>
          <w:bCs/>
          <w:sz w:val="26"/>
          <w:szCs w:val="26"/>
        </w:rPr>
        <w:t xml:space="preserve"> собственность Тверской области</w:t>
      </w:r>
    </w:p>
    <w:p w:rsidR="00BF2154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2DC5" w:rsidRPr="00C76B28" w:rsidRDefault="000500EE" w:rsidP="00C76B2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B28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8" w:history="1">
        <w:r w:rsidRPr="00C76B28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C76B28">
        <w:rPr>
          <w:rFonts w:ascii="Times New Roman" w:hAnsi="Times New Roman"/>
          <w:sz w:val="26"/>
          <w:szCs w:val="26"/>
        </w:rPr>
        <w:t xml:space="preserve"> Федерального закона от 22.08.2004 </w:t>
      </w:r>
      <w:r w:rsidR="000846C4" w:rsidRPr="00C76B28">
        <w:rPr>
          <w:rFonts w:ascii="Times New Roman" w:hAnsi="Times New Roman"/>
          <w:sz w:val="26"/>
          <w:szCs w:val="26"/>
        </w:rPr>
        <w:t xml:space="preserve">         </w:t>
      </w:r>
      <w:r w:rsidR="00C026D3" w:rsidRPr="00C76B28">
        <w:rPr>
          <w:rFonts w:ascii="Times New Roman" w:hAnsi="Times New Roman"/>
          <w:sz w:val="26"/>
          <w:szCs w:val="26"/>
        </w:rPr>
        <w:t xml:space="preserve">    </w:t>
      </w:r>
      <w:r w:rsidRPr="00C76B28">
        <w:rPr>
          <w:rFonts w:ascii="Times New Roman" w:hAnsi="Times New Roman"/>
          <w:sz w:val="26"/>
          <w:szCs w:val="26"/>
        </w:rPr>
        <w:t xml:space="preserve">№ 122-ФЗ </w:t>
      </w:r>
      <w:r w:rsidR="00B210D2" w:rsidRPr="00C76B28">
        <w:rPr>
          <w:rFonts w:ascii="Times New Roman" w:hAnsi="Times New Roman"/>
          <w:sz w:val="26"/>
          <w:szCs w:val="26"/>
        </w:rPr>
        <w:t>«</w:t>
      </w:r>
      <w:r w:rsidRPr="00C76B28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</w:t>
      </w:r>
      <w:r w:rsidR="00C026D3" w:rsidRPr="00C76B28">
        <w:rPr>
          <w:rFonts w:ascii="Times New Roman" w:hAnsi="Times New Roman"/>
          <w:sz w:val="26"/>
          <w:szCs w:val="26"/>
        </w:rPr>
        <w:t xml:space="preserve">     </w:t>
      </w:r>
      <w:r w:rsidRPr="00C76B28">
        <w:rPr>
          <w:rFonts w:ascii="Times New Roman" w:hAnsi="Times New Roman"/>
          <w:sz w:val="26"/>
          <w:szCs w:val="26"/>
        </w:rPr>
        <w:t xml:space="preserve">и признании утратившими силу некоторых законодательных актов Российской Федерации в связи с принятием Федеральных законов </w:t>
      </w:r>
      <w:r w:rsidR="00B210D2" w:rsidRPr="00C76B28">
        <w:rPr>
          <w:rFonts w:ascii="Times New Roman" w:hAnsi="Times New Roman"/>
          <w:sz w:val="26"/>
          <w:szCs w:val="26"/>
        </w:rPr>
        <w:t>«</w:t>
      </w:r>
      <w:r w:rsidRPr="00C76B28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C026D3" w:rsidRPr="00C76B28">
        <w:rPr>
          <w:rFonts w:ascii="Times New Roman" w:hAnsi="Times New Roman"/>
          <w:sz w:val="26"/>
          <w:szCs w:val="26"/>
        </w:rPr>
        <w:t xml:space="preserve">             </w:t>
      </w:r>
      <w:r w:rsidRPr="00C76B28">
        <w:rPr>
          <w:rFonts w:ascii="Times New Roman" w:hAnsi="Times New Roman"/>
          <w:sz w:val="26"/>
          <w:szCs w:val="26"/>
        </w:rPr>
        <w:t xml:space="preserve">и дополнений в Федеральный закон </w:t>
      </w:r>
      <w:r w:rsidR="00B210D2" w:rsidRPr="00C76B28">
        <w:rPr>
          <w:rFonts w:ascii="Times New Roman" w:hAnsi="Times New Roman"/>
          <w:sz w:val="26"/>
          <w:szCs w:val="26"/>
        </w:rPr>
        <w:t>«</w:t>
      </w:r>
      <w:r w:rsidRPr="00C76B28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210D2" w:rsidRPr="00C76B28">
        <w:rPr>
          <w:rFonts w:ascii="Times New Roman" w:hAnsi="Times New Roman"/>
          <w:sz w:val="26"/>
          <w:szCs w:val="26"/>
        </w:rPr>
        <w:t>»</w:t>
      </w:r>
      <w:r w:rsidRPr="00C76B28">
        <w:rPr>
          <w:rFonts w:ascii="Times New Roman" w:hAnsi="Times New Roman"/>
          <w:sz w:val="26"/>
          <w:szCs w:val="26"/>
        </w:rPr>
        <w:t xml:space="preserve"> и </w:t>
      </w:r>
      <w:r w:rsidR="00B210D2" w:rsidRPr="00C76B28">
        <w:rPr>
          <w:rFonts w:ascii="Times New Roman" w:hAnsi="Times New Roman"/>
          <w:sz w:val="26"/>
          <w:szCs w:val="26"/>
        </w:rPr>
        <w:t>«</w:t>
      </w:r>
      <w:r w:rsidRPr="00C76B28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 w:rsidRPr="00C76B28">
        <w:rPr>
          <w:rFonts w:ascii="Times New Roman" w:hAnsi="Times New Roman"/>
          <w:sz w:val="26"/>
          <w:szCs w:val="26"/>
        </w:rPr>
        <w:t>»</w:t>
      </w:r>
      <w:r w:rsidRPr="00C76B28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C76B28">
          <w:rPr>
            <w:rFonts w:ascii="Times New Roman" w:hAnsi="Times New Roman"/>
            <w:sz w:val="26"/>
            <w:szCs w:val="26"/>
          </w:rPr>
          <w:t>частью 2 статьи 51</w:t>
        </w:r>
      </w:hyperlink>
      <w:r w:rsidRPr="00C76B28">
        <w:rPr>
          <w:rFonts w:ascii="Times New Roman" w:hAnsi="Times New Roman"/>
          <w:sz w:val="26"/>
          <w:szCs w:val="26"/>
        </w:rPr>
        <w:t xml:space="preserve"> Федерального закона от 06.10.2003 № 131-ФЗ </w:t>
      </w:r>
      <w:r w:rsidR="00B210D2" w:rsidRPr="00C76B28">
        <w:rPr>
          <w:rFonts w:ascii="Times New Roman" w:hAnsi="Times New Roman"/>
          <w:sz w:val="26"/>
          <w:szCs w:val="26"/>
        </w:rPr>
        <w:t>«</w:t>
      </w:r>
      <w:r w:rsidRPr="00C76B28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 w:rsidRPr="00C76B28">
        <w:rPr>
          <w:rFonts w:ascii="Times New Roman" w:hAnsi="Times New Roman"/>
          <w:sz w:val="26"/>
          <w:szCs w:val="26"/>
        </w:rPr>
        <w:t>»</w:t>
      </w:r>
      <w:r w:rsidRPr="00C76B28">
        <w:rPr>
          <w:rFonts w:ascii="Times New Roman" w:hAnsi="Times New Roman"/>
          <w:sz w:val="26"/>
          <w:szCs w:val="26"/>
        </w:rPr>
        <w:t xml:space="preserve">, </w:t>
      </w:r>
      <w:r w:rsidR="008520B2" w:rsidRPr="00C76B28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B210D2" w:rsidRPr="00C76B28">
        <w:rPr>
          <w:rFonts w:ascii="Times New Roman" w:hAnsi="Times New Roman"/>
          <w:sz w:val="26"/>
          <w:szCs w:val="26"/>
        </w:rPr>
        <w:t>»</w:t>
      </w:r>
      <w:r w:rsidRPr="00C76B28">
        <w:rPr>
          <w:rFonts w:ascii="Times New Roman" w:hAnsi="Times New Roman"/>
          <w:sz w:val="26"/>
          <w:szCs w:val="26"/>
        </w:rPr>
        <w:t xml:space="preserve">, </w:t>
      </w:r>
      <w:r w:rsidR="0010796E" w:rsidRPr="00C76B28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городской округ город Торжок Тверской области, подпунктом 7.2.6 пункта 7.2 Положения о порядке управления и распоряжения имуществом, находящимся в собственности муниципального образования город Торжок, утвержденного решением Торжокской городской Думы от 19.12.2</w:t>
      </w:r>
      <w:r w:rsidR="00921B29" w:rsidRPr="00C76B28">
        <w:rPr>
          <w:rFonts w:ascii="Times New Roman" w:hAnsi="Times New Roman"/>
          <w:sz w:val="26"/>
          <w:szCs w:val="26"/>
        </w:rPr>
        <w:t>013 № 219</w:t>
      </w:r>
      <w:r w:rsidR="00913B80" w:rsidRPr="00C76B28">
        <w:rPr>
          <w:rFonts w:ascii="Times New Roman" w:hAnsi="Times New Roman"/>
          <w:sz w:val="26"/>
          <w:szCs w:val="26"/>
        </w:rPr>
        <w:t xml:space="preserve"> </w:t>
      </w:r>
      <w:r w:rsidR="00C76B28">
        <w:rPr>
          <w:rFonts w:ascii="Times New Roman" w:hAnsi="Times New Roman"/>
          <w:sz w:val="26"/>
          <w:szCs w:val="26"/>
        </w:rPr>
        <w:br/>
      </w:r>
      <w:r w:rsidR="00913B80" w:rsidRPr="00C76B28">
        <w:rPr>
          <w:rFonts w:ascii="Times New Roman" w:hAnsi="Times New Roman"/>
          <w:sz w:val="26"/>
          <w:szCs w:val="26"/>
        </w:rPr>
        <w:lastRenderedPageBreak/>
        <w:t xml:space="preserve">(в редакции решений </w:t>
      </w:r>
      <w:r w:rsidR="0010796E" w:rsidRPr="00C76B28">
        <w:rPr>
          <w:rFonts w:ascii="Times New Roman" w:hAnsi="Times New Roman"/>
          <w:sz w:val="26"/>
          <w:szCs w:val="26"/>
        </w:rPr>
        <w:t>Торжокской городской Думы от 26.03.2014</w:t>
      </w:r>
      <w:r w:rsidR="00C76B28">
        <w:rPr>
          <w:rFonts w:ascii="Times New Roman" w:hAnsi="Times New Roman"/>
          <w:sz w:val="26"/>
          <w:szCs w:val="26"/>
        </w:rPr>
        <w:t xml:space="preserve"> </w:t>
      </w:r>
      <w:r w:rsidR="0010796E" w:rsidRPr="00C76B28">
        <w:rPr>
          <w:rFonts w:ascii="Times New Roman" w:hAnsi="Times New Roman"/>
          <w:sz w:val="26"/>
          <w:szCs w:val="26"/>
        </w:rPr>
        <w:t>№ 235,</w:t>
      </w:r>
      <w:r w:rsidR="00C76B28">
        <w:rPr>
          <w:rFonts w:ascii="Times New Roman" w:hAnsi="Times New Roman"/>
          <w:sz w:val="26"/>
          <w:szCs w:val="26"/>
        </w:rPr>
        <w:br/>
      </w:r>
      <w:r w:rsidR="0010796E" w:rsidRPr="00C76B28">
        <w:rPr>
          <w:rFonts w:ascii="Times New Roman" w:hAnsi="Times New Roman"/>
          <w:sz w:val="26"/>
          <w:szCs w:val="26"/>
        </w:rPr>
        <w:t xml:space="preserve">от 18.12.2014 № 284, от 18.05.2017 № 84, от 03.09.2020 № 297, от 20.10.2020 </w:t>
      </w:r>
      <w:r w:rsidR="00921B29" w:rsidRPr="00C76B28">
        <w:rPr>
          <w:rFonts w:ascii="Times New Roman" w:hAnsi="Times New Roman"/>
          <w:sz w:val="26"/>
          <w:szCs w:val="26"/>
        </w:rPr>
        <w:t xml:space="preserve">№ </w:t>
      </w:r>
      <w:r w:rsidR="0010796E" w:rsidRPr="00C76B28">
        <w:rPr>
          <w:rFonts w:ascii="Times New Roman" w:hAnsi="Times New Roman"/>
          <w:sz w:val="26"/>
          <w:szCs w:val="26"/>
        </w:rPr>
        <w:t>8),</w:t>
      </w:r>
      <w:r w:rsidR="00B6286C" w:rsidRPr="00C76B28">
        <w:rPr>
          <w:rFonts w:ascii="Times New Roman" w:hAnsi="Times New Roman"/>
          <w:sz w:val="26"/>
          <w:szCs w:val="26"/>
        </w:rPr>
        <w:t xml:space="preserve"> в соответствии с </w:t>
      </w:r>
      <w:r w:rsidR="00ED73A3" w:rsidRPr="00C76B28">
        <w:rPr>
          <w:rFonts w:ascii="Times New Roman" w:hAnsi="Times New Roman"/>
          <w:sz w:val="26"/>
          <w:szCs w:val="26"/>
        </w:rPr>
        <w:t xml:space="preserve">соглашением о предоставлении субсидии №2-АИП-2021 из областного бюджета Тверской области от 01.07.2021 </w:t>
      </w:r>
      <w:r w:rsidRPr="00C76B28">
        <w:rPr>
          <w:rFonts w:ascii="Times New Roman" w:hAnsi="Times New Roman"/>
          <w:sz w:val="26"/>
          <w:szCs w:val="26"/>
        </w:rPr>
        <w:t xml:space="preserve">Торжокская городская Дума </w:t>
      </w:r>
      <w:r w:rsidR="00C76B28">
        <w:rPr>
          <w:rFonts w:ascii="Times New Roman" w:hAnsi="Times New Roman"/>
          <w:sz w:val="26"/>
          <w:szCs w:val="26"/>
        </w:rPr>
        <w:br/>
      </w:r>
      <w:r w:rsidR="004D4336" w:rsidRPr="00C76B28">
        <w:rPr>
          <w:rFonts w:ascii="Times New Roman" w:hAnsi="Times New Roman"/>
          <w:b/>
          <w:sz w:val="26"/>
          <w:szCs w:val="26"/>
        </w:rPr>
        <w:t xml:space="preserve">р </w:t>
      </w:r>
      <w:r w:rsidRPr="00C76B28">
        <w:rPr>
          <w:rFonts w:ascii="Times New Roman" w:hAnsi="Times New Roman"/>
          <w:b/>
          <w:sz w:val="26"/>
          <w:szCs w:val="26"/>
        </w:rPr>
        <w:t>е ш и л а</w:t>
      </w:r>
      <w:r w:rsidRPr="00C76B28">
        <w:rPr>
          <w:rFonts w:ascii="Times New Roman" w:hAnsi="Times New Roman"/>
          <w:sz w:val="26"/>
          <w:szCs w:val="26"/>
        </w:rPr>
        <w:t>:</w:t>
      </w:r>
    </w:p>
    <w:p w:rsidR="00B6286C" w:rsidRPr="00C76B28" w:rsidRDefault="008520B2" w:rsidP="00C76B2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B28">
        <w:rPr>
          <w:rFonts w:ascii="Times New Roman" w:hAnsi="Times New Roman"/>
          <w:sz w:val="26"/>
          <w:szCs w:val="26"/>
        </w:rPr>
        <w:t xml:space="preserve">1. Утвердить </w:t>
      </w:r>
      <w:r w:rsidR="00B6286C" w:rsidRPr="00C76B28">
        <w:rPr>
          <w:rFonts w:ascii="Times New Roman" w:hAnsi="Times New Roman"/>
          <w:sz w:val="26"/>
          <w:szCs w:val="26"/>
        </w:rPr>
        <w:t>перечень имущества, предлагаемого к безвозмездной передаче из муниципальной собственности муниципального образования городской округ город Торжок Тверской области в государственную собственность Тверской области  (далее – Перечень) (прилагается).</w:t>
      </w:r>
    </w:p>
    <w:p w:rsidR="008520B2" w:rsidRPr="00C76B28" w:rsidRDefault="00B6286C" w:rsidP="00C76B2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B28">
        <w:rPr>
          <w:rFonts w:ascii="Times New Roman" w:hAnsi="Times New Roman"/>
          <w:sz w:val="26"/>
          <w:szCs w:val="26"/>
        </w:rPr>
        <w:t>2. Комитету по управлению имуществом города Торжка (Романцова М.В.) обеспечить в установленном действующим законодательством порядке направление в адрес Министерства имущественных и земельных отношений Тверской области предложения о безвозмездной передаче и осуществление юридически значимых действий по передаче из муниципальной собственности муниципального образования городской округ город Торжок Тверской области в государственную собственность Тверской области  имущества согласно утвержденному настоящим Решением Перечню.</w:t>
      </w:r>
    </w:p>
    <w:p w:rsidR="00D551E0" w:rsidRPr="00C76B28" w:rsidRDefault="00FB09FA" w:rsidP="00C76B2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551E0" w:rsidRPr="00C76B28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630AA8" w:rsidRPr="00C76B28">
        <w:rPr>
          <w:rFonts w:ascii="Times New Roman" w:hAnsi="Times New Roman"/>
          <w:sz w:val="26"/>
          <w:szCs w:val="26"/>
        </w:rPr>
        <w:t xml:space="preserve">подписания, подлежит </w:t>
      </w:r>
      <w:r w:rsidR="00D551E0" w:rsidRPr="00C76B28">
        <w:rPr>
          <w:rFonts w:ascii="Times New Roman" w:hAnsi="Times New Roman"/>
          <w:sz w:val="26"/>
          <w:szCs w:val="26"/>
        </w:rPr>
        <w:t>официально</w:t>
      </w:r>
      <w:r w:rsidR="00630AA8" w:rsidRPr="00C76B28">
        <w:rPr>
          <w:rFonts w:ascii="Times New Roman" w:hAnsi="Times New Roman"/>
          <w:sz w:val="26"/>
          <w:szCs w:val="26"/>
        </w:rPr>
        <w:t>му</w:t>
      </w:r>
      <w:r w:rsidR="00D551E0" w:rsidRPr="00C76B28">
        <w:rPr>
          <w:rFonts w:ascii="Times New Roman" w:hAnsi="Times New Roman"/>
          <w:sz w:val="26"/>
          <w:szCs w:val="26"/>
        </w:rPr>
        <w:t xml:space="preserve"> опубликовани</w:t>
      </w:r>
      <w:r w:rsidR="00630AA8" w:rsidRPr="00C76B28">
        <w:rPr>
          <w:rFonts w:ascii="Times New Roman" w:hAnsi="Times New Roman"/>
          <w:sz w:val="26"/>
          <w:szCs w:val="26"/>
        </w:rPr>
        <w:t>ю и</w:t>
      </w:r>
      <w:r w:rsidR="00D551E0" w:rsidRPr="00C76B28">
        <w:rPr>
          <w:rFonts w:ascii="Times New Roman" w:hAnsi="Times New Roman"/>
          <w:sz w:val="26"/>
          <w:szCs w:val="26"/>
        </w:rPr>
        <w:t xml:space="preserve"> размещению в свободном доступе на официальных сайтах администрации города Торжка и Торжокской городской Думы </w:t>
      </w:r>
      <w:r w:rsidR="00C026D3" w:rsidRPr="00C76B28">
        <w:rPr>
          <w:rFonts w:ascii="Times New Roman" w:hAnsi="Times New Roman"/>
          <w:sz w:val="26"/>
          <w:szCs w:val="26"/>
        </w:rPr>
        <w:t xml:space="preserve"> </w:t>
      </w:r>
      <w:r w:rsidR="00D551E0" w:rsidRPr="00C76B28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F32C21" w:rsidRDefault="00F32C21" w:rsidP="00A132B0">
      <w:pPr>
        <w:spacing w:after="0"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C76B28" w:rsidRPr="00FC5E71" w:rsidRDefault="00C76B28" w:rsidP="00A132B0">
      <w:pPr>
        <w:spacing w:after="0"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FA6EB6" w:rsidRPr="00FC5E71" w:rsidRDefault="00FA6EB6" w:rsidP="00FA6EB6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FC5E71">
        <w:rPr>
          <w:rFonts w:ascii="Times New Roman" w:hAnsi="Times New Roman"/>
          <w:b/>
          <w:sz w:val="26"/>
          <w:szCs w:val="26"/>
        </w:rPr>
        <w:t xml:space="preserve">Председатель Торжокской городской Думы        </w:t>
      </w:r>
      <w:r w:rsidR="004D4336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FC5E71">
        <w:rPr>
          <w:rFonts w:ascii="Times New Roman" w:hAnsi="Times New Roman"/>
          <w:b/>
          <w:sz w:val="26"/>
          <w:szCs w:val="26"/>
        </w:rPr>
        <w:t>С.А. Дорогуш</w:t>
      </w:r>
    </w:p>
    <w:p w:rsidR="004D4336" w:rsidRDefault="004D4336" w:rsidP="00A52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1B29" w:rsidRPr="00921B29" w:rsidRDefault="00921B29" w:rsidP="00921B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1B29">
        <w:rPr>
          <w:rFonts w:ascii="Times New Roman" w:hAnsi="Times New Roman"/>
          <w:sz w:val="26"/>
          <w:szCs w:val="26"/>
        </w:rPr>
        <w:br w:type="page"/>
      </w:r>
    </w:p>
    <w:p w:rsidR="00921B29" w:rsidRPr="00921B29" w:rsidRDefault="00921B29" w:rsidP="00921B29">
      <w:pPr>
        <w:spacing w:after="0" w:line="240" w:lineRule="auto"/>
        <w:rPr>
          <w:rFonts w:ascii="Times New Roman" w:hAnsi="Times New Roman"/>
          <w:sz w:val="26"/>
          <w:szCs w:val="26"/>
        </w:rPr>
        <w:sectPr w:rsidR="00921B29" w:rsidRPr="00921B29" w:rsidSect="001D72AD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к решению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C76B28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.07.</w:t>
      </w:r>
      <w:r w:rsidRPr="00A52D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A24CF9">
        <w:rPr>
          <w:rFonts w:ascii="Times New Roman" w:hAnsi="Times New Roman"/>
          <w:sz w:val="26"/>
          <w:szCs w:val="26"/>
        </w:rPr>
        <w:t>212</w:t>
      </w:r>
    </w:p>
    <w:p w:rsidR="00B6286C" w:rsidRDefault="00B6286C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6B28" w:rsidRPr="00A52DC5" w:rsidRDefault="00C76B28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 xml:space="preserve">имущества, предлагаемого к </w:t>
      </w:r>
      <w:r>
        <w:rPr>
          <w:rFonts w:ascii="Times New Roman" w:hAnsi="Times New Roman"/>
          <w:b/>
          <w:bCs/>
          <w:sz w:val="26"/>
          <w:szCs w:val="26"/>
        </w:rPr>
        <w:t xml:space="preserve">безвозмездной </w:t>
      </w:r>
      <w:r w:rsidRPr="00A52DC5">
        <w:rPr>
          <w:rFonts w:ascii="Times New Roman" w:hAnsi="Times New Roman"/>
          <w:b/>
          <w:bCs/>
          <w:sz w:val="26"/>
          <w:szCs w:val="26"/>
        </w:rPr>
        <w:t>передаче из</w:t>
      </w:r>
      <w:r>
        <w:rPr>
          <w:rFonts w:ascii="Times New Roman" w:hAnsi="Times New Roman"/>
          <w:b/>
          <w:bCs/>
          <w:sz w:val="26"/>
          <w:szCs w:val="26"/>
        </w:rPr>
        <w:t xml:space="preserve"> муниципальной собственности муниципального образования городской округ город Торжок </w:t>
      </w:r>
      <w:r w:rsidRPr="00A52DC5">
        <w:rPr>
          <w:rFonts w:ascii="Times New Roman" w:hAnsi="Times New Roman"/>
          <w:b/>
          <w:bCs/>
          <w:sz w:val="26"/>
          <w:szCs w:val="26"/>
        </w:rPr>
        <w:t>Тверской области</w:t>
      </w:r>
      <w:r>
        <w:rPr>
          <w:rFonts w:ascii="Times New Roman" w:hAnsi="Times New Roman"/>
          <w:b/>
          <w:bCs/>
          <w:sz w:val="26"/>
          <w:szCs w:val="26"/>
        </w:rPr>
        <w:t xml:space="preserve"> в государственную</w:t>
      </w:r>
      <w:r w:rsidRPr="00A52DC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собственность Тверской области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650"/>
        <w:gridCol w:w="1650"/>
        <w:gridCol w:w="1980"/>
        <w:gridCol w:w="2530"/>
      </w:tblGrid>
      <w:tr w:rsidR="00B6286C" w:rsidRPr="00A52DC5" w:rsidTr="00C76B28">
        <w:trPr>
          <w:trHeight w:val="1151"/>
        </w:trPr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3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6286C" w:rsidRPr="00A52DC5" w:rsidTr="00C76B28">
        <w:trPr>
          <w:trHeight w:val="285"/>
        </w:trPr>
        <w:tc>
          <w:tcPr>
            <w:tcW w:w="1650" w:type="dxa"/>
          </w:tcPr>
          <w:p w:rsidR="00B6286C" w:rsidRPr="00C76B28" w:rsidRDefault="00E415AD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6286C" w:rsidRPr="00C76B28" w:rsidRDefault="00B6286C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6286C" w:rsidRPr="00C76B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1980" w:type="dxa"/>
          </w:tcPr>
          <w:p w:rsidR="00B6286C" w:rsidRPr="00C76B28" w:rsidRDefault="00B6286C" w:rsidP="00B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Pr="00C76B28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C76B28">
              <w:rPr>
                <w:rFonts w:ascii="Times New Roman" w:hAnsi="Times New Roman"/>
                <w:sz w:val="24"/>
                <w:szCs w:val="24"/>
              </w:rPr>
              <w:br/>
              <w:t>Тверецкая набережная</w:t>
            </w:r>
          </w:p>
        </w:tc>
        <w:tc>
          <w:tcPr>
            <w:tcW w:w="2530" w:type="dxa"/>
          </w:tcPr>
          <w:p w:rsidR="00B6286C" w:rsidRPr="00C76B28" w:rsidRDefault="00C76B28" w:rsidP="00ED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от точки присоединения (камера</w:t>
            </w:r>
            <w:r w:rsidR="00B6286C" w:rsidRPr="00C76B28">
              <w:rPr>
                <w:rFonts w:ascii="Times New Roman" w:hAnsi="Times New Roman"/>
                <w:sz w:val="24"/>
                <w:szCs w:val="24"/>
              </w:rPr>
              <w:t xml:space="preserve"> ТК-20) до узла ввода в жилой дом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6286C" w:rsidRPr="00C76B28">
              <w:rPr>
                <w:rFonts w:ascii="Times New Roman" w:hAnsi="Times New Roman"/>
                <w:sz w:val="24"/>
                <w:szCs w:val="24"/>
              </w:rPr>
              <w:t>№ 51 по Тверецкой набережной в городе Торжке Тверской области</w:t>
            </w:r>
          </w:p>
        </w:tc>
      </w:tr>
    </w:tbl>
    <w:p w:rsidR="00B6286C" w:rsidRDefault="00B6286C" w:rsidP="00B6286C">
      <w:pPr>
        <w:pStyle w:val="aa"/>
        <w:rPr>
          <w:rFonts w:ascii="Times New Roman" w:hAnsi="Times New Roman"/>
          <w:sz w:val="26"/>
          <w:szCs w:val="26"/>
        </w:rPr>
      </w:pPr>
    </w:p>
    <w:p w:rsidR="004D4336" w:rsidRDefault="004D4336" w:rsidP="00C76B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4D4336" w:rsidSect="0091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89" w:rsidRDefault="00BE2E89" w:rsidP="001D72AD">
      <w:pPr>
        <w:spacing w:after="0" w:line="240" w:lineRule="auto"/>
      </w:pPr>
      <w:r>
        <w:separator/>
      </w:r>
    </w:p>
  </w:endnote>
  <w:endnote w:type="continuationSeparator" w:id="1">
    <w:p w:rsidR="00BE2E89" w:rsidRDefault="00BE2E89" w:rsidP="001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89" w:rsidRDefault="00BE2E89" w:rsidP="001D72AD">
      <w:pPr>
        <w:spacing w:after="0" w:line="240" w:lineRule="auto"/>
      </w:pPr>
      <w:r>
        <w:separator/>
      </w:r>
    </w:p>
  </w:footnote>
  <w:footnote w:type="continuationSeparator" w:id="1">
    <w:p w:rsidR="00BE2E89" w:rsidRDefault="00BE2E89" w:rsidP="001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029"/>
      <w:docPartObj>
        <w:docPartGallery w:val="Page Numbers (Top of Page)"/>
        <w:docPartUnique/>
      </w:docPartObj>
    </w:sdtPr>
    <w:sdtContent>
      <w:p w:rsidR="001D72AD" w:rsidRDefault="00592D36">
        <w:pPr>
          <w:pStyle w:val="ab"/>
          <w:jc w:val="center"/>
        </w:pPr>
        <w:fldSimple w:instr=" PAGE   \* MERGEFORMAT ">
          <w:r w:rsidR="00FB09FA">
            <w:rPr>
              <w:noProof/>
            </w:rPr>
            <w:t>2</w:t>
          </w:r>
        </w:fldSimple>
      </w:p>
    </w:sdtContent>
  </w:sdt>
  <w:p w:rsidR="001D72AD" w:rsidRDefault="001D72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32FD8"/>
    <w:rsid w:val="000341D6"/>
    <w:rsid w:val="000500EE"/>
    <w:rsid w:val="000629B7"/>
    <w:rsid w:val="00071369"/>
    <w:rsid w:val="000846C4"/>
    <w:rsid w:val="000A42D1"/>
    <w:rsid w:val="000C7AE0"/>
    <w:rsid w:val="0010796E"/>
    <w:rsid w:val="00110489"/>
    <w:rsid w:val="00123A65"/>
    <w:rsid w:val="00170890"/>
    <w:rsid w:val="0018209C"/>
    <w:rsid w:val="001A3DFF"/>
    <w:rsid w:val="001D72AD"/>
    <w:rsid w:val="001F0E54"/>
    <w:rsid w:val="00213020"/>
    <w:rsid w:val="00223BF5"/>
    <w:rsid w:val="00250DED"/>
    <w:rsid w:val="00273B23"/>
    <w:rsid w:val="002C2895"/>
    <w:rsid w:val="002E1B76"/>
    <w:rsid w:val="00302C94"/>
    <w:rsid w:val="00317B20"/>
    <w:rsid w:val="00335764"/>
    <w:rsid w:val="003613D6"/>
    <w:rsid w:val="003673D2"/>
    <w:rsid w:val="00382F7B"/>
    <w:rsid w:val="00391F29"/>
    <w:rsid w:val="003B64A7"/>
    <w:rsid w:val="003E1C5A"/>
    <w:rsid w:val="004138E4"/>
    <w:rsid w:val="00436054"/>
    <w:rsid w:val="00440588"/>
    <w:rsid w:val="004614B0"/>
    <w:rsid w:val="00490F85"/>
    <w:rsid w:val="004D4336"/>
    <w:rsid w:val="004D6B67"/>
    <w:rsid w:val="00513E92"/>
    <w:rsid w:val="0055503C"/>
    <w:rsid w:val="00592D36"/>
    <w:rsid w:val="005A648A"/>
    <w:rsid w:val="005B64E2"/>
    <w:rsid w:val="005D4BC9"/>
    <w:rsid w:val="00630AA8"/>
    <w:rsid w:val="00643719"/>
    <w:rsid w:val="006517EB"/>
    <w:rsid w:val="00654B65"/>
    <w:rsid w:val="00667112"/>
    <w:rsid w:val="0067762A"/>
    <w:rsid w:val="006D761F"/>
    <w:rsid w:val="00743823"/>
    <w:rsid w:val="00753BA5"/>
    <w:rsid w:val="007542EC"/>
    <w:rsid w:val="00773608"/>
    <w:rsid w:val="00797196"/>
    <w:rsid w:val="007C52BC"/>
    <w:rsid w:val="007F7548"/>
    <w:rsid w:val="00810387"/>
    <w:rsid w:val="00811256"/>
    <w:rsid w:val="008520B2"/>
    <w:rsid w:val="008F02FE"/>
    <w:rsid w:val="00913B80"/>
    <w:rsid w:val="00921B29"/>
    <w:rsid w:val="0093100D"/>
    <w:rsid w:val="0093285B"/>
    <w:rsid w:val="00962CDE"/>
    <w:rsid w:val="00970B0C"/>
    <w:rsid w:val="009B1B8D"/>
    <w:rsid w:val="009B1C16"/>
    <w:rsid w:val="009C75F6"/>
    <w:rsid w:val="009E50D9"/>
    <w:rsid w:val="00A07665"/>
    <w:rsid w:val="00A11833"/>
    <w:rsid w:val="00A132B0"/>
    <w:rsid w:val="00A22E5A"/>
    <w:rsid w:val="00A24CF9"/>
    <w:rsid w:val="00A52DC5"/>
    <w:rsid w:val="00A56B77"/>
    <w:rsid w:val="00A823A3"/>
    <w:rsid w:val="00A86CE7"/>
    <w:rsid w:val="00A97579"/>
    <w:rsid w:val="00AA0D15"/>
    <w:rsid w:val="00AA1094"/>
    <w:rsid w:val="00AA13D4"/>
    <w:rsid w:val="00AA18AA"/>
    <w:rsid w:val="00AA68A5"/>
    <w:rsid w:val="00AC35DA"/>
    <w:rsid w:val="00AC3EDC"/>
    <w:rsid w:val="00AE008E"/>
    <w:rsid w:val="00AE20A6"/>
    <w:rsid w:val="00B079AA"/>
    <w:rsid w:val="00B210D2"/>
    <w:rsid w:val="00B31CD6"/>
    <w:rsid w:val="00B6286C"/>
    <w:rsid w:val="00B87331"/>
    <w:rsid w:val="00BB03A5"/>
    <w:rsid w:val="00BB0488"/>
    <w:rsid w:val="00BB0ADA"/>
    <w:rsid w:val="00BB1CFA"/>
    <w:rsid w:val="00BB528F"/>
    <w:rsid w:val="00BC3BB3"/>
    <w:rsid w:val="00BD4409"/>
    <w:rsid w:val="00BE2E89"/>
    <w:rsid w:val="00BF2154"/>
    <w:rsid w:val="00C026D3"/>
    <w:rsid w:val="00C76B28"/>
    <w:rsid w:val="00C80B80"/>
    <w:rsid w:val="00C85A31"/>
    <w:rsid w:val="00D13D37"/>
    <w:rsid w:val="00D27679"/>
    <w:rsid w:val="00D45548"/>
    <w:rsid w:val="00D52FDC"/>
    <w:rsid w:val="00D551E0"/>
    <w:rsid w:val="00D71DFE"/>
    <w:rsid w:val="00DA4E06"/>
    <w:rsid w:val="00E04E5C"/>
    <w:rsid w:val="00E27122"/>
    <w:rsid w:val="00E415AD"/>
    <w:rsid w:val="00E47D40"/>
    <w:rsid w:val="00E60595"/>
    <w:rsid w:val="00E9549B"/>
    <w:rsid w:val="00EA44E7"/>
    <w:rsid w:val="00EC116A"/>
    <w:rsid w:val="00EC420A"/>
    <w:rsid w:val="00ED1756"/>
    <w:rsid w:val="00ED3795"/>
    <w:rsid w:val="00ED73A3"/>
    <w:rsid w:val="00F01527"/>
    <w:rsid w:val="00F32C21"/>
    <w:rsid w:val="00F626FD"/>
    <w:rsid w:val="00F90C31"/>
    <w:rsid w:val="00FA6EB6"/>
    <w:rsid w:val="00FB09FA"/>
    <w:rsid w:val="00FB6D3D"/>
    <w:rsid w:val="00FC2CB2"/>
    <w:rsid w:val="00FC46B2"/>
    <w:rsid w:val="00FC5E71"/>
    <w:rsid w:val="00FC76E6"/>
    <w:rsid w:val="00FE1268"/>
    <w:rsid w:val="00FE66A3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21B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1B29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2AD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72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4339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consultantplus://offline/ref=6D70FF1FCE4AC3C5B12CFE73E6DDD77678B5DD64DC33A547E76CD316F4A359D3BECACC8A6C0A2D84A2FF44CC0926F47DA2DD76409CD5BA96L2a4K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consultantplus://offline/ref=6D70FF1FCE4AC3C5B12CFE73E6DDD77678B4DB64DA35A547E76CD316F4A359D3BECACC8A6C0C2B81A0FF44CC0926F47DA2DD76409CD5BA96L2a4K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10</cp:revision>
  <cp:lastPrinted>2023-06-26T10:58:00Z</cp:lastPrinted>
  <dcterms:created xsi:type="dcterms:W3CDTF">2023-06-22T13:20:00Z</dcterms:created>
  <dcterms:modified xsi:type="dcterms:W3CDTF">2023-07-06T11:28:00Z</dcterms:modified>
</cp:coreProperties>
</file>