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Layout w:type="fixed"/>
        <w:tblLook w:val="0000"/>
      </w:tblPr>
      <w:tblGrid>
        <w:gridCol w:w="3188"/>
        <w:gridCol w:w="3520"/>
        <w:gridCol w:w="3456"/>
      </w:tblGrid>
      <w:tr w:rsidR="0002566A" w:rsidRPr="00AC35DA" w:rsidTr="009959F5">
        <w:trPr>
          <w:trHeight w:hRule="exact" w:val="1135"/>
        </w:trPr>
        <w:tc>
          <w:tcPr>
            <w:tcW w:w="318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20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9959F5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9959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959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9959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959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9959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9959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24.04.2024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B91D0D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№</w:t>
      </w:r>
      <w:r w:rsidR="00B91D0D">
        <w:rPr>
          <w:rFonts w:ascii="Times New Roman" w:hAnsi="Times New Roman"/>
          <w:b/>
          <w:bCs/>
          <w:sz w:val="26"/>
          <w:szCs w:val="26"/>
        </w:rPr>
        <w:t xml:space="preserve"> 271</w:t>
      </w: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59F5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Pr="00CE4DBD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Pr="00CE4DBD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CE4DBD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Pr="00CE4DBD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CE4DBD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Pr="00CE4DBD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CE4DBD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</w:t>
      </w:r>
      <w:r w:rsidR="009959F5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995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59F5" w:rsidRPr="00CE4DBD" w:rsidRDefault="009959F5" w:rsidP="00995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9959F5" w:rsidRDefault="009E4871" w:rsidP="00995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9F5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959F5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9959F5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9959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59F5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959F5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9959F5">
        <w:rPr>
          <w:rFonts w:ascii="Times New Roman" w:hAnsi="Times New Roman" w:cs="Times New Roman"/>
          <w:sz w:val="26"/>
          <w:szCs w:val="26"/>
        </w:rPr>
        <w:t>0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r w:rsidRPr="009959F5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 xml:space="preserve">или муниципальную собственность, из собственности субъекта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>Российской Федерации в федеральную собственность</w:t>
      </w:r>
      <w:proofErr w:type="gramEnd"/>
      <w:r w:rsidRPr="009959F5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городской округ город Торжок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 xml:space="preserve">Тверской области, подпунктом 7.2.6. пункта 7.2. </w:t>
      </w:r>
      <w:proofErr w:type="gramStart"/>
      <w:r w:rsidRPr="009959F5">
        <w:rPr>
          <w:rFonts w:ascii="Times New Roman" w:hAnsi="Times New Roman" w:cs="Times New Roman"/>
          <w:sz w:val="26"/>
          <w:szCs w:val="26"/>
        </w:rPr>
        <w:t xml:space="preserve">Положения о порядке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>управления и распоряжения имуществом, находящимся в собственности муниципального образования город Торжок, утвержденного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r w:rsidRPr="009959F5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r w:rsidRPr="009959F5">
        <w:rPr>
          <w:rFonts w:ascii="Times New Roman" w:hAnsi="Times New Roman" w:cs="Times New Roman"/>
          <w:sz w:val="26"/>
          <w:szCs w:val="26"/>
        </w:rPr>
        <w:lastRenderedPageBreak/>
        <w:t>городской Думы от 19.12.2013 № 219 (в редакции решений Торжокской городской Думы от 26.03.2014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9959F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9959F5">
        <w:rPr>
          <w:rFonts w:ascii="Times New Roman" w:hAnsi="Times New Roman" w:cs="Times New Roman"/>
          <w:sz w:val="26"/>
          <w:szCs w:val="26"/>
        </w:rPr>
        <w:t>,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r w:rsidRPr="009959F5">
        <w:rPr>
          <w:rFonts w:ascii="Times New Roman" w:hAnsi="Times New Roman" w:cs="Times New Roman"/>
          <w:sz w:val="26"/>
          <w:szCs w:val="26"/>
        </w:rPr>
        <w:t>от 18.12.2014</w:t>
      </w:r>
      <w:r w:rsidR="009959F5" w:rsidRPr="009959F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9959F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9959F5">
        <w:rPr>
          <w:rFonts w:ascii="Times New Roman" w:hAnsi="Times New Roman" w:cs="Times New Roman"/>
          <w:sz w:val="26"/>
          <w:szCs w:val="26"/>
        </w:rPr>
        <w:t>,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r w:rsidRPr="009959F5">
        <w:rPr>
          <w:rFonts w:ascii="Times New Roman" w:hAnsi="Times New Roman" w:cs="Times New Roman"/>
          <w:sz w:val="26"/>
          <w:szCs w:val="26"/>
        </w:rPr>
        <w:t>от 18.05.2017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9959F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9959F5">
        <w:rPr>
          <w:rFonts w:ascii="Times New Roman" w:hAnsi="Times New Roman" w:cs="Times New Roman"/>
          <w:sz w:val="26"/>
          <w:szCs w:val="26"/>
        </w:rPr>
        <w:t xml:space="preserve">,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r w:rsidRPr="009959F5">
        <w:rPr>
          <w:rFonts w:ascii="Times New Roman" w:hAnsi="Times New Roman" w:cs="Times New Roman"/>
          <w:sz w:val="26"/>
          <w:szCs w:val="26"/>
        </w:rPr>
        <w:t>от 03.09.2020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9959F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B31A0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на основании </w:t>
      </w:r>
      <w:r w:rsidR="00722B5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722B5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Управления образования </w:t>
      </w:r>
      <w:r w:rsidR="00A23CF2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администрации города Торжка</w:t>
      </w:r>
      <w:r w:rsidR="00AA70F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</w:t>
      </w:r>
      <w:proofErr w:type="spellStart"/>
      <w:r w:rsidR="00AA70F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вх</w:t>
      </w:r>
      <w:proofErr w:type="spellEnd"/>
      <w:r w:rsidR="00AA70F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A23CF2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</w:t>
      </w:r>
      <w:r w:rsidR="009421F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</w:t>
      </w:r>
      <w:r w:rsidR="00722B5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80620E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</w:t>
      </w:r>
      <w:r w:rsidR="009421F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722B5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80620E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722B5F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5A6D7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80620E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="009421F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875</w:t>
      </w:r>
      <w:r w:rsidR="0080620E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9421F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02.04.2024 № 01-33</w:t>
      </w:r>
      <w:proofErr w:type="gramEnd"/>
      <w:r w:rsidR="009421FD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/1932</w:t>
      </w:r>
      <w:r w:rsidR="0080620E" w:rsidRP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9959F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642221" w:rsidRPr="009959F5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9959F5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9959F5">
        <w:rPr>
          <w:rFonts w:ascii="Times New Roman" w:hAnsi="Times New Roman" w:cs="Times New Roman"/>
          <w:sz w:val="26"/>
          <w:szCs w:val="26"/>
        </w:rPr>
        <w:t xml:space="preserve"> </w:t>
      </w:r>
      <w:r w:rsidR="009959F5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9959F5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9959F5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9959F5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9959F5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8A6840" w:rsidRPr="009959F5" w:rsidRDefault="008A6840" w:rsidP="009959F5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F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995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9959F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995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9959F5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9959F5" w:rsidRDefault="008A6840" w:rsidP="009959F5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F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959F5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9959F5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</w:t>
      </w:r>
      <w:r w:rsidR="008F3A21" w:rsidRPr="009959F5">
        <w:rPr>
          <w:rFonts w:ascii="Times New Roman" w:hAnsi="Times New Roman" w:cs="Times New Roman"/>
          <w:sz w:val="26"/>
          <w:szCs w:val="26"/>
        </w:rPr>
        <w:t>и</w:t>
      </w:r>
      <w:r w:rsidRPr="009959F5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9959F5">
        <w:rPr>
          <w:rFonts w:ascii="Times New Roman" w:hAnsi="Times New Roman" w:cs="Times New Roman"/>
          <w:sz w:val="26"/>
          <w:szCs w:val="26"/>
        </w:rPr>
        <w:t>и</w:t>
      </w:r>
      <w:r w:rsidRPr="009959F5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9959F5">
        <w:rPr>
          <w:rFonts w:ascii="Times New Roman" w:hAnsi="Times New Roman" w:cs="Times New Roman"/>
          <w:sz w:val="26"/>
          <w:szCs w:val="26"/>
        </w:rPr>
        <w:t>и</w:t>
      </w:r>
      <w:r w:rsidRPr="009959F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9959F5">
        <w:rPr>
          <w:rFonts w:ascii="Times New Roman" w:hAnsi="Times New Roman" w:cs="Times New Roman"/>
          <w:sz w:val="26"/>
          <w:szCs w:val="26"/>
        </w:rPr>
        <w:t>ями</w:t>
      </w:r>
      <w:r w:rsidR="000443D2" w:rsidRPr="009959F5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9959F5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0620E" w:rsidRPr="009959F5">
        <w:rPr>
          <w:rFonts w:ascii="Times New Roman" w:hAnsi="Times New Roman" w:cs="Times New Roman"/>
          <w:sz w:val="26"/>
          <w:szCs w:val="26"/>
        </w:rPr>
        <w:t xml:space="preserve"> (</w:t>
      </w:r>
      <w:r w:rsidR="009421FD" w:rsidRPr="009959F5">
        <w:rPr>
          <w:rFonts w:ascii="Times New Roman" w:hAnsi="Times New Roman" w:cs="Times New Roman"/>
          <w:sz w:val="26"/>
          <w:szCs w:val="26"/>
        </w:rPr>
        <w:t>М</w:t>
      </w:r>
      <w:r w:rsidR="0080620E" w:rsidRPr="009959F5">
        <w:rPr>
          <w:rFonts w:ascii="Times New Roman" w:hAnsi="Times New Roman" w:cs="Times New Roman"/>
          <w:sz w:val="26"/>
          <w:szCs w:val="26"/>
        </w:rPr>
        <w:t>БОУ СОШ №5 им. Героя России Клещенко В.</w:t>
      </w:r>
      <w:proofErr w:type="gramStart"/>
      <w:r w:rsidR="0080620E" w:rsidRPr="009959F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0620E" w:rsidRPr="009959F5">
        <w:rPr>
          <w:rFonts w:ascii="Times New Roman" w:hAnsi="Times New Roman" w:cs="Times New Roman"/>
          <w:sz w:val="26"/>
          <w:szCs w:val="26"/>
        </w:rPr>
        <w:t xml:space="preserve">, </w:t>
      </w:r>
      <w:r w:rsidR="009421FD" w:rsidRPr="009959F5">
        <w:rPr>
          <w:rFonts w:ascii="Times New Roman" w:hAnsi="Times New Roman" w:cs="Times New Roman"/>
          <w:sz w:val="26"/>
          <w:szCs w:val="26"/>
        </w:rPr>
        <w:t>МБОУ СОШ №6</w:t>
      </w:r>
      <w:r w:rsidR="0080620E" w:rsidRPr="009959F5">
        <w:rPr>
          <w:rFonts w:ascii="Times New Roman" w:hAnsi="Times New Roman" w:cs="Times New Roman"/>
          <w:sz w:val="26"/>
          <w:szCs w:val="26"/>
        </w:rPr>
        <w:t>)</w:t>
      </w:r>
      <w:r w:rsidRPr="009959F5">
        <w:rPr>
          <w:rFonts w:ascii="Times New Roman" w:hAnsi="Times New Roman" w:cs="Times New Roman"/>
          <w:sz w:val="26"/>
          <w:szCs w:val="26"/>
        </w:rPr>
        <w:t>.</w:t>
      </w:r>
    </w:p>
    <w:p w:rsidR="008A6840" w:rsidRPr="009959F5" w:rsidRDefault="008A6840" w:rsidP="009959F5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F5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9959F5">
        <w:rPr>
          <w:rFonts w:ascii="Times New Roman" w:hAnsi="Times New Roman" w:cs="Times New Roman"/>
          <w:sz w:val="26"/>
          <w:szCs w:val="26"/>
        </w:rPr>
        <w:t>Р</w:t>
      </w:r>
      <w:r w:rsidRPr="009959F5"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9959F5" w:rsidRDefault="008A6840" w:rsidP="00995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CE4DBD" w:rsidRDefault="00DC5800" w:rsidP="009959F5">
      <w:pPr>
        <w:spacing w:after="0"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9959F5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9959F5">
        <w:rPr>
          <w:rFonts w:ascii="Times New Roman" w:hAnsi="Times New Roman"/>
          <w:b/>
          <w:spacing w:val="-2"/>
          <w:sz w:val="26"/>
          <w:szCs w:val="26"/>
        </w:rPr>
        <w:tab/>
      </w:r>
      <w:r w:rsidR="009959F5">
        <w:rPr>
          <w:rFonts w:ascii="Times New Roman" w:hAnsi="Times New Roman"/>
          <w:b/>
          <w:spacing w:val="-2"/>
          <w:sz w:val="26"/>
          <w:szCs w:val="26"/>
        </w:rPr>
        <w:tab/>
      </w:r>
      <w:r w:rsidR="009959F5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 xml:space="preserve">С.А. </w:t>
      </w:r>
      <w:proofErr w:type="gramStart"/>
      <w:r w:rsidRPr="00CE4DBD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bookmarkStart w:id="0" w:name="_GoBack"/>
      <w:bookmarkEnd w:id="0"/>
      <w:r w:rsidRPr="00FD0963">
        <w:rPr>
          <w:rFonts w:ascii="Times New Roman" w:hAnsi="Times New Roman"/>
          <w:color w:val="FFFFFF" w:themeColor="background1"/>
          <w:sz w:val="26"/>
          <w:szCs w:val="26"/>
        </w:rPr>
        <w:br w:type="page"/>
      </w: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  <w:sectPr w:rsidR="00A40DE7" w:rsidRPr="00FD0963" w:rsidSect="009959F5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86009" w:rsidRPr="00CE4DBD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9959F5">
        <w:rPr>
          <w:rFonts w:ascii="Times New Roman" w:hAnsi="Times New Roman"/>
          <w:sz w:val="26"/>
          <w:szCs w:val="26"/>
        </w:rPr>
        <w:t xml:space="preserve">      </w:t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9959F5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>Р</w:t>
      </w:r>
      <w:r w:rsidR="00B86009" w:rsidRPr="00CE4DBD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56BB1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от </w:t>
      </w:r>
      <w:r w:rsidR="009959F5">
        <w:rPr>
          <w:rFonts w:ascii="Times New Roman" w:hAnsi="Times New Roman"/>
          <w:sz w:val="26"/>
          <w:szCs w:val="26"/>
        </w:rPr>
        <w:t xml:space="preserve">24.04.2024 </w:t>
      </w:r>
      <w:r w:rsidR="0002566A" w:rsidRPr="00CE4DBD">
        <w:rPr>
          <w:rFonts w:ascii="Times New Roman" w:hAnsi="Times New Roman"/>
          <w:sz w:val="26"/>
          <w:szCs w:val="26"/>
        </w:rPr>
        <w:t>№</w:t>
      </w:r>
      <w:r w:rsidR="00B91D0D">
        <w:rPr>
          <w:rFonts w:ascii="Times New Roman" w:hAnsi="Times New Roman"/>
          <w:sz w:val="26"/>
          <w:szCs w:val="26"/>
        </w:rPr>
        <w:t xml:space="preserve"> 271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59F5" w:rsidRPr="00CE4DBD" w:rsidRDefault="009959F5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E4DBD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959F5" w:rsidRPr="00CE4DBD" w:rsidRDefault="009959F5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9802" w:type="dxa"/>
        <w:tblInd w:w="108" w:type="dxa"/>
        <w:tblLayout w:type="fixed"/>
        <w:tblLook w:val="04A0"/>
      </w:tblPr>
      <w:tblGrid>
        <w:gridCol w:w="568"/>
        <w:gridCol w:w="3392"/>
        <w:gridCol w:w="1540"/>
        <w:gridCol w:w="991"/>
        <w:gridCol w:w="1661"/>
        <w:gridCol w:w="1650"/>
      </w:tblGrid>
      <w:tr w:rsidR="008A6840" w:rsidRPr="00CE4DBD" w:rsidTr="002E46F1">
        <w:trPr>
          <w:trHeight w:val="1223"/>
        </w:trPr>
        <w:tc>
          <w:tcPr>
            <w:tcW w:w="568" w:type="dxa"/>
          </w:tcPr>
          <w:p w:rsidR="008A6840" w:rsidRPr="002E46F1" w:rsidRDefault="008A6840" w:rsidP="002E46F1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 xml:space="preserve">№ </w:t>
            </w:r>
            <w:proofErr w:type="gramStart"/>
            <w:r w:rsidRPr="002E46F1">
              <w:rPr>
                <w:sz w:val="26"/>
                <w:szCs w:val="26"/>
              </w:rPr>
              <w:t>п</w:t>
            </w:r>
            <w:proofErr w:type="gramEnd"/>
            <w:r w:rsidRPr="002E46F1">
              <w:rPr>
                <w:sz w:val="26"/>
                <w:szCs w:val="26"/>
              </w:rPr>
              <w:t>/п</w:t>
            </w:r>
          </w:p>
        </w:tc>
        <w:tc>
          <w:tcPr>
            <w:tcW w:w="3392" w:type="dxa"/>
          </w:tcPr>
          <w:p w:rsidR="008A6840" w:rsidRPr="002E46F1" w:rsidRDefault="008A6840" w:rsidP="002E46F1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40" w:type="dxa"/>
          </w:tcPr>
          <w:p w:rsidR="008A6840" w:rsidRPr="002E46F1" w:rsidRDefault="008A6840" w:rsidP="002E46F1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1" w:type="dxa"/>
          </w:tcPr>
          <w:p w:rsidR="008A6840" w:rsidRPr="002E46F1" w:rsidRDefault="008A6840" w:rsidP="002E46F1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Кол-во</w:t>
            </w:r>
          </w:p>
        </w:tc>
        <w:tc>
          <w:tcPr>
            <w:tcW w:w="1661" w:type="dxa"/>
          </w:tcPr>
          <w:p w:rsidR="008A6840" w:rsidRPr="002E46F1" w:rsidRDefault="008A6840" w:rsidP="002E46F1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Стоимость за единицу</w:t>
            </w:r>
            <w:r w:rsidR="006A3B71" w:rsidRPr="002E46F1">
              <w:rPr>
                <w:sz w:val="26"/>
                <w:szCs w:val="26"/>
              </w:rPr>
              <w:t>, руб</w:t>
            </w:r>
            <w:r w:rsidR="002E46F1" w:rsidRPr="002E46F1">
              <w:rPr>
                <w:sz w:val="26"/>
                <w:szCs w:val="26"/>
              </w:rPr>
              <w:t>.</w:t>
            </w:r>
          </w:p>
        </w:tc>
        <w:tc>
          <w:tcPr>
            <w:tcW w:w="1650" w:type="dxa"/>
          </w:tcPr>
          <w:p w:rsidR="008A6840" w:rsidRPr="002E46F1" w:rsidRDefault="00823453" w:rsidP="002E46F1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 xml:space="preserve">Общая стоимость, </w:t>
            </w:r>
            <w:r w:rsidR="006A3B71" w:rsidRPr="002E46F1">
              <w:rPr>
                <w:sz w:val="26"/>
                <w:szCs w:val="26"/>
              </w:rPr>
              <w:t>руб</w:t>
            </w:r>
            <w:r w:rsidR="002E46F1" w:rsidRPr="002E46F1">
              <w:rPr>
                <w:sz w:val="26"/>
                <w:szCs w:val="26"/>
              </w:rPr>
              <w:t>.</w:t>
            </w:r>
          </w:p>
        </w:tc>
      </w:tr>
      <w:tr w:rsidR="0080620E" w:rsidRPr="00CE4DBD" w:rsidTr="002E46F1">
        <w:tc>
          <w:tcPr>
            <w:tcW w:w="568" w:type="dxa"/>
          </w:tcPr>
          <w:p w:rsidR="0080620E" w:rsidRPr="002E46F1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1</w:t>
            </w:r>
          </w:p>
        </w:tc>
        <w:tc>
          <w:tcPr>
            <w:tcW w:w="3392" w:type="dxa"/>
          </w:tcPr>
          <w:p w:rsidR="0080620E" w:rsidRPr="002E46F1" w:rsidRDefault="00A36613" w:rsidP="0080620E">
            <w:pPr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Принтер</w:t>
            </w:r>
          </w:p>
        </w:tc>
        <w:tc>
          <w:tcPr>
            <w:tcW w:w="1540" w:type="dxa"/>
          </w:tcPr>
          <w:p w:rsidR="0080620E" w:rsidRPr="002E46F1" w:rsidRDefault="0080620E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2E46F1" w:rsidRDefault="00A36613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80620E" w:rsidRPr="002E46F1" w:rsidRDefault="00A36613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20 012,30</w:t>
            </w:r>
          </w:p>
        </w:tc>
        <w:tc>
          <w:tcPr>
            <w:tcW w:w="1650" w:type="dxa"/>
          </w:tcPr>
          <w:p w:rsidR="0080620E" w:rsidRPr="002E46F1" w:rsidRDefault="00A36613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60 036,90</w:t>
            </w:r>
          </w:p>
        </w:tc>
      </w:tr>
      <w:tr w:rsidR="0080620E" w:rsidRPr="00CE4DBD" w:rsidTr="002E46F1">
        <w:tc>
          <w:tcPr>
            <w:tcW w:w="568" w:type="dxa"/>
          </w:tcPr>
          <w:p w:rsidR="0080620E" w:rsidRPr="002E46F1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2</w:t>
            </w:r>
          </w:p>
        </w:tc>
        <w:tc>
          <w:tcPr>
            <w:tcW w:w="3392" w:type="dxa"/>
          </w:tcPr>
          <w:p w:rsidR="0080620E" w:rsidRPr="002E46F1" w:rsidRDefault="00A36613" w:rsidP="0080620E">
            <w:pPr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Принтер для проведения ГИА в 2024 году</w:t>
            </w:r>
          </w:p>
        </w:tc>
        <w:tc>
          <w:tcPr>
            <w:tcW w:w="1540" w:type="dxa"/>
          </w:tcPr>
          <w:p w:rsidR="0080620E" w:rsidRPr="002E46F1" w:rsidRDefault="0080620E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2E46F1" w:rsidRDefault="00A36613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80620E" w:rsidRPr="002E46F1" w:rsidRDefault="00A36613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5 015,00</w:t>
            </w:r>
          </w:p>
        </w:tc>
        <w:tc>
          <w:tcPr>
            <w:tcW w:w="1650" w:type="dxa"/>
          </w:tcPr>
          <w:p w:rsidR="0080620E" w:rsidRPr="002E46F1" w:rsidRDefault="00A36613" w:rsidP="0080620E">
            <w:pPr>
              <w:jc w:val="center"/>
              <w:rPr>
                <w:sz w:val="26"/>
                <w:szCs w:val="26"/>
              </w:rPr>
            </w:pPr>
            <w:r w:rsidRPr="002E46F1">
              <w:rPr>
                <w:sz w:val="26"/>
                <w:szCs w:val="26"/>
              </w:rPr>
              <w:t>25 075,00</w:t>
            </w:r>
          </w:p>
        </w:tc>
      </w:tr>
      <w:tr w:rsidR="0080620E" w:rsidRPr="00CE4DBD" w:rsidTr="002E46F1">
        <w:tc>
          <w:tcPr>
            <w:tcW w:w="3960" w:type="dxa"/>
            <w:gridSpan w:val="2"/>
          </w:tcPr>
          <w:p w:rsidR="0080620E" w:rsidRPr="002E46F1" w:rsidRDefault="0080620E" w:rsidP="0080620E">
            <w:pPr>
              <w:jc w:val="center"/>
              <w:rPr>
                <w:b/>
                <w:sz w:val="26"/>
                <w:szCs w:val="26"/>
              </w:rPr>
            </w:pPr>
            <w:r w:rsidRPr="002E46F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40" w:type="dxa"/>
          </w:tcPr>
          <w:p w:rsidR="0080620E" w:rsidRPr="002E46F1" w:rsidRDefault="0080620E" w:rsidP="008062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</w:tcPr>
          <w:p w:rsidR="0080620E" w:rsidRPr="002E46F1" w:rsidRDefault="00A36613" w:rsidP="0080620E">
            <w:pPr>
              <w:jc w:val="center"/>
              <w:rPr>
                <w:b/>
                <w:sz w:val="26"/>
                <w:szCs w:val="26"/>
              </w:rPr>
            </w:pPr>
            <w:r w:rsidRPr="002E46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80620E" w:rsidRPr="002E46F1" w:rsidRDefault="0080620E" w:rsidP="008062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0" w:type="dxa"/>
          </w:tcPr>
          <w:p w:rsidR="0080620E" w:rsidRPr="002E46F1" w:rsidRDefault="00A36613" w:rsidP="0080620E">
            <w:pPr>
              <w:jc w:val="center"/>
              <w:rPr>
                <w:b/>
                <w:sz w:val="26"/>
                <w:szCs w:val="26"/>
              </w:rPr>
            </w:pPr>
            <w:r w:rsidRPr="002E46F1">
              <w:rPr>
                <w:b/>
                <w:sz w:val="26"/>
                <w:szCs w:val="26"/>
              </w:rPr>
              <w:t>85 111,90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12699"/>
    <w:rsid w:val="0002566A"/>
    <w:rsid w:val="0003473F"/>
    <w:rsid w:val="000360D2"/>
    <w:rsid w:val="000443D2"/>
    <w:rsid w:val="0009683C"/>
    <w:rsid w:val="000D19DF"/>
    <w:rsid w:val="00141DE4"/>
    <w:rsid w:val="00180DC5"/>
    <w:rsid w:val="00185902"/>
    <w:rsid w:val="00195533"/>
    <w:rsid w:val="001B2264"/>
    <w:rsid w:val="002143FE"/>
    <w:rsid w:val="00261A1F"/>
    <w:rsid w:val="00263A4E"/>
    <w:rsid w:val="00266167"/>
    <w:rsid w:val="0027747F"/>
    <w:rsid w:val="002776F9"/>
    <w:rsid w:val="002B312B"/>
    <w:rsid w:val="002E46F1"/>
    <w:rsid w:val="002E63AF"/>
    <w:rsid w:val="00337406"/>
    <w:rsid w:val="0037673B"/>
    <w:rsid w:val="00391453"/>
    <w:rsid w:val="003965A5"/>
    <w:rsid w:val="00396E3B"/>
    <w:rsid w:val="003A2D62"/>
    <w:rsid w:val="003C397E"/>
    <w:rsid w:val="003D03D7"/>
    <w:rsid w:val="003D0798"/>
    <w:rsid w:val="003F08CF"/>
    <w:rsid w:val="003F09D3"/>
    <w:rsid w:val="003F3DF7"/>
    <w:rsid w:val="00426F1E"/>
    <w:rsid w:val="004278CB"/>
    <w:rsid w:val="00433871"/>
    <w:rsid w:val="004425BD"/>
    <w:rsid w:val="00457193"/>
    <w:rsid w:val="004E5D90"/>
    <w:rsid w:val="004F2AD2"/>
    <w:rsid w:val="00501B05"/>
    <w:rsid w:val="00525250"/>
    <w:rsid w:val="00525F73"/>
    <w:rsid w:val="00533171"/>
    <w:rsid w:val="0054097D"/>
    <w:rsid w:val="00570B85"/>
    <w:rsid w:val="0058202C"/>
    <w:rsid w:val="00587C95"/>
    <w:rsid w:val="005923C5"/>
    <w:rsid w:val="005A02A4"/>
    <w:rsid w:val="005A6D7D"/>
    <w:rsid w:val="00607137"/>
    <w:rsid w:val="0064121F"/>
    <w:rsid w:val="00642221"/>
    <w:rsid w:val="006573F2"/>
    <w:rsid w:val="00671AD5"/>
    <w:rsid w:val="00671C0E"/>
    <w:rsid w:val="00682CB7"/>
    <w:rsid w:val="006867CD"/>
    <w:rsid w:val="006A3B71"/>
    <w:rsid w:val="006B2739"/>
    <w:rsid w:val="006B6FC1"/>
    <w:rsid w:val="006C2631"/>
    <w:rsid w:val="006C3DAD"/>
    <w:rsid w:val="006F7909"/>
    <w:rsid w:val="006F7E2E"/>
    <w:rsid w:val="00716D61"/>
    <w:rsid w:val="00720DCF"/>
    <w:rsid w:val="00722B5F"/>
    <w:rsid w:val="00750D64"/>
    <w:rsid w:val="007536F5"/>
    <w:rsid w:val="007625AB"/>
    <w:rsid w:val="00787652"/>
    <w:rsid w:val="007C2B05"/>
    <w:rsid w:val="007C359D"/>
    <w:rsid w:val="0080620E"/>
    <w:rsid w:val="00823453"/>
    <w:rsid w:val="00836C65"/>
    <w:rsid w:val="008738DA"/>
    <w:rsid w:val="008A6840"/>
    <w:rsid w:val="008D0507"/>
    <w:rsid w:val="008E1C57"/>
    <w:rsid w:val="008F3A21"/>
    <w:rsid w:val="008F7019"/>
    <w:rsid w:val="00916689"/>
    <w:rsid w:val="0092630F"/>
    <w:rsid w:val="009421FD"/>
    <w:rsid w:val="009554B6"/>
    <w:rsid w:val="00955AFB"/>
    <w:rsid w:val="009959F5"/>
    <w:rsid w:val="00995D54"/>
    <w:rsid w:val="009A0F14"/>
    <w:rsid w:val="009A1535"/>
    <w:rsid w:val="009E19F0"/>
    <w:rsid w:val="009E3CB6"/>
    <w:rsid w:val="009E4871"/>
    <w:rsid w:val="009E5305"/>
    <w:rsid w:val="00A23CF2"/>
    <w:rsid w:val="00A247BC"/>
    <w:rsid w:val="00A34A3D"/>
    <w:rsid w:val="00A36613"/>
    <w:rsid w:val="00A40DE7"/>
    <w:rsid w:val="00A56BB1"/>
    <w:rsid w:val="00A811BE"/>
    <w:rsid w:val="00A820B2"/>
    <w:rsid w:val="00AA70FF"/>
    <w:rsid w:val="00AC32BD"/>
    <w:rsid w:val="00AC3F43"/>
    <w:rsid w:val="00AD5610"/>
    <w:rsid w:val="00AF06C4"/>
    <w:rsid w:val="00AF0F52"/>
    <w:rsid w:val="00AF3D60"/>
    <w:rsid w:val="00AF72F4"/>
    <w:rsid w:val="00B31A0F"/>
    <w:rsid w:val="00B63E3D"/>
    <w:rsid w:val="00B86009"/>
    <w:rsid w:val="00B91D0D"/>
    <w:rsid w:val="00BA745F"/>
    <w:rsid w:val="00BB1190"/>
    <w:rsid w:val="00BD1295"/>
    <w:rsid w:val="00BE0EDA"/>
    <w:rsid w:val="00BE503B"/>
    <w:rsid w:val="00C02479"/>
    <w:rsid w:val="00C14637"/>
    <w:rsid w:val="00C21FC9"/>
    <w:rsid w:val="00C26E09"/>
    <w:rsid w:val="00C66E4F"/>
    <w:rsid w:val="00C92CB4"/>
    <w:rsid w:val="00CB09B5"/>
    <w:rsid w:val="00CB7B46"/>
    <w:rsid w:val="00CD3D8D"/>
    <w:rsid w:val="00CE4DBD"/>
    <w:rsid w:val="00CE66A0"/>
    <w:rsid w:val="00D04DC4"/>
    <w:rsid w:val="00D103A3"/>
    <w:rsid w:val="00D122F5"/>
    <w:rsid w:val="00D33DB5"/>
    <w:rsid w:val="00D34D96"/>
    <w:rsid w:val="00D47C82"/>
    <w:rsid w:val="00D66D61"/>
    <w:rsid w:val="00D83EBF"/>
    <w:rsid w:val="00D937BE"/>
    <w:rsid w:val="00D96A8E"/>
    <w:rsid w:val="00DC5800"/>
    <w:rsid w:val="00DD7661"/>
    <w:rsid w:val="00DD7C83"/>
    <w:rsid w:val="00DF49A5"/>
    <w:rsid w:val="00DF5954"/>
    <w:rsid w:val="00E5423E"/>
    <w:rsid w:val="00EA631E"/>
    <w:rsid w:val="00ED2E5A"/>
    <w:rsid w:val="00ED4C55"/>
    <w:rsid w:val="00F12D77"/>
    <w:rsid w:val="00F22A91"/>
    <w:rsid w:val="00F554D0"/>
    <w:rsid w:val="00F93C4A"/>
    <w:rsid w:val="00FC69D2"/>
    <w:rsid w:val="00FD0963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47</cp:revision>
  <cp:lastPrinted>2024-04-15T12:47:00Z</cp:lastPrinted>
  <dcterms:created xsi:type="dcterms:W3CDTF">2022-06-07T07:01:00Z</dcterms:created>
  <dcterms:modified xsi:type="dcterms:W3CDTF">2024-04-22T12:33:00Z</dcterms:modified>
</cp:coreProperties>
</file>