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Layout w:type="fixed"/>
        <w:tblLook w:val="0000"/>
      </w:tblPr>
      <w:tblGrid>
        <w:gridCol w:w="3188"/>
        <w:gridCol w:w="3456"/>
        <w:gridCol w:w="3456"/>
      </w:tblGrid>
      <w:tr w:rsidR="0002566A" w:rsidRPr="00AC35DA" w:rsidTr="00F16362">
        <w:trPr>
          <w:trHeight w:hRule="exact" w:val="1135"/>
        </w:trPr>
        <w:tc>
          <w:tcPr>
            <w:tcW w:w="318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1636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1636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24.04.2024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C07511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C07511">
        <w:rPr>
          <w:rFonts w:ascii="Times New Roman" w:hAnsi="Times New Roman"/>
          <w:b/>
          <w:bCs/>
          <w:sz w:val="26"/>
          <w:szCs w:val="26"/>
        </w:rPr>
        <w:t>272</w:t>
      </w: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16362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Pr="00CE4DBD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Pr="00CE4DBD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Pr="00CE4DBD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CE4DBD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Pr="00CE4DBD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CE4DBD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6362" w:rsidRPr="00CE4DBD" w:rsidRDefault="00F16362" w:rsidP="00F1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F16362" w:rsidRDefault="009E4871" w:rsidP="00F163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362">
        <w:rPr>
          <w:rFonts w:ascii="Times New Roman" w:hAnsi="Times New Roman" w:cs="Times New Roman"/>
          <w:sz w:val="26"/>
          <w:szCs w:val="26"/>
        </w:rPr>
        <w:t>В соответствии с</w:t>
      </w:r>
      <w:r w:rsidR="00F16362" w:rsidRPr="00F1636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16362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F16362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F16362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F163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362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16362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F16362">
        <w:rPr>
          <w:rFonts w:ascii="Times New Roman" w:hAnsi="Times New Roman" w:cs="Times New Roman"/>
          <w:sz w:val="26"/>
          <w:szCs w:val="26"/>
        </w:rPr>
        <w:t>0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r w:rsidRPr="00F1636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 xml:space="preserve">или муниципальную собственность, из собственности субъекта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>Российской Федерации в федеральную собственность</w:t>
      </w:r>
      <w:proofErr w:type="gramEnd"/>
      <w:r w:rsidRPr="00F16362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 xml:space="preserve">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</w:t>
      </w:r>
      <w:proofErr w:type="gramStart"/>
      <w:r w:rsidRPr="00F16362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DE32A1">
        <w:rPr>
          <w:rFonts w:ascii="Times New Roman" w:hAnsi="Times New Roman" w:cs="Times New Roman"/>
          <w:sz w:val="26"/>
          <w:szCs w:val="26"/>
        </w:rPr>
        <w:t xml:space="preserve"> </w:t>
      </w:r>
      <w:r w:rsidRPr="00F16362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DE32A1">
        <w:rPr>
          <w:rFonts w:ascii="Times New Roman" w:hAnsi="Times New Roman" w:cs="Times New Roman"/>
          <w:sz w:val="26"/>
          <w:szCs w:val="26"/>
        </w:rPr>
        <w:t xml:space="preserve"> </w:t>
      </w:r>
      <w:r w:rsidRPr="00F16362">
        <w:rPr>
          <w:rFonts w:ascii="Times New Roman" w:hAnsi="Times New Roman" w:cs="Times New Roman"/>
          <w:sz w:val="26"/>
          <w:szCs w:val="26"/>
        </w:rPr>
        <w:lastRenderedPageBreak/>
        <w:t xml:space="preserve">городской Думы от 19.12.2013 № 219 (в редакции решений Торжокской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>городской Думы от 26.03.2014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F1636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F16362">
        <w:rPr>
          <w:rFonts w:ascii="Times New Roman" w:hAnsi="Times New Roman" w:cs="Times New Roman"/>
          <w:sz w:val="26"/>
          <w:szCs w:val="26"/>
        </w:rPr>
        <w:t>,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r w:rsidRPr="00F16362">
        <w:rPr>
          <w:rFonts w:ascii="Times New Roman" w:hAnsi="Times New Roman" w:cs="Times New Roman"/>
          <w:sz w:val="26"/>
          <w:szCs w:val="26"/>
        </w:rPr>
        <w:t>от 18.12.2014</w:t>
      </w:r>
      <w:r w:rsidR="00F1636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F1636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F16362">
        <w:rPr>
          <w:rFonts w:ascii="Times New Roman" w:hAnsi="Times New Roman" w:cs="Times New Roman"/>
          <w:sz w:val="26"/>
          <w:szCs w:val="26"/>
        </w:rPr>
        <w:t>,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r w:rsidRPr="00F16362">
        <w:rPr>
          <w:rFonts w:ascii="Times New Roman" w:hAnsi="Times New Roman" w:cs="Times New Roman"/>
          <w:sz w:val="26"/>
          <w:szCs w:val="26"/>
        </w:rPr>
        <w:t>от 18.05.2017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F1636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F16362">
        <w:rPr>
          <w:rFonts w:ascii="Times New Roman" w:hAnsi="Times New Roman" w:cs="Times New Roman"/>
          <w:sz w:val="26"/>
          <w:szCs w:val="26"/>
        </w:rPr>
        <w:t xml:space="preserve">,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r w:rsidRPr="00F16362">
        <w:rPr>
          <w:rFonts w:ascii="Times New Roman" w:hAnsi="Times New Roman" w:cs="Times New Roman"/>
          <w:sz w:val="26"/>
          <w:szCs w:val="26"/>
        </w:rPr>
        <w:t>от 03.09.2020</w:t>
      </w:r>
      <w:r w:rsidR="005F052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F1636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5F052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</w:t>
      </w:r>
      <w:r w:rsidR="00AC32BD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8), </w:t>
      </w:r>
      <w:r w:rsidR="00B97C6E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на основании </w:t>
      </w:r>
      <w:r w:rsidR="00722B5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я</w:t>
      </w:r>
      <w:r w:rsidR="005F052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B97C6E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м</w:t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униципального бюджетного учреждения города Торжка «Центральная система библиотечного </w:t>
      </w:r>
      <w:r w:rsidR="005F052C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и архивного дела» </w:t>
      </w:r>
      <w:r w:rsidR="00AA70F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(</w:t>
      </w:r>
      <w:proofErr w:type="spellStart"/>
      <w:r w:rsidR="00AA70F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вх</w:t>
      </w:r>
      <w:proofErr w:type="spellEnd"/>
      <w:r w:rsidR="00AA70F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23CF2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</w:t>
      </w:r>
      <w:proofErr w:type="gramEnd"/>
      <w:r w:rsidR="00A23CF2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04</w:t>
      </w:r>
      <w:r w:rsidR="00722B5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80620E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</w:t>
      </w:r>
      <w:r w:rsidR="009421FD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722B5F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80620E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№478</w:t>
      </w:r>
      <w:r w:rsidR="0080620E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proofErr w:type="spellStart"/>
      <w:r w:rsidR="00642221" w:rsidRPr="00F16362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F16362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F16362">
        <w:rPr>
          <w:rFonts w:ascii="Times New Roman" w:hAnsi="Times New Roman" w:cs="Times New Roman"/>
          <w:sz w:val="26"/>
          <w:szCs w:val="26"/>
        </w:rPr>
        <w:t xml:space="preserve"> </w:t>
      </w:r>
      <w:r w:rsidR="005F052C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F1636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F1636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F1636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F16362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8A6840" w:rsidRPr="00F16362" w:rsidRDefault="008A6840" w:rsidP="00F16362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36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F16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F1636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F16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F16362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F16362" w:rsidRDefault="008A6840" w:rsidP="00F16362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36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Муниципальному бюджетному учреждению города Торжка «Центральная система библиотечного и архивного дела» </w:t>
      </w:r>
      <w:r w:rsidRPr="00F1636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972BC" w:rsidRPr="00F16362">
        <w:rPr>
          <w:rFonts w:ascii="Times New Roman" w:hAnsi="Times New Roman" w:cs="Times New Roman"/>
          <w:sz w:val="26"/>
          <w:szCs w:val="26"/>
        </w:rPr>
        <w:t>Горенкова</w:t>
      </w:r>
      <w:proofErr w:type="spellEnd"/>
      <w:r w:rsidR="00D972BC" w:rsidRPr="00F16362">
        <w:rPr>
          <w:rFonts w:ascii="Times New Roman" w:hAnsi="Times New Roman" w:cs="Times New Roman"/>
          <w:sz w:val="26"/>
          <w:szCs w:val="26"/>
        </w:rPr>
        <w:t xml:space="preserve"> А.И.)</w:t>
      </w:r>
      <w:r w:rsidRPr="00F16362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</w:t>
      </w:r>
      <w:proofErr w:type="gramEnd"/>
      <w:r w:rsidRPr="00F16362">
        <w:rPr>
          <w:rFonts w:ascii="Times New Roman" w:hAnsi="Times New Roman" w:cs="Times New Roman"/>
          <w:sz w:val="26"/>
          <w:szCs w:val="26"/>
        </w:rPr>
        <w:t xml:space="preserve"> решением перечню в целях его последующего закрепления в установленном порядке за </w:t>
      </w:r>
      <w:r w:rsidR="00D972BC" w:rsidRPr="00F1636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Муниципальным бюджетным учреждением города Торжка «Центральная система библиотечного и архивного дела»</w:t>
      </w:r>
    </w:p>
    <w:p w:rsidR="008A6840" w:rsidRPr="00F16362" w:rsidRDefault="008A6840" w:rsidP="00F16362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362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5F052C">
        <w:rPr>
          <w:rFonts w:ascii="Times New Roman" w:hAnsi="Times New Roman" w:cs="Times New Roman"/>
          <w:sz w:val="26"/>
          <w:szCs w:val="26"/>
        </w:rPr>
        <w:t>Р</w:t>
      </w:r>
      <w:r w:rsidRPr="00F16362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F16362" w:rsidRDefault="008A6840" w:rsidP="00F163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CE4DBD" w:rsidRDefault="00DC5800" w:rsidP="00F16362">
      <w:pPr>
        <w:spacing w:after="0"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F16362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F16362">
        <w:rPr>
          <w:rFonts w:ascii="Times New Roman" w:hAnsi="Times New Roman"/>
          <w:b/>
          <w:spacing w:val="-2"/>
          <w:sz w:val="26"/>
          <w:szCs w:val="26"/>
        </w:rPr>
        <w:tab/>
      </w:r>
      <w:r w:rsidR="00F16362">
        <w:rPr>
          <w:rFonts w:ascii="Times New Roman" w:hAnsi="Times New Roman"/>
          <w:b/>
          <w:spacing w:val="-2"/>
          <w:sz w:val="26"/>
          <w:szCs w:val="26"/>
        </w:rPr>
        <w:tab/>
      </w:r>
      <w:r w:rsidR="00F16362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 xml:space="preserve">С.А. </w:t>
      </w:r>
      <w:proofErr w:type="gramStart"/>
      <w:r w:rsidRPr="00CE4DBD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Pr="002B312B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0360D2" w:rsidRDefault="00A40DE7" w:rsidP="008A6840">
      <w:pPr>
        <w:pStyle w:val="3"/>
        <w:spacing w:after="0"/>
        <w:rPr>
          <w:bCs/>
          <w:sz w:val="20"/>
          <w:szCs w:val="20"/>
        </w:rPr>
      </w:pP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bookmarkStart w:id="0" w:name="_GoBack"/>
      <w:bookmarkEnd w:id="0"/>
      <w:r w:rsidRPr="00FD0963">
        <w:rPr>
          <w:rFonts w:ascii="Times New Roman" w:hAnsi="Times New Roman"/>
          <w:color w:val="FFFFFF" w:themeColor="background1"/>
          <w:sz w:val="26"/>
          <w:szCs w:val="26"/>
        </w:rPr>
        <w:br w:type="page"/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  <w:sectPr w:rsidR="00A40DE7" w:rsidRPr="00FD0963" w:rsidSect="00F16362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F16362">
        <w:rPr>
          <w:rFonts w:ascii="Times New Roman" w:hAnsi="Times New Roman"/>
          <w:sz w:val="26"/>
          <w:szCs w:val="26"/>
        </w:rPr>
        <w:t xml:space="preserve">    </w:t>
      </w:r>
      <w:r w:rsidR="005F052C">
        <w:rPr>
          <w:rFonts w:ascii="Times New Roman" w:hAnsi="Times New Roman"/>
          <w:sz w:val="26"/>
          <w:szCs w:val="26"/>
        </w:rPr>
        <w:t xml:space="preserve">   </w:t>
      </w:r>
      <w:r w:rsidR="00F16362"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F16362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>Р</w:t>
      </w:r>
      <w:r w:rsidR="00B86009" w:rsidRPr="00CE4DB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56BB1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от </w:t>
      </w:r>
      <w:r w:rsidR="00C07511">
        <w:rPr>
          <w:rFonts w:ascii="Times New Roman" w:hAnsi="Times New Roman"/>
          <w:sz w:val="26"/>
          <w:szCs w:val="26"/>
        </w:rPr>
        <w:t xml:space="preserve">24.04.2024 </w:t>
      </w:r>
      <w:r w:rsidR="0002566A" w:rsidRPr="00CE4DBD">
        <w:rPr>
          <w:rFonts w:ascii="Times New Roman" w:hAnsi="Times New Roman"/>
          <w:sz w:val="26"/>
          <w:szCs w:val="26"/>
        </w:rPr>
        <w:t>№</w:t>
      </w:r>
      <w:r w:rsidR="00C07511">
        <w:rPr>
          <w:rFonts w:ascii="Times New Roman" w:hAnsi="Times New Roman"/>
          <w:sz w:val="26"/>
          <w:szCs w:val="26"/>
        </w:rPr>
        <w:t xml:space="preserve"> 272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6362" w:rsidRPr="00CE4DBD" w:rsidRDefault="00F16362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E4DBD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DE32A1" w:rsidRPr="00CE4DBD" w:rsidRDefault="00DE32A1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568"/>
        <w:gridCol w:w="4111"/>
        <w:gridCol w:w="1418"/>
        <w:gridCol w:w="991"/>
        <w:gridCol w:w="1560"/>
        <w:gridCol w:w="1559"/>
      </w:tblGrid>
      <w:tr w:rsidR="008A6840" w:rsidRPr="00CE4DBD" w:rsidTr="00DE32A1">
        <w:trPr>
          <w:trHeight w:val="1172"/>
        </w:trPr>
        <w:tc>
          <w:tcPr>
            <w:tcW w:w="568" w:type="dxa"/>
          </w:tcPr>
          <w:p w:rsidR="008A6840" w:rsidRPr="00DE32A1" w:rsidRDefault="008A6840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 xml:space="preserve">№ </w:t>
            </w:r>
            <w:proofErr w:type="gramStart"/>
            <w:r w:rsidRPr="00DE32A1">
              <w:rPr>
                <w:sz w:val="26"/>
                <w:szCs w:val="26"/>
              </w:rPr>
              <w:t>п</w:t>
            </w:r>
            <w:proofErr w:type="gramEnd"/>
            <w:r w:rsidRPr="00DE32A1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8A6840" w:rsidRPr="00DE32A1" w:rsidRDefault="008A6840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8A6840" w:rsidRPr="00DE32A1" w:rsidRDefault="008A6840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1" w:type="dxa"/>
          </w:tcPr>
          <w:p w:rsidR="008A6840" w:rsidRPr="00DE32A1" w:rsidRDefault="008A6840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Кол-во</w:t>
            </w:r>
          </w:p>
        </w:tc>
        <w:tc>
          <w:tcPr>
            <w:tcW w:w="1560" w:type="dxa"/>
          </w:tcPr>
          <w:p w:rsidR="008A6840" w:rsidRPr="00DE32A1" w:rsidRDefault="008A6840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Стоимость за единицу</w:t>
            </w:r>
            <w:r w:rsidR="006A3B71" w:rsidRPr="00DE32A1">
              <w:rPr>
                <w:sz w:val="26"/>
                <w:szCs w:val="26"/>
              </w:rPr>
              <w:t>, руб</w:t>
            </w:r>
            <w:r w:rsidR="00DE32A1" w:rsidRPr="00DE32A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A6840" w:rsidRPr="00DE32A1" w:rsidRDefault="00823453" w:rsidP="00DE32A1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 xml:space="preserve">Общая стоимость, </w:t>
            </w:r>
            <w:r w:rsidR="006A3B71" w:rsidRPr="00DE32A1">
              <w:rPr>
                <w:sz w:val="26"/>
                <w:szCs w:val="26"/>
              </w:rPr>
              <w:t>руб</w:t>
            </w:r>
            <w:r w:rsidR="00DE32A1" w:rsidRPr="00DE32A1">
              <w:rPr>
                <w:sz w:val="26"/>
                <w:szCs w:val="26"/>
              </w:rPr>
              <w:t>.</w:t>
            </w:r>
          </w:p>
        </w:tc>
      </w:tr>
      <w:tr w:rsidR="0080620E" w:rsidRPr="00CE4DBD" w:rsidTr="0080620E">
        <w:tc>
          <w:tcPr>
            <w:tcW w:w="568" w:type="dxa"/>
          </w:tcPr>
          <w:p w:rsidR="0080620E" w:rsidRPr="00DE32A1" w:rsidRDefault="0080620E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80620E" w:rsidRPr="00DE32A1" w:rsidRDefault="00D972BC" w:rsidP="0080620E">
            <w:pPr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Православная энциклопедия т. 67</w:t>
            </w:r>
          </w:p>
        </w:tc>
        <w:tc>
          <w:tcPr>
            <w:tcW w:w="1418" w:type="dxa"/>
          </w:tcPr>
          <w:p w:rsidR="0080620E" w:rsidRPr="00DE32A1" w:rsidRDefault="0080620E" w:rsidP="0080620E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80620E" w:rsidRPr="00DE32A1" w:rsidRDefault="00D972BC" w:rsidP="0080620E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0620E" w:rsidRPr="00DE32A1" w:rsidRDefault="00D972BC" w:rsidP="0080620E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1 500,00</w:t>
            </w:r>
          </w:p>
        </w:tc>
        <w:tc>
          <w:tcPr>
            <w:tcW w:w="1559" w:type="dxa"/>
          </w:tcPr>
          <w:p w:rsidR="0080620E" w:rsidRPr="00DE32A1" w:rsidRDefault="00D972BC" w:rsidP="0080620E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6 000,00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D97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972BC" w:rsidRPr="00DE32A1" w:rsidRDefault="00D972BC" w:rsidP="00D972BC">
            <w:pPr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Православная энциклопедия т. 68</w:t>
            </w:r>
          </w:p>
        </w:tc>
        <w:tc>
          <w:tcPr>
            <w:tcW w:w="1418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1 500,00</w:t>
            </w:r>
          </w:p>
        </w:tc>
        <w:tc>
          <w:tcPr>
            <w:tcW w:w="1559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6 000,00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D97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972BC" w:rsidRPr="00DE32A1" w:rsidRDefault="00D972BC" w:rsidP="00D972BC">
            <w:pPr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Православная энциклопедия т. 69</w:t>
            </w:r>
          </w:p>
        </w:tc>
        <w:tc>
          <w:tcPr>
            <w:tcW w:w="1418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1 500,00</w:t>
            </w:r>
          </w:p>
        </w:tc>
        <w:tc>
          <w:tcPr>
            <w:tcW w:w="1559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6 000,00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D97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972BC" w:rsidRPr="00DE32A1" w:rsidRDefault="00D972BC" w:rsidP="00D972BC">
            <w:pPr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Православная энциклопедия т. 70</w:t>
            </w:r>
          </w:p>
        </w:tc>
        <w:tc>
          <w:tcPr>
            <w:tcW w:w="1418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1 500,00</w:t>
            </w:r>
          </w:p>
        </w:tc>
        <w:tc>
          <w:tcPr>
            <w:tcW w:w="1559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6 000,00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D97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D972BC" w:rsidRPr="00DE32A1" w:rsidRDefault="00D972BC" w:rsidP="00D972BC">
            <w:pPr>
              <w:rPr>
                <w:sz w:val="26"/>
                <w:szCs w:val="26"/>
              </w:rPr>
            </w:pPr>
            <w:proofErr w:type="spellStart"/>
            <w:r w:rsidRPr="00DE32A1">
              <w:rPr>
                <w:sz w:val="26"/>
                <w:szCs w:val="26"/>
              </w:rPr>
              <w:t>Воробъев</w:t>
            </w:r>
            <w:proofErr w:type="spellEnd"/>
            <w:r w:rsidRPr="00DE32A1">
              <w:rPr>
                <w:sz w:val="26"/>
                <w:szCs w:val="26"/>
              </w:rPr>
              <w:t xml:space="preserve"> В.М., </w:t>
            </w:r>
            <w:proofErr w:type="spellStart"/>
            <w:r w:rsidRPr="00DE32A1">
              <w:rPr>
                <w:sz w:val="26"/>
                <w:szCs w:val="26"/>
              </w:rPr>
              <w:t>Винокурова</w:t>
            </w:r>
            <w:proofErr w:type="spellEnd"/>
            <w:r w:rsidRPr="00DE32A1">
              <w:rPr>
                <w:sz w:val="26"/>
                <w:szCs w:val="26"/>
              </w:rPr>
              <w:t xml:space="preserve"> Т.А., «История Тверского края. История </w:t>
            </w:r>
            <w:proofErr w:type="spellStart"/>
            <w:r w:rsidRPr="00DE32A1">
              <w:rPr>
                <w:sz w:val="26"/>
                <w:szCs w:val="26"/>
              </w:rPr>
              <w:t>Торопецкой</w:t>
            </w:r>
            <w:proofErr w:type="spellEnd"/>
            <w:r w:rsidRPr="00DE32A1">
              <w:rPr>
                <w:sz w:val="26"/>
                <w:szCs w:val="26"/>
              </w:rPr>
              <w:t xml:space="preserve"> земли» под редакцией В.М. </w:t>
            </w:r>
            <w:proofErr w:type="spellStart"/>
            <w:r w:rsidRPr="00DE32A1">
              <w:rPr>
                <w:sz w:val="26"/>
                <w:szCs w:val="26"/>
              </w:rPr>
              <w:t>Воробъёва</w:t>
            </w:r>
            <w:proofErr w:type="spellEnd"/>
          </w:p>
        </w:tc>
        <w:tc>
          <w:tcPr>
            <w:tcW w:w="1418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1 441,00</w:t>
            </w:r>
          </w:p>
        </w:tc>
        <w:tc>
          <w:tcPr>
            <w:tcW w:w="1559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10 087,00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D972B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D972BC" w:rsidRPr="00DE32A1" w:rsidRDefault="00D972BC" w:rsidP="00D972BC">
            <w:pPr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 xml:space="preserve">Книга «Святая благоверная княгиня-инокиня Анна </w:t>
            </w:r>
            <w:proofErr w:type="spellStart"/>
            <w:r w:rsidRPr="00DE32A1">
              <w:rPr>
                <w:sz w:val="26"/>
                <w:szCs w:val="26"/>
              </w:rPr>
              <w:t>Кашинская</w:t>
            </w:r>
            <w:proofErr w:type="spellEnd"/>
            <w:r w:rsidRPr="00DE32A1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штука</w:t>
            </w:r>
          </w:p>
        </w:tc>
        <w:tc>
          <w:tcPr>
            <w:tcW w:w="991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320,00</w:t>
            </w:r>
          </w:p>
        </w:tc>
        <w:tc>
          <w:tcPr>
            <w:tcW w:w="1559" w:type="dxa"/>
          </w:tcPr>
          <w:p w:rsidR="00D972BC" w:rsidRPr="00DE32A1" w:rsidRDefault="00D972BC" w:rsidP="00D972BC">
            <w:pPr>
              <w:jc w:val="center"/>
              <w:rPr>
                <w:sz w:val="26"/>
                <w:szCs w:val="26"/>
              </w:rPr>
            </w:pPr>
            <w:r w:rsidRPr="00DE32A1">
              <w:rPr>
                <w:sz w:val="26"/>
                <w:szCs w:val="26"/>
              </w:rPr>
              <w:t>12 800,00</w:t>
            </w:r>
          </w:p>
        </w:tc>
      </w:tr>
      <w:tr w:rsidR="00D972BC" w:rsidRPr="00CE4DBD" w:rsidTr="0080620E">
        <w:tc>
          <w:tcPr>
            <w:tcW w:w="568" w:type="dxa"/>
          </w:tcPr>
          <w:p w:rsidR="00D972BC" w:rsidRPr="00DE32A1" w:rsidRDefault="00D972BC" w:rsidP="0080620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972BC" w:rsidRPr="00DE32A1" w:rsidRDefault="00D972BC" w:rsidP="0080620E">
            <w:pPr>
              <w:rPr>
                <w:b/>
                <w:sz w:val="26"/>
                <w:szCs w:val="26"/>
              </w:rPr>
            </w:pPr>
            <w:r w:rsidRPr="00DE32A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D972BC" w:rsidRPr="00DE32A1" w:rsidRDefault="00D972BC" w:rsidP="008062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D972BC" w:rsidRPr="00DE32A1" w:rsidRDefault="00D972BC" w:rsidP="0080620E">
            <w:pPr>
              <w:jc w:val="center"/>
              <w:rPr>
                <w:b/>
                <w:sz w:val="26"/>
                <w:szCs w:val="26"/>
              </w:rPr>
            </w:pPr>
            <w:r w:rsidRPr="00DE32A1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560" w:type="dxa"/>
          </w:tcPr>
          <w:p w:rsidR="00D972BC" w:rsidRPr="00DE32A1" w:rsidRDefault="00D972BC" w:rsidP="008062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972BC" w:rsidRPr="00DE32A1" w:rsidRDefault="00D972BC" w:rsidP="0080620E">
            <w:pPr>
              <w:jc w:val="center"/>
              <w:rPr>
                <w:b/>
                <w:sz w:val="26"/>
                <w:szCs w:val="26"/>
              </w:rPr>
            </w:pPr>
            <w:r w:rsidRPr="00DE32A1">
              <w:rPr>
                <w:b/>
                <w:sz w:val="26"/>
                <w:szCs w:val="26"/>
              </w:rPr>
              <w:t>46 887,00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12699"/>
    <w:rsid w:val="0002566A"/>
    <w:rsid w:val="0003473F"/>
    <w:rsid w:val="000360D2"/>
    <w:rsid w:val="000443D2"/>
    <w:rsid w:val="0009683C"/>
    <w:rsid w:val="000D19DF"/>
    <w:rsid w:val="00141DE4"/>
    <w:rsid w:val="00180DC5"/>
    <w:rsid w:val="00185902"/>
    <w:rsid w:val="00195533"/>
    <w:rsid w:val="001B2264"/>
    <w:rsid w:val="002143FE"/>
    <w:rsid w:val="00261A1F"/>
    <w:rsid w:val="00263A4E"/>
    <w:rsid w:val="00266167"/>
    <w:rsid w:val="0027747F"/>
    <w:rsid w:val="002776F9"/>
    <w:rsid w:val="002B312B"/>
    <w:rsid w:val="002E63AF"/>
    <w:rsid w:val="00337406"/>
    <w:rsid w:val="0037673B"/>
    <w:rsid w:val="00391453"/>
    <w:rsid w:val="003965A5"/>
    <w:rsid w:val="00396E3B"/>
    <w:rsid w:val="003A2D62"/>
    <w:rsid w:val="003C397E"/>
    <w:rsid w:val="003D03D7"/>
    <w:rsid w:val="003D0798"/>
    <w:rsid w:val="003F08CF"/>
    <w:rsid w:val="003F09D3"/>
    <w:rsid w:val="003F3DF7"/>
    <w:rsid w:val="00426F1E"/>
    <w:rsid w:val="004278CB"/>
    <w:rsid w:val="00433871"/>
    <w:rsid w:val="004425BD"/>
    <w:rsid w:val="00457193"/>
    <w:rsid w:val="004E5D90"/>
    <w:rsid w:val="004F2AD2"/>
    <w:rsid w:val="00501B05"/>
    <w:rsid w:val="00525250"/>
    <w:rsid w:val="00525F73"/>
    <w:rsid w:val="00533171"/>
    <w:rsid w:val="0054097D"/>
    <w:rsid w:val="00570B85"/>
    <w:rsid w:val="0058202C"/>
    <w:rsid w:val="00587C95"/>
    <w:rsid w:val="005923C5"/>
    <w:rsid w:val="005A02A4"/>
    <w:rsid w:val="005A6D7D"/>
    <w:rsid w:val="005F052C"/>
    <w:rsid w:val="00607137"/>
    <w:rsid w:val="0064121F"/>
    <w:rsid w:val="00642221"/>
    <w:rsid w:val="006573F2"/>
    <w:rsid w:val="00671AD5"/>
    <w:rsid w:val="00671C0E"/>
    <w:rsid w:val="00682CB7"/>
    <w:rsid w:val="006867CD"/>
    <w:rsid w:val="006A3B71"/>
    <w:rsid w:val="006A5B60"/>
    <w:rsid w:val="006B2739"/>
    <w:rsid w:val="006B6FC1"/>
    <w:rsid w:val="006C2631"/>
    <w:rsid w:val="006C3DAD"/>
    <w:rsid w:val="006F7909"/>
    <w:rsid w:val="006F7E2E"/>
    <w:rsid w:val="00716D61"/>
    <w:rsid w:val="00720DCF"/>
    <w:rsid w:val="00722B5F"/>
    <w:rsid w:val="00746414"/>
    <w:rsid w:val="00750D64"/>
    <w:rsid w:val="007536F5"/>
    <w:rsid w:val="007625AB"/>
    <w:rsid w:val="00787652"/>
    <w:rsid w:val="007C2B05"/>
    <w:rsid w:val="007C359D"/>
    <w:rsid w:val="0080620E"/>
    <w:rsid w:val="00823453"/>
    <w:rsid w:val="00836C65"/>
    <w:rsid w:val="008738DA"/>
    <w:rsid w:val="008A6840"/>
    <w:rsid w:val="008D0507"/>
    <w:rsid w:val="008E1C57"/>
    <w:rsid w:val="008F3A21"/>
    <w:rsid w:val="008F7019"/>
    <w:rsid w:val="00916689"/>
    <w:rsid w:val="0092630F"/>
    <w:rsid w:val="009421FD"/>
    <w:rsid w:val="009554B6"/>
    <w:rsid w:val="00955AFB"/>
    <w:rsid w:val="009A0F14"/>
    <w:rsid w:val="009A1535"/>
    <w:rsid w:val="009E19F0"/>
    <w:rsid w:val="009E3CB6"/>
    <w:rsid w:val="009E4871"/>
    <w:rsid w:val="00A23CF2"/>
    <w:rsid w:val="00A247BC"/>
    <w:rsid w:val="00A34A3D"/>
    <w:rsid w:val="00A36613"/>
    <w:rsid w:val="00A40DE7"/>
    <w:rsid w:val="00A56BB1"/>
    <w:rsid w:val="00A811BE"/>
    <w:rsid w:val="00A820B2"/>
    <w:rsid w:val="00AA70FF"/>
    <w:rsid w:val="00AC32BD"/>
    <w:rsid w:val="00AC3F43"/>
    <w:rsid w:val="00AD5610"/>
    <w:rsid w:val="00AF06C4"/>
    <w:rsid w:val="00AF0F52"/>
    <w:rsid w:val="00AF3D60"/>
    <w:rsid w:val="00AF72F4"/>
    <w:rsid w:val="00B86009"/>
    <w:rsid w:val="00B97C6E"/>
    <w:rsid w:val="00BA4E92"/>
    <w:rsid w:val="00BA745F"/>
    <w:rsid w:val="00BB1190"/>
    <w:rsid w:val="00BD1295"/>
    <w:rsid w:val="00BE0EDA"/>
    <w:rsid w:val="00BE503B"/>
    <w:rsid w:val="00C02479"/>
    <w:rsid w:val="00C07511"/>
    <w:rsid w:val="00C14637"/>
    <w:rsid w:val="00C21FC9"/>
    <w:rsid w:val="00C26E09"/>
    <w:rsid w:val="00C66E4F"/>
    <w:rsid w:val="00C85C75"/>
    <w:rsid w:val="00C92CB4"/>
    <w:rsid w:val="00CB09B5"/>
    <w:rsid w:val="00CB7B46"/>
    <w:rsid w:val="00CD3D8D"/>
    <w:rsid w:val="00CE4DBD"/>
    <w:rsid w:val="00CE66A0"/>
    <w:rsid w:val="00D04DC4"/>
    <w:rsid w:val="00D103A3"/>
    <w:rsid w:val="00D122F5"/>
    <w:rsid w:val="00D33DB5"/>
    <w:rsid w:val="00D34D96"/>
    <w:rsid w:val="00D47C82"/>
    <w:rsid w:val="00D66D61"/>
    <w:rsid w:val="00D83EBF"/>
    <w:rsid w:val="00D937BE"/>
    <w:rsid w:val="00D96A8E"/>
    <w:rsid w:val="00D972BC"/>
    <w:rsid w:val="00DC5800"/>
    <w:rsid w:val="00DD7661"/>
    <w:rsid w:val="00DD7C83"/>
    <w:rsid w:val="00DE32A1"/>
    <w:rsid w:val="00DF49A5"/>
    <w:rsid w:val="00DF5954"/>
    <w:rsid w:val="00E5423E"/>
    <w:rsid w:val="00EA631E"/>
    <w:rsid w:val="00ED4C55"/>
    <w:rsid w:val="00F12D77"/>
    <w:rsid w:val="00F16362"/>
    <w:rsid w:val="00F22A91"/>
    <w:rsid w:val="00F554D0"/>
    <w:rsid w:val="00F93C4A"/>
    <w:rsid w:val="00FC69D2"/>
    <w:rsid w:val="00FD096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46</cp:revision>
  <cp:lastPrinted>2024-04-08T10:53:00Z</cp:lastPrinted>
  <dcterms:created xsi:type="dcterms:W3CDTF">2022-06-07T07:01:00Z</dcterms:created>
  <dcterms:modified xsi:type="dcterms:W3CDTF">2024-04-22T12:34:00Z</dcterms:modified>
</cp:coreProperties>
</file>