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ayout w:type="fixed"/>
        <w:tblLook w:val="0000"/>
      </w:tblPr>
      <w:tblGrid>
        <w:gridCol w:w="3456"/>
        <w:gridCol w:w="3456"/>
        <w:gridCol w:w="3456"/>
      </w:tblGrid>
      <w:tr w:rsidR="003B5740" w:rsidRPr="00AC35DA" w:rsidTr="00664FAA">
        <w:trPr>
          <w:trHeight w:hRule="exact" w:val="1135"/>
        </w:trPr>
        <w:tc>
          <w:tcPr>
            <w:tcW w:w="3456" w:type="dxa"/>
          </w:tcPr>
          <w:p w:rsidR="003B5740" w:rsidRPr="009C1AF2" w:rsidRDefault="003B5740" w:rsidP="00664FAA">
            <w:pPr>
              <w:pStyle w:val="a5"/>
              <w:jc w:val="left"/>
              <w:rPr>
                <w:sz w:val="22"/>
                <w:szCs w:val="22"/>
                <w:lang w:val="en-US"/>
              </w:rPr>
            </w:pPr>
          </w:p>
        </w:tc>
        <w:tc>
          <w:tcPr>
            <w:tcW w:w="3456" w:type="dxa"/>
          </w:tcPr>
          <w:p w:rsidR="003B5740" w:rsidRPr="009C1AF2" w:rsidRDefault="003B5740" w:rsidP="00664FAA">
            <w:pPr>
              <w:pStyle w:val="a5"/>
              <w:ind w:left="-337"/>
              <w:jc w:val="center"/>
              <w:rPr>
                <w:color w:val="FFFFFF"/>
                <w:sz w:val="22"/>
                <w:szCs w:val="22"/>
                <w:lang w:val="en-US"/>
              </w:rPr>
            </w:pPr>
            <w:r>
              <w:rPr>
                <w:noProof/>
                <w:color w:val="FFFFFF"/>
              </w:rPr>
              <w:drawing>
                <wp:inline distT="0" distB="0" distL="0" distR="0">
                  <wp:extent cx="542925" cy="666750"/>
                  <wp:effectExtent l="19050" t="0" r="9525" b="0"/>
                  <wp:docPr id="2"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6" cstate="print"/>
                          <a:srcRect b="4037"/>
                          <a:stretch>
                            <a:fillRect/>
                          </a:stretch>
                        </pic:blipFill>
                        <pic:spPr bwMode="auto">
                          <a:xfrm>
                            <a:off x="0" y="0"/>
                            <a:ext cx="542925" cy="666750"/>
                          </a:xfrm>
                          <a:prstGeom prst="rect">
                            <a:avLst/>
                          </a:prstGeom>
                          <a:noFill/>
                          <a:ln w="9525">
                            <a:noFill/>
                            <a:miter lim="800000"/>
                            <a:headEnd/>
                            <a:tailEnd/>
                          </a:ln>
                        </pic:spPr>
                      </pic:pic>
                    </a:graphicData>
                  </a:graphic>
                </wp:inline>
              </w:drawing>
            </w:r>
          </w:p>
        </w:tc>
        <w:tc>
          <w:tcPr>
            <w:tcW w:w="3456" w:type="dxa"/>
          </w:tcPr>
          <w:p w:rsidR="003B5740" w:rsidRPr="00D45548" w:rsidRDefault="003B5740" w:rsidP="00664FAA">
            <w:pPr>
              <w:jc w:val="center"/>
              <w:rPr>
                <w:bCs/>
                <w:i/>
                <w:szCs w:val="28"/>
              </w:rPr>
            </w:pPr>
          </w:p>
        </w:tc>
      </w:tr>
    </w:tbl>
    <w:p w:rsidR="003B5740" w:rsidRPr="006A5478" w:rsidRDefault="003B5740" w:rsidP="003B5740">
      <w:pPr>
        <w:widowControl w:val="0"/>
        <w:autoSpaceDE w:val="0"/>
        <w:autoSpaceDN w:val="0"/>
        <w:adjustRightInd w:val="0"/>
        <w:spacing w:line="360" w:lineRule="auto"/>
        <w:jc w:val="center"/>
        <w:outlineLvl w:val="0"/>
        <w:rPr>
          <w:b/>
          <w:bCs/>
          <w:sz w:val="26"/>
          <w:szCs w:val="26"/>
        </w:rPr>
      </w:pPr>
      <w:r w:rsidRPr="006A5478">
        <w:rPr>
          <w:b/>
          <w:bCs/>
          <w:sz w:val="26"/>
          <w:szCs w:val="26"/>
        </w:rPr>
        <w:t>Муниципальное образование город Торжок</w:t>
      </w:r>
    </w:p>
    <w:p w:rsidR="003B5740" w:rsidRPr="006A5478" w:rsidRDefault="003B5740" w:rsidP="003B5740">
      <w:pPr>
        <w:widowControl w:val="0"/>
        <w:autoSpaceDE w:val="0"/>
        <w:autoSpaceDN w:val="0"/>
        <w:adjustRightInd w:val="0"/>
        <w:spacing w:line="360" w:lineRule="auto"/>
        <w:jc w:val="center"/>
        <w:outlineLvl w:val="0"/>
        <w:rPr>
          <w:b/>
          <w:bCs/>
          <w:sz w:val="26"/>
          <w:szCs w:val="26"/>
        </w:rPr>
      </w:pPr>
      <w:proofErr w:type="spellStart"/>
      <w:r w:rsidRPr="006A5478">
        <w:rPr>
          <w:b/>
          <w:bCs/>
          <w:sz w:val="26"/>
          <w:szCs w:val="26"/>
        </w:rPr>
        <w:t>Торжокская</w:t>
      </w:r>
      <w:proofErr w:type="spellEnd"/>
      <w:r w:rsidRPr="006A5478">
        <w:rPr>
          <w:b/>
          <w:bCs/>
          <w:sz w:val="26"/>
          <w:szCs w:val="26"/>
        </w:rPr>
        <w:t xml:space="preserve"> городская Дума</w:t>
      </w:r>
    </w:p>
    <w:p w:rsidR="003B5740" w:rsidRPr="006A5478" w:rsidRDefault="003B5740" w:rsidP="003B5740">
      <w:pPr>
        <w:widowControl w:val="0"/>
        <w:autoSpaceDE w:val="0"/>
        <w:autoSpaceDN w:val="0"/>
        <w:adjustRightInd w:val="0"/>
        <w:spacing w:line="360" w:lineRule="auto"/>
        <w:jc w:val="center"/>
        <w:rPr>
          <w:b/>
          <w:bCs/>
          <w:sz w:val="26"/>
          <w:szCs w:val="26"/>
        </w:rPr>
      </w:pPr>
      <w:proofErr w:type="gramStart"/>
      <w:r w:rsidRPr="006A5478">
        <w:rPr>
          <w:b/>
          <w:bCs/>
          <w:sz w:val="26"/>
          <w:szCs w:val="26"/>
        </w:rPr>
        <w:t>Р</w:t>
      </w:r>
      <w:proofErr w:type="gramEnd"/>
      <w:r>
        <w:rPr>
          <w:b/>
          <w:bCs/>
          <w:sz w:val="26"/>
          <w:szCs w:val="26"/>
        </w:rPr>
        <w:t xml:space="preserve"> </w:t>
      </w:r>
      <w:r w:rsidRPr="006A5478">
        <w:rPr>
          <w:b/>
          <w:bCs/>
          <w:sz w:val="26"/>
          <w:szCs w:val="26"/>
        </w:rPr>
        <w:t>Е</w:t>
      </w:r>
      <w:r>
        <w:rPr>
          <w:b/>
          <w:bCs/>
          <w:sz w:val="26"/>
          <w:szCs w:val="26"/>
        </w:rPr>
        <w:t xml:space="preserve"> </w:t>
      </w:r>
      <w:r w:rsidRPr="006A5478">
        <w:rPr>
          <w:b/>
          <w:bCs/>
          <w:sz w:val="26"/>
          <w:szCs w:val="26"/>
        </w:rPr>
        <w:t>Ш</w:t>
      </w:r>
      <w:r>
        <w:rPr>
          <w:b/>
          <w:bCs/>
          <w:sz w:val="26"/>
          <w:szCs w:val="26"/>
        </w:rPr>
        <w:t xml:space="preserve"> </w:t>
      </w:r>
      <w:r w:rsidRPr="006A5478">
        <w:rPr>
          <w:b/>
          <w:bCs/>
          <w:sz w:val="26"/>
          <w:szCs w:val="26"/>
        </w:rPr>
        <w:t>Е</w:t>
      </w:r>
      <w:r>
        <w:rPr>
          <w:b/>
          <w:bCs/>
          <w:sz w:val="26"/>
          <w:szCs w:val="26"/>
        </w:rPr>
        <w:t xml:space="preserve"> </w:t>
      </w:r>
      <w:r w:rsidRPr="006A5478">
        <w:rPr>
          <w:b/>
          <w:bCs/>
          <w:sz w:val="26"/>
          <w:szCs w:val="26"/>
        </w:rPr>
        <w:t>Н</w:t>
      </w:r>
      <w:r>
        <w:rPr>
          <w:b/>
          <w:bCs/>
          <w:sz w:val="26"/>
          <w:szCs w:val="26"/>
        </w:rPr>
        <w:t xml:space="preserve"> </w:t>
      </w:r>
      <w:r w:rsidRPr="006A5478">
        <w:rPr>
          <w:b/>
          <w:bCs/>
          <w:sz w:val="26"/>
          <w:szCs w:val="26"/>
        </w:rPr>
        <w:t>И</w:t>
      </w:r>
      <w:r>
        <w:rPr>
          <w:b/>
          <w:bCs/>
          <w:sz w:val="26"/>
          <w:szCs w:val="26"/>
        </w:rPr>
        <w:t xml:space="preserve"> </w:t>
      </w:r>
      <w:r w:rsidRPr="006A5478">
        <w:rPr>
          <w:b/>
          <w:bCs/>
          <w:sz w:val="26"/>
          <w:szCs w:val="26"/>
        </w:rPr>
        <w:t>Е</w:t>
      </w:r>
    </w:p>
    <w:p w:rsidR="003B5740" w:rsidRPr="006A5478" w:rsidRDefault="003139D6" w:rsidP="003139D6">
      <w:pPr>
        <w:widowControl w:val="0"/>
        <w:autoSpaceDE w:val="0"/>
        <w:autoSpaceDN w:val="0"/>
        <w:adjustRightInd w:val="0"/>
        <w:spacing w:line="360" w:lineRule="auto"/>
        <w:jc w:val="both"/>
        <w:rPr>
          <w:b/>
          <w:bCs/>
          <w:sz w:val="26"/>
          <w:szCs w:val="26"/>
        </w:rPr>
      </w:pPr>
      <w:r>
        <w:rPr>
          <w:b/>
          <w:bCs/>
          <w:sz w:val="26"/>
          <w:szCs w:val="26"/>
        </w:rPr>
        <w:t>29</w:t>
      </w:r>
      <w:r w:rsidR="003B5740">
        <w:rPr>
          <w:b/>
          <w:bCs/>
          <w:sz w:val="26"/>
          <w:szCs w:val="26"/>
        </w:rPr>
        <w:t>.</w:t>
      </w:r>
      <w:r>
        <w:rPr>
          <w:b/>
          <w:bCs/>
          <w:sz w:val="26"/>
          <w:szCs w:val="26"/>
        </w:rPr>
        <w:t>11</w:t>
      </w:r>
      <w:r w:rsidR="003B5740">
        <w:rPr>
          <w:b/>
          <w:bCs/>
          <w:sz w:val="26"/>
          <w:szCs w:val="26"/>
        </w:rPr>
        <w:t xml:space="preserve">.2018                                                              </w:t>
      </w:r>
      <w:r>
        <w:rPr>
          <w:b/>
          <w:bCs/>
          <w:sz w:val="26"/>
          <w:szCs w:val="26"/>
        </w:rPr>
        <w:tab/>
      </w:r>
      <w:r>
        <w:rPr>
          <w:b/>
          <w:bCs/>
          <w:sz w:val="26"/>
          <w:szCs w:val="26"/>
        </w:rPr>
        <w:tab/>
      </w:r>
      <w:r w:rsidR="003B5740">
        <w:rPr>
          <w:b/>
          <w:bCs/>
          <w:sz w:val="26"/>
          <w:szCs w:val="26"/>
        </w:rPr>
        <w:t xml:space="preserve">                                         № </w:t>
      </w:r>
      <w:r>
        <w:rPr>
          <w:b/>
          <w:bCs/>
          <w:sz w:val="26"/>
          <w:szCs w:val="26"/>
        </w:rPr>
        <w:t>178</w:t>
      </w:r>
    </w:p>
    <w:p w:rsidR="00EB39B9" w:rsidRDefault="00EB39B9" w:rsidP="00116909">
      <w:pPr>
        <w:jc w:val="center"/>
      </w:pPr>
    </w:p>
    <w:p w:rsidR="00CC71DC" w:rsidRDefault="004952F2" w:rsidP="00EB39B9">
      <w:pPr>
        <w:ind w:firstLine="708"/>
        <w:jc w:val="center"/>
        <w:rPr>
          <w:b/>
          <w:sz w:val="26"/>
          <w:szCs w:val="26"/>
        </w:rPr>
      </w:pPr>
      <w:r>
        <w:rPr>
          <w:b/>
          <w:bCs/>
          <w:sz w:val="26"/>
          <w:szCs w:val="26"/>
        </w:rPr>
        <w:t>О</w:t>
      </w:r>
      <w:r w:rsidR="003B5740" w:rsidRPr="001E0368">
        <w:rPr>
          <w:b/>
          <w:bCs/>
          <w:sz w:val="26"/>
          <w:szCs w:val="26"/>
        </w:rPr>
        <w:t xml:space="preserve"> </w:t>
      </w:r>
      <w:r w:rsidR="00162F52">
        <w:rPr>
          <w:b/>
          <w:bCs/>
          <w:sz w:val="26"/>
          <w:szCs w:val="26"/>
        </w:rPr>
        <w:t xml:space="preserve">порядке финансирования </w:t>
      </w:r>
      <w:r w:rsidR="007C6EB2">
        <w:rPr>
          <w:b/>
          <w:bCs/>
          <w:sz w:val="26"/>
          <w:szCs w:val="26"/>
        </w:rPr>
        <w:t xml:space="preserve">за счет средств бюджета муниципального образования город Торжок </w:t>
      </w:r>
      <w:r w:rsidR="007C6EB2" w:rsidRPr="00C20983">
        <w:rPr>
          <w:b/>
          <w:sz w:val="26"/>
          <w:szCs w:val="26"/>
        </w:rPr>
        <w:t>официальных физкультурных</w:t>
      </w:r>
      <w:r w:rsidR="002C4ED1">
        <w:rPr>
          <w:b/>
          <w:sz w:val="26"/>
          <w:szCs w:val="26"/>
        </w:rPr>
        <w:t xml:space="preserve"> мероприятий</w:t>
      </w:r>
      <w:r w:rsidR="007C6EB2">
        <w:rPr>
          <w:b/>
          <w:sz w:val="26"/>
          <w:szCs w:val="26"/>
        </w:rPr>
        <w:t xml:space="preserve"> </w:t>
      </w:r>
      <w:r w:rsidR="007C6EB2" w:rsidRPr="00C20983">
        <w:rPr>
          <w:b/>
          <w:sz w:val="26"/>
          <w:szCs w:val="26"/>
        </w:rPr>
        <w:t xml:space="preserve">и спортивных мероприятий </w:t>
      </w:r>
      <w:r w:rsidR="00162F52">
        <w:rPr>
          <w:b/>
          <w:bCs/>
          <w:sz w:val="26"/>
          <w:szCs w:val="26"/>
        </w:rPr>
        <w:t xml:space="preserve">и </w:t>
      </w:r>
      <w:r w:rsidR="003B5740" w:rsidRPr="001E0368">
        <w:rPr>
          <w:b/>
          <w:bCs/>
          <w:sz w:val="26"/>
          <w:szCs w:val="26"/>
        </w:rPr>
        <w:t>норм</w:t>
      </w:r>
      <w:r>
        <w:rPr>
          <w:b/>
          <w:bCs/>
          <w:sz w:val="26"/>
          <w:szCs w:val="26"/>
        </w:rPr>
        <w:t>ах</w:t>
      </w:r>
      <w:r w:rsidR="003B5740" w:rsidRPr="001E0368">
        <w:rPr>
          <w:b/>
          <w:bCs/>
          <w:sz w:val="26"/>
          <w:szCs w:val="26"/>
        </w:rPr>
        <w:t xml:space="preserve"> расходования средств </w:t>
      </w:r>
      <w:r w:rsidR="003B5740">
        <w:rPr>
          <w:b/>
          <w:bCs/>
          <w:sz w:val="26"/>
          <w:szCs w:val="26"/>
        </w:rPr>
        <w:t xml:space="preserve">на </w:t>
      </w:r>
      <w:r w:rsidR="007C6EB2">
        <w:rPr>
          <w:b/>
          <w:bCs/>
          <w:sz w:val="26"/>
          <w:szCs w:val="26"/>
        </w:rPr>
        <w:t xml:space="preserve">их </w:t>
      </w:r>
      <w:r w:rsidR="003B5740">
        <w:rPr>
          <w:b/>
          <w:bCs/>
          <w:sz w:val="26"/>
          <w:szCs w:val="26"/>
        </w:rPr>
        <w:t>организацию и проведени</w:t>
      </w:r>
      <w:r w:rsidR="00116909">
        <w:rPr>
          <w:b/>
          <w:bCs/>
          <w:sz w:val="26"/>
          <w:szCs w:val="26"/>
        </w:rPr>
        <w:t>е</w:t>
      </w:r>
      <w:r w:rsidR="003B5740" w:rsidRPr="001E0368">
        <w:rPr>
          <w:b/>
          <w:bCs/>
          <w:sz w:val="26"/>
          <w:szCs w:val="26"/>
        </w:rPr>
        <w:t xml:space="preserve"> </w:t>
      </w:r>
    </w:p>
    <w:p w:rsidR="00116909" w:rsidRDefault="00116909" w:rsidP="00A354DF">
      <w:pPr>
        <w:pStyle w:val="ConsPlusTitle"/>
        <w:spacing w:line="360" w:lineRule="auto"/>
        <w:ind w:firstLine="567"/>
        <w:jc w:val="both"/>
        <w:rPr>
          <w:rFonts w:ascii="Times New Roman" w:hAnsi="Times New Roman" w:cs="Times New Roman"/>
          <w:b w:val="0"/>
          <w:sz w:val="26"/>
          <w:szCs w:val="26"/>
        </w:rPr>
      </w:pPr>
    </w:p>
    <w:p w:rsidR="001E1BE8" w:rsidRPr="00D366CE" w:rsidRDefault="003B5740" w:rsidP="00D366CE">
      <w:pPr>
        <w:shd w:val="clear" w:color="auto" w:fill="FFFFFF"/>
        <w:spacing w:line="360" w:lineRule="auto"/>
        <w:ind w:firstLine="709"/>
        <w:jc w:val="both"/>
        <w:rPr>
          <w:rFonts w:eastAsiaTheme="minorHAnsi"/>
          <w:sz w:val="26"/>
          <w:szCs w:val="26"/>
          <w:lang w:eastAsia="en-US"/>
        </w:rPr>
      </w:pPr>
      <w:proofErr w:type="gramStart"/>
      <w:r w:rsidRPr="00D366CE">
        <w:rPr>
          <w:rFonts w:eastAsiaTheme="minorHAnsi"/>
          <w:sz w:val="26"/>
          <w:szCs w:val="26"/>
          <w:lang w:eastAsia="en-US"/>
        </w:rPr>
        <w:t xml:space="preserve">Руководствуясь пунктом 19 части 1 статьи 16 </w:t>
      </w:r>
      <w:hyperlink r:id="rId7" w:history="1">
        <w:r w:rsidRPr="00D366CE">
          <w:rPr>
            <w:rFonts w:eastAsiaTheme="minorHAnsi"/>
            <w:sz w:val="26"/>
            <w:szCs w:val="26"/>
            <w:lang w:eastAsia="en-US"/>
          </w:rPr>
          <w:t>Федерального закона от 06.10.2003 № 131-ФЗ «Об общих принципах организации местного самоуправления в Российской Федерации</w:t>
        </w:r>
      </w:hyperlink>
      <w:r w:rsidRPr="00D366CE">
        <w:rPr>
          <w:rFonts w:eastAsiaTheme="minorHAnsi"/>
          <w:sz w:val="26"/>
          <w:szCs w:val="26"/>
          <w:lang w:eastAsia="en-US"/>
        </w:rPr>
        <w:t>»</w:t>
      </w:r>
      <w:r w:rsidR="00EF0F6F" w:rsidRPr="00D366CE">
        <w:rPr>
          <w:rFonts w:eastAsiaTheme="minorHAnsi"/>
          <w:sz w:val="26"/>
          <w:szCs w:val="26"/>
          <w:lang w:eastAsia="en-US"/>
        </w:rPr>
        <w:t xml:space="preserve">, </w:t>
      </w:r>
      <w:r w:rsidRPr="00D366CE">
        <w:rPr>
          <w:rFonts w:eastAsiaTheme="minorHAnsi"/>
          <w:sz w:val="26"/>
          <w:szCs w:val="26"/>
          <w:lang w:eastAsia="en-US"/>
        </w:rPr>
        <w:t>пунктом 3</w:t>
      </w:r>
      <w:r w:rsidR="004952F2" w:rsidRPr="00D366CE">
        <w:rPr>
          <w:rFonts w:eastAsiaTheme="minorHAnsi"/>
          <w:sz w:val="26"/>
          <w:szCs w:val="26"/>
          <w:lang w:eastAsia="en-US"/>
        </w:rPr>
        <w:t xml:space="preserve"> </w:t>
      </w:r>
      <w:r w:rsidR="00D620E6" w:rsidRPr="00D366CE">
        <w:rPr>
          <w:rFonts w:eastAsiaTheme="minorHAnsi"/>
          <w:sz w:val="26"/>
          <w:szCs w:val="26"/>
          <w:lang w:eastAsia="en-US"/>
        </w:rPr>
        <w:t>части 1</w:t>
      </w:r>
      <w:r w:rsidRPr="00D366CE">
        <w:rPr>
          <w:rFonts w:eastAsiaTheme="minorHAnsi"/>
          <w:sz w:val="26"/>
          <w:szCs w:val="26"/>
          <w:lang w:eastAsia="en-US"/>
        </w:rPr>
        <w:t xml:space="preserve"> статьи 9</w:t>
      </w:r>
      <w:r w:rsidR="00431399" w:rsidRPr="00D366CE">
        <w:rPr>
          <w:rFonts w:eastAsiaTheme="minorHAnsi"/>
          <w:sz w:val="26"/>
          <w:szCs w:val="26"/>
          <w:lang w:eastAsia="en-US"/>
        </w:rPr>
        <w:t xml:space="preserve">, </w:t>
      </w:r>
      <w:r w:rsidR="00EF0F6F" w:rsidRPr="00D366CE">
        <w:rPr>
          <w:rFonts w:eastAsiaTheme="minorHAnsi"/>
          <w:sz w:val="26"/>
          <w:szCs w:val="26"/>
          <w:lang w:eastAsia="en-US"/>
        </w:rPr>
        <w:t>пунктом 2 статьи 9.1</w:t>
      </w:r>
      <w:r w:rsidR="00431399" w:rsidRPr="00D366CE">
        <w:rPr>
          <w:rFonts w:eastAsiaTheme="minorHAnsi"/>
          <w:sz w:val="26"/>
          <w:szCs w:val="26"/>
          <w:lang w:eastAsia="en-US"/>
        </w:rPr>
        <w:t>, стат</w:t>
      </w:r>
      <w:r w:rsidR="001D246F">
        <w:rPr>
          <w:rFonts w:eastAsiaTheme="minorHAnsi"/>
          <w:sz w:val="26"/>
          <w:szCs w:val="26"/>
          <w:lang w:eastAsia="en-US"/>
        </w:rPr>
        <w:t>ь</w:t>
      </w:r>
      <w:r w:rsidR="00431399" w:rsidRPr="00D366CE">
        <w:rPr>
          <w:rFonts w:eastAsiaTheme="minorHAnsi"/>
          <w:sz w:val="26"/>
          <w:szCs w:val="26"/>
          <w:lang w:eastAsia="en-US"/>
        </w:rPr>
        <w:t>ей 38</w:t>
      </w:r>
      <w:r w:rsidRPr="00D366CE">
        <w:rPr>
          <w:rFonts w:eastAsiaTheme="minorHAnsi"/>
          <w:sz w:val="26"/>
          <w:szCs w:val="26"/>
          <w:lang w:eastAsia="en-US"/>
        </w:rPr>
        <w:t xml:space="preserve"> </w:t>
      </w:r>
      <w:hyperlink r:id="rId8" w:history="1">
        <w:r w:rsidRPr="00D366CE">
          <w:rPr>
            <w:rFonts w:eastAsiaTheme="minorHAnsi"/>
            <w:sz w:val="26"/>
            <w:szCs w:val="26"/>
            <w:lang w:eastAsia="en-US"/>
          </w:rPr>
          <w:t>Федерального закона от 04.12.2007 № 329-ФЗ «О физической культуре и спорте в Российской Федерации</w:t>
        </w:r>
      </w:hyperlink>
      <w:r w:rsidRPr="00D366CE">
        <w:rPr>
          <w:rFonts w:eastAsiaTheme="minorHAnsi"/>
          <w:sz w:val="26"/>
          <w:szCs w:val="26"/>
          <w:lang w:eastAsia="en-US"/>
        </w:rPr>
        <w:t xml:space="preserve">», </w:t>
      </w:r>
      <w:r w:rsidR="007C6EB2" w:rsidRPr="00D366CE">
        <w:rPr>
          <w:rFonts w:eastAsiaTheme="minorHAnsi"/>
          <w:sz w:val="26"/>
          <w:szCs w:val="26"/>
          <w:lang w:eastAsia="en-US"/>
        </w:rPr>
        <w:t xml:space="preserve">подпунктом </w:t>
      </w:r>
      <w:r w:rsidR="00034B6E" w:rsidRPr="00D366CE">
        <w:rPr>
          <w:rFonts w:eastAsiaTheme="minorHAnsi"/>
          <w:sz w:val="26"/>
          <w:szCs w:val="26"/>
          <w:lang w:eastAsia="en-US"/>
        </w:rPr>
        <w:t xml:space="preserve">2.1.27 пункта 2.1 раздела 2 Решения </w:t>
      </w:r>
      <w:r w:rsidR="005B5213" w:rsidRPr="00D366CE">
        <w:rPr>
          <w:rFonts w:eastAsiaTheme="minorHAnsi"/>
          <w:sz w:val="26"/>
          <w:szCs w:val="26"/>
          <w:lang w:eastAsia="en-US"/>
        </w:rPr>
        <w:br/>
      </w:r>
      <w:proofErr w:type="spellStart"/>
      <w:r w:rsidR="00034B6E" w:rsidRPr="00D366CE">
        <w:rPr>
          <w:rFonts w:eastAsiaTheme="minorHAnsi"/>
          <w:sz w:val="26"/>
          <w:szCs w:val="26"/>
          <w:lang w:eastAsia="en-US"/>
        </w:rPr>
        <w:t>Торжокской</w:t>
      </w:r>
      <w:proofErr w:type="spellEnd"/>
      <w:r w:rsidR="00034B6E" w:rsidRPr="00D366CE">
        <w:rPr>
          <w:rFonts w:eastAsiaTheme="minorHAnsi"/>
          <w:sz w:val="26"/>
          <w:szCs w:val="26"/>
          <w:lang w:eastAsia="en-US"/>
        </w:rPr>
        <w:t xml:space="preserve"> городской думы от 24.10.2018 № 167 «Об</w:t>
      </w:r>
      <w:proofErr w:type="gramEnd"/>
      <w:r w:rsidR="00034B6E" w:rsidRPr="00D366CE">
        <w:rPr>
          <w:rFonts w:eastAsiaTheme="minorHAnsi"/>
          <w:sz w:val="26"/>
          <w:szCs w:val="26"/>
          <w:lang w:eastAsia="en-US"/>
        </w:rPr>
        <w:t xml:space="preserve"> утверждении</w:t>
      </w:r>
      <w:r w:rsidR="005B5213" w:rsidRPr="00D366CE">
        <w:rPr>
          <w:rFonts w:eastAsiaTheme="minorHAnsi"/>
          <w:sz w:val="26"/>
          <w:szCs w:val="26"/>
          <w:lang w:eastAsia="en-US"/>
        </w:rPr>
        <w:br/>
      </w:r>
      <w:r w:rsidR="00034B6E" w:rsidRPr="00D366CE">
        <w:rPr>
          <w:rFonts w:eastAsiaTheme="minorHAnsi"/>
          <w:sz w:val="26"/>
          <w:szCs w:val="26"/>
          <w:lang w:eastAsia="en-US"/>
        </w:rPr>
        <w:t xml:space="preserve">Положения об Управлении финансов администрации муниципального </w:t>
      </w:r>
      <w:r w:rsidR="005B5213" w:rsidRPr="00D366CE">
        <w:rPr>
          <w:rFonts w:eastAsiaTheme="minorHAnsi"/>
          <w:sz w:val="26"/>
          <w:szCs w:val="26"/>
          <w:lang w:eastAsia="en-US"/>
        </w:rPr>
        <w:br/>
      </w:r>
      <w:r w:rsidR="00034B6E" w:rsidRPr="00D366CE">
        <w:rPr>
          <w:rFonts w:eastAsiaTheme="minorHAnsi"/>
          <w:sz w:val="26"/>
          <w:szCs w:val="26"/>
          <w:lang w:eastAsia="en-US"/>
        </w:rPr>
        <w:t>образования город Торжок»</w:t>
      </w:r>
      <w:r w:rsidR="005B5213" w:rsidRPr="00D366CE">
        <w:rPr>
          <w:rFonts w:eastAsiaTheme="minorHAnsi"/>
          <w:sz w:val="26"/>
          <w:szCs w:val="26"/>
          <w:lang w:eastAsia="en-US"/>
        </w:rPr>
        <w:t>,</w:t>
      </w:r>
      <w:r w:rsidR="00034B6E" w:rsidRPr="00D366CE">
        <w:rPr>
          <w:rFonts w:eastAsiaTheme="minorHAnsi"/>
          <w:sz w:val="26"/>
          <w:szCs w:val="26"/>
          <w:lang w:eastAsia="en-US"/>
        </w:rPr>
        <w:t xml:space="preserve"> </w:t>
      </w:r>
      <w:proofErr w:type="spellStart"/>
      <w:r w:rsidRPr="00D366CE">
        <w:rPr>
          <w:rFonts w:eastAsiaTheme="minorHAnsi"/>
          <w:sz w:val="26"/>
          <w:szCs w:val="26"/>
          <w:lang w:eastAsia="en-US"/>
        </w:rPr>
        <w:t>Торжокская</w:t>
      </w:r>
      <w:proofErr w:type="spellEnd"/>
      <w:r w:rsidRPr="00D366CE">
        <w:rPr>
          <w:rFonts w:eastAsiaTheme="minorHAnsi"/>
          <w:sz w:val="26"/>
          <w:szCs w:val="26"/>
          <w:lang w:eastAsia="en-US"/>
        </w:rPr>
        <w:t xml:space="preserve"> городская Дума</w:t>
      </w:r>
      <w:r w:rsidR="005B5213" w:rsidRPr="00D366CE">
        <w:rPr>
          <w:rFonts w:eastAsiaTheme="minorHAnsi"/>
          <w:sz w:val="26"/>
          <w:szCs w:val="26"/>
          <w:lang w:eastAsia="en-US"/>
        </w:rPr>
        <w:br/>
      </w:r>
      <w:proofErr w:type="spellStart"/>
      <w:proofErr w:type="gramStart"/>
      <w:r w:rsidRPr="00D366CE">
        <w:rPr>
          <w:rFonts w:eastAsiaTheme="minorHAnsi"/>
          <w:b/>
          <w:sz w:val="26"/>
          <w:szCs w:val="26"/>
          <w:lang w:eastAsia="en-US"/>
        </w:rPr>
        <w:t>р</w:t>
      </w:r>
      <w:proofErr w:type="spellEnd"/>
      <w:proofErr w:type="gramEnd"/>
      <w:r w:rsidRPr="00D366CE">
        <w:rPr>
          <w:rFonts w:eastAsiaTheme="minorHAnsi"/>
          <w:b/>
          <w:sz w:val="26"/>
          <w:szCs w:val="26"/>
          <w:lang w:eastAsia="en-US"/>
        </w:rPr>
        <w:t xml:space="preserve"> е </w:t>
      </w:r>
      <w:proofErr w:type="spellStart"/>
      <w:r w:rsidRPr="00D366CE">
        <w:rPr>
          <w:rFonts w:eastAsiaTheme="minorHAnsi"/>
          <w:b/>
          <w:sz w:val="26"/>
          <w:szCs w:val="26"/>
          <w:lang w:eastAsia="en-US"/>
        </w:rPr>
        <w:t>ш</w:t>
      </w:r>
      <w:proofErr w:type="spellEnd"/>
      <w:r w:rsidRPr="00D366CE">
        <w:rPr>
          <w:rFonts w:eastAsiaTheme="minorHAnsi"/>
          <w:b/>
          <w:sz w:val="26"/>
          <w:szCs w:val="26"/>
          <w:lang w:eastAsia="en-US"/>
        </w:rPr>
        <w:t xml:space="preserve"> и л а</w:t>
      </w:r>
      <w:r w:rsidRPr="00D366CE">
        <w:rPr>
          <w:rFonts w:eastAsiaTheme="minorHAnsi"/>
          <w:sz w:val="26"/>
          <w:szCs w:val="26"/>
          <w:lang w:eastAsia="en-US"/>
        </w:rPr>
        <w:t>:</w:t>
      </w:r>
    </w:p>
    <w:p w:rsidR="00162F52" w:rsidRPr="00D366CE" w:rsidRDefault="00162F52" w:rsidP="00D366CE">
      <w:pPr>
        <w:autoSpaceDE w:val="0"/>
        <w:autoSpaceDN w:val="0"/>
        <w:adjustRightInd w:val="0"/>
        <w:spacing w:line="360" w:lineRule="auto"/>
        <w:ind w:firstLine="709"/>
        <w:jc w:val="both"/>
        <w:rPr>
          <w:sz w:val="26"/>
          <w:szCs w:val="26"/>
        </w:rPr>
      </w:pPr>
      <w:r w:rsidRPr="00D366CE">
        <w:rPr>
          <w:rFonts w:eastAsiaTheme="minorHAnsi"/>
          <w:sz w:val="26"/>
          <w:szCs w:val="26"/>
          <w:lang w:eastAsia="en-US"/>
        </w:rPr>
        <w:t xml:space="preserve">1. </w:t>
      </w:r>
      <w:r w:rsidR="00203685" w:rsidRPr="00D366CE">
        <w:rPr>
          <w:rFonts w:eastAsiaTheme="minorHAnsi"/>
          <w:sz w:val="26"/>
          <w:szCs w:val="26"/>
          <w:lang w:eastAsia="en-US"/>
        </w:rPr>
        <w:t xml:space="preserve">Утвердить </w:t>
      </w:r>
      <w:r w:rsidRPr="00D366CE">
        <w:rPr>
          <w:rFonts w:eastAsiaTheme="minorHAnsi"/>
          <w:sz w:val="26"/>
          <w:szCs w:val="26"/>
          <w:lang w:eastAsia="en-US"/>
        </w:rPr>
        <w:t>Порядок финансирования за счет средств бюджета муниципального образования город Торжок официальных физкультурных</w:t>
      </w:r>
      <w:r w:rsidR="002C4ED1" w:rsidRPr="00D366CE">
        <w:rPr>
          <w:rFonts w:eastAsiaTheme="minorHAnsi"/>
          <w:sz w:val="26"/>
          <w:szCs w:val="26"/>
          <w:lang w:eastAsia="en-US"/>
        </w:rPr>
        <w:t xml:space="preserve"> мероприятий</w:t>
      </w:r>
      <w:r w:rsidRPr="00D366CE">
        <w:rPr>
          <w:rFonts w:eastAsiaTheme="minorHAnsi"/>
          <w:sz w:val="26"/>
          <w:szCs w:val="26"/>
          <w:lang w:eastAsia="en-US"/>
        </w:rPr>
        <w:t xml:space="preserve"> и спортивных мероприятий</w:t>
      </w:r>
      <w:r w:rsidRPr="00D366CE">
        <w:rPr>
          <w:sz w:val="26"/>
          <w:szCs w:val="26"/>
        </w:rPr>
        <w:t xml:space="preserve"> (вместе с нормами</w:t>
      </w:r>
      <w:r w:rsidR="0071085A">
        <w:rPr>
          <w:sz w:val="26"/>
          <w:szCs w:val="26"/>
        </w:rPr>
        <w:t xml:space="preserve"> р</w:t>
      </w:r>
      <w:r w:rsidRPr="00D366CE">
        <w:rPr>
          <w:sz w:val="26"/>
          <w:szCs w:val="26"/>
        </w:rPr>
        <w:t xml:space="preserve">асходов средств на проведение официальных физкультурных </w:t>
      </w:r>
      <w:r w:rsidR="0071085A">
        <w:rPr>
          <w:sz w:val="26"/>
          <w:szCs w:val="26"/>
        </w:rPr>
        <w:t xml:space="preserve">мероприятий </w:t>
      </w:r>
      <w:r w:rsidRPr="00D366CE">
        <w:rPr>
          <w:sz w:val="26"/>
          <w:szCs w:val="26"/>
        </w:rPr>
        <w:t>и спортивных мероприятий) (прилагается).</w:t>
      </w:r>
    </w:p>
    <w:p w:rsidR="0023554A" w:rsidRPr="00D366CE" w:rsidRDefault="00EB39B9" w:rsidP="00D366CE">
      <w:pPr>
        <w:autoSpaceDE w:val="0"/>
        <w:autoSpaceDN w:val="0"/>
        <w:adjustRightInd w:val="0"/>
        <w:spacing w:line="360" w:lineRule="auto"/>
        <w:ind w:firstLine="709"/>
        <w:jc w:val="both"/>
        <w:rPr>
          <w:rFonts w:eastAsiaTheme="minorHAnsi"/>
          <w:sz w:val="26"/>
          <w:szCs w:val="26"/>
          <w:lang w:eastAsia="en-US"/>
        </w:rPr>
      </w:pPr>
      <w:r w:rsidRPr="00D366CE">
        <w:rPr>
          <w:rFonts w:eastAsiaTheme="minorEastAsia"/>
          <w:bCs/>
          <w:sz w:val="26"/>
          <w:szCs w:val="26"/>
        </w:rPr>
        <w:t>2</w:t>
      </w:r>
      <w:r w:rsidR="0023554A" w:rsidRPr="00D366CE">
        <w:rPr>
          <w:rFonts w:eastAsiaTheme="minorEastAsia"/>
          <w:bCs/>
          <w:sz w:val="26"/>
          <w:szCs w:val="26"/>
        </w:rPr>
        <w:t xml:space="preserve">. </w:t>
      </w:r>
      <w:r w:rsidR="0023554A" w:rsidRPr="00D366CE">
        <w:rPr>
          <w:rFonts w:eastAsiaTheme="minorHAnsi"/>
          <w:sz w:val="26"/>
          <w:szCs w:val="26"/>
          <w:lang w:eastAsia="en-US"/>
        </w:rPr>
        <w:t>Официальные физкультурные</w:t>
      </w:r>
      <w:r w:rsidR="002C4ED1" w:rsidRPr="00D366CE">
        <w:rPr>
          <w:rFonts w:eastAsiaTheme="minorHAnsi"/>
          <w:sz w:val="26"/>
          <w:szCs w:val="26"/>
          <w:lang w:eastAsia="en-US"/>
        </w:rPr>
        <w:t xml:space="preserve"> мероприятий</w:t>
      </w:r>
      <w:r w:rsidR="0023554A" w:rsidRPr="00D366CE">
        <w:rPr>
          <w:rFonts w:eastAsiaTheme="minorHAnsi"/>
          <w:sz w:val="26"/>
          <w:szCs w:val="26"/>
          <w:lang w:eastAsia="en-US"/>
        </w:rPr>
        <w:t xml:space="preserve"> и спортивные мероприятия организуются и проводятся в городе Торжке в соответствии с календарным планом.</w:t>
      </w:r>
    </w:p>
    <w:p w:rsidR="0023554A" w:rsidRPr="00D366CE" w:rsidRDefault="00981035" w:rsidP="00D366CE">
      <w:pPr>
        <w:pStyle w:val="ConsPlusTitle"/>
        <w:spacing w:line="360" w:lineRule="auto"/>
        <w:ind w:firstLine="709"/>
        <w:jc w:val="both"/>
        <w:rPr>
          <w:rFonts w:ascii="Times New Roman" w:hAnsi="Times New Roman" w:cs="Times New Roman"/>
          <w:b w:val="0"/>
          <w:spacing w:val="2"/>
          <w:sz w:val="26"/>
          <w:szCs w:val="26"/>
        </w:rPr>
      </w:pPr>
      <w:r w:rsidRPr="00D366CE">
        <w:rPr>
          <w:rFonts w:ascii="Times New Roman" w:hAnsi="Times New Roman" w:cs="Times New Roman"/>
          <w:b w:val="0"/>
          <w:spacing w:val="2"/>
          <w:sz w:val="26"/>
          <w:szCs w:val="26"/>
        </w:rPr>
        <w:t>3</w:t>
      </w:r>
      <w:r w:rsidR="0023554A" w:rsidRPr="00D366CE">
        <w:rPr>
          <w:rFonts w:ascii="Times New Roman" w:hAnsi="Times New Roman" w:cs="Times New Roman"/>
          <w:b w:val="0"/>
          <w:spacing w:val="2"/>
          <w:sz w:val="26"/>
          <w:szCs w:val="26"/>
        </w:rPr>
        <w:t>. Календарный план включает:</w:t>
      </w:r>
    </w:p>
    <w:p w:rsidR="0023554A" w:rsidRPr="00D366CE" w:rsidRDefault="00981035" w:rsidP="00D366CE">
      <w:pPr>
        <w:autoSpaceDE w:val="0"/>
        <w:autoSpaceDN w:val="0"/>
        <w:adjustRightInd w:val="0"/>
        <w:spacing w:line="360" w:lineRule="auto"/>
        <w:ind w:firstLine="709"/>
        <w:jc w:val="both"/>
        <w:rPr>
          <w:rFonts w:eastAsiaTheme="minorHAnsi"/>
          <w:sz w:val="26"/>
          <w:szCs w:val="26"/>
          <w:lang w:eastAsia="en-US"/>
        </w:rPr>
      </w:pPr>
      <w:r w:rsidRPr="00D366CE">
        <w:rPr>
          <w:rFonts w:eastAsiaTheme="minorHAnsi"/>
          <w:sz w:val="26"/>
          <w:szCs w:val="26"/>
          <w:lang w:eastAsia="en-US"/>
        </w:rPr>
        <w:t>3</w:t>
      </w:r>
      <w:r w:rsidR="0023554A" w:rsidRPr="00D366CE">
        <w:rPr>
          <w:rFonts w:eastAsiaTheme="minorHAnsi"/>
          <w:sz w:val="26"/>
          <w:szCs w:val="26"/>
          <w:lang w:eastAsia="en-US"/>
        </w:rPr>
        <w:t>.1. муниципальные (городские) официальные физкультурные</w:t>
      </w:r>
      <w:r w:rsidR="002C4ED1" w:rsidRPr="00D366CE">
        <w:rPr>
          <w:rFonts w:eastAsiaTheme="minorHAnsi"/>
          <w:sz w:val="26"/>
          <w:szCs w:val="26"/>
          <w:lang w:eastAsia="en-US"/>
        </w:rPr>
        <w:t xml:space="preserve"> мероприятия</w:t>
      </w:r>
      <w:r w:rsidR="0023554A" w:rsidRPr="00D366CE">
        <w:rPr>
          <w:rFonts w:eastAsiaTheme="minorHAnsi"/>
          <w:sz w:val="26"/>
          <w:szCs w:val="26"/>
          <w:lang w:eastAsia="en-US"/>
        </w:rPr>
        <w:t xml:space="preserve"> и спортивные мероприятия, в том числе по реализации комплекса ГТО, проводимые в соответствии с положениями (регламентами) об официальных физкультурных мероприятиях и спортивных соревнованиях, утверждаемыми администрацией муниципального образования город Торжок;</w:t>
      </w:r>
    </w:p>
    <w:p w:rsidR="0023554A" w:rsidRPr="00D366CE" w:rsidRDefault="00981035" w:rsidP="00D366CE">
      <w:pPr>
        <w:autoSpaceDE w:val="0"/>
        <w:autoSpaceDN w:val="0"/>
        <w:adjustRightInd w:val="0"/>
        <w:spacing w:line="360" w:lineRule="auto"/>
        <w:ind w:firstLine="709"/>
        <w:jc w:val="both"/>
        <w:rPr>
          <w:rFonts w:eastAsiaTheme="minorHAnsi"/>
          <w:sz w:val="26"/>
          <w:szCs w:val="26"/>
          <w:lang w:eastAsia="en-US"/>
        </w:rPr>
      </w:pPr>
      <w:proofErr w:type="gramStart"/>
      <w:r w:rsidRPr="00D366CE">
        <w:rPr>
          <w:rFonts w:eastAsiaTheme="minorHAnsi"/>
          <w:sz w:val="26"/>
          <w:szCs w:val="26"/>
          <w:lang w:eastAsia="en-US"/>
        </w:rPr>
        <w:lastRenderedPageBreak/>
        <w:t>3</w:t>
      </w:r>
      <w:r w:rsidR="0023554A" w:rsidRPr="00D366CE">
        <w:rPr>
          <w:rFonts w:eastAsiaTheme="minorHAnsi"/>
          <w:sz w:val="26"/>
          <w:szCs w:val="26"/>
          <w:lang w:eastAsia="en-US"/>
        </w:rPr>
        <w:t xml:space="preserve">.2. межмуниципальные, региональные, межрегиональные, всероссийские </w:t>
      </w:r>
      <w:r w:rsidR="007279EC">
        <w:rPr>
          <w:rFonts w:eastAsiaTheme="minorHAnsi"/>
          <w:sz w:val="26"/>
          <w:szCs w:val="26"/>
          <w:lang w:eastAsia="en-US"/>
        </w:rPr>
        <w:t>с</w:t>
      </w:r>
      <w:r w:rsidR="0023554A" w:rsidRPr="00D366CE">
        <w:rPr>
          <w:rFonts w:eastAsiaTheme="minorHAnsi"/>
          <w:sz w:val="26"/>
          <w:szCs w:val="26"/>
          <w:lang w:eastAsia="en-US"/>
        </w:rPr>
        <w:t>портивные соревнования, проводимые на территориях города при условии согласования решений об их проведении с общероссийскими и (или) региональными спортивными федерациями по соответствующим видам спорта, федеральными и (или) региональными органами исполнительной власти, уполномоченными в области физической культуры и спорта и включенные в Единый календарный план межрегиональных, всероссийских и международных физкультурных</w:t>
      </w:r>
      <w:r w:rsidR="002C4ED1" w:rsidRPr="00D366CE">
        <w:rPr>
          <w:rFonts w:eastAsiaTheme="minorHAnsi"/>
          <w:sz w:val="26"/>
          <w:szCs w:val="26"/>
          <w:lang w:eastAsia="en-US"/>
        </w:rPr>
        <w:t xml:space="preserve"> мероприятий</w:t>
      </w:r>
      <w:r w:rsidR="0023554A" w:rsidRPr="00D366CE">
        <w:rPr>
          <w:rFonts w:eastAsiaTheme="minorHAnsi"/>
          <w:sz w:val="26"/>
          <w:szCs w:val="26"/>
          <w:lang w:eastAsia="en-US"/>
        </w:rPr>
        <w:t xml:space="preserve"> и спортивных мероприятий и (или</w:t>
      </w:r>
      <w:proofErr w:type="gramEnd"/>
      <w:r w:rsidR="0023554A" w:rsidRPr="00D366CE">
        <w:rPr>
          <w:rFonts w:eastAsiaTheme="minorHAnsi"/>
          <w:sz w:val="26"/>
          <w:szCs w:val="26"/>
          <w:lang w:eastAsia="en-US"/>
        </w:rPr>
        <w:t>) Календарный план официальных физкультурных мероприятий и спортивных мероприятий Тверской области, предусматривающие участие муниципального образования город Торжок в их организации и проведении.</w:t>
      </w:r>
    </w:p>
    <w:p w:rsidR="0023554A" w:rsidRPr="00D366CE" w:rsidRDefault="00981035" w:rsidP="00D366CE">
      <w:pPr>
        <w:autoSpaceDE w:val="0"/>
        <w:autoSpaceDN w:val="0"/>
        <w:adjustRightInd w:val="0"/>
        <w:spacing w:line="360" w:lineRule="auto"/>
        <w:ind w:firstLine="709"/>
        <w:jc w:val="both"/>
        <w:rPr>
          <w:rFonts w:eastAsiaTheme="minorHAnsi"/>
          <w:sz w:val="26"/>
          <w:szCs w:val="26"/>
          <w:lang w:eastAsia="en-US"/>
        </w:rPr>
      </w:pPr>
      <w:r w:rsidRPr="00D366CE">
        <w:rPr>
          <w:rFonts w:eastAsiaTheme="minorHAnsi"/>
          <w:sz w:val="26"/>
          <w:szCs w:val="26"/>
          <w:lang w:eastAsia="en-US"/>
        </w:rPr>
        <w:t>4</w:t>
      </w:r>
      <w:r w:rsidR="0023554A" w:rsidRPr="00D366CE">
        <w:rPr>
          <w:rFonts w:eastAsiaTheme="minorHAnsi"/>
          <w:sz w:val="26"/>
          <w:szCs w:val="26"/>
          <w:lang w:eastAsia="en-US"/>
        </w:rPr>
        <w:t xml:space="preserve">. </w:t>
      </w:r>
      <w:proofErr w:type="gramStart"/>
      <w:r w:rsidR="0023554A" w:rsidRPr="00D366CE">
        <w:rPr>
          <w:rFonts w:eastAsiaTheme="minorHAnsi"/>
          <w:sz w:val="26"/>
          <w:szCs w:val="26"/>
          <w:lang w:eastAsia="en-US"/>
        </w:rPr>
        <w:t>Порядок формирования календарного плана муниципальных официальных физкультурных</w:t>
      </w:r>
      <w:r w:rsidR="002C4ED1" w:rsidRPr="00D366CE">
        <w:rPr>
          <w:rFonts w:eastAsiaTheme="minorHAnsi"/>
          <w:sz w:val="26"/>
          <w:szCs w:val="26"/>
          <w:lang w:eastAsia="en-US"/>
        </w:rPr>
        <w:t xml:space="preserve"> мероприятий</w:t>
      </w:r>
      <w:r w:rsidR="0023554A" w:rsidRPr="00D366CE">
        <w:rPr>
          <w:rFonts w:eastAsiaTheme="minorHAnsi"/>
          <w:sz w:val="26"/>
          <w:szCs w:val="26"/>
          <w:lang w:eastAsia="en-US"/>
        </w:rPr>
        <w:t xml:space="preserve"> и спортивных мероприятий города Торжка, в том числе по реализации Всероссийского физкультурно-спортивного комплекса «Готов к труду и обороне» (ГТО), а также межмуниципальных, региональных, межрегиональных, всероссийских спортивных соревнований, проводимых на территории города и предусматривающих участие муниципального образования город Торжок в их организации и проведении, устанавливается уполномоченным органом.</w:t>
      </w:r>
      <w:proofErr w:type="gramEnd"/>
    </w:p>
    <w:p w:rsidR="00981035" w:rsidRPr="00D366CE" w:rsidRDefault="00981035" w:rsidP="00D366CE">
      <w:pPr>
        <w:autoSpaceDE w:val="0"/>
        <w:autoSpaceDN w:val="0"/>
        <w:adjustRightInd w:val="0"/>
        <w:spacing w:line="360" w:lineRule="auto"/>
        <w:ind w:firstLine="708"/>
        <w:jc w:val="both"/>
        <w:rPr>
          <w:rFonts w:eastAsiaTheme="minorHAnsi"/>
          <w:sz w:val="26"/>
          <w:szCs w:val="26"/>
          <w:lang w:eastAsia="en-US"/>
        </w:rPr>
      </w:pPr>
      <w:r w:rsidRPr="00D366CE">
        <w:rPr>
          <w:rFonts w:eastAsiaTheme="minorHAnsi"/>
          <w:sz w:val="26"/>
          <w:szCs w:val="26"/>
          <w:lang w:eastAsia="en-US"/>
        </w:rPr>
        <w:t>5</w:t>
      </w:r>
      <w:r w:rsidR="0023554A" w:rsidRPr="00D366CE">
        <w:rPr>
          <w:rFonts w:eastAsiaTheme="minorHAnsi"/>
          <w:sz w:val="26"/>
          <w:szCs w:val="26"/>
          <w:lang w:eastAsia="en-US"/>
        </w:rPr>
        <w:t xml:space="preserve">. </w:t>
      </w:r>
      <w:proofErr w:type="gramStart"/>
      <w:r w:rsidR="0023554A" w:rsidRPr="00D366CE">
        <w:rPr>
          <w:rFonts w:eastAsiaTheme="minorHAnsi"/>
          <w:sz w:val="26"/>
          <w:szCs w:val="26"/>
          <w:lang w:eastAsia="en-US"/>
        </w:rPr>
        <w:t xml:space="preserve">Порядок утверждения положений (регламентов) об муниципальных (городских) официальных физкультурных </w:t>
      </w:r>
      <w:r w:rsidR="002C4ED1" w:rsidRPr="00D366CE">
        <w:rPr>
          <w:rFonts w:eastAsiaTheme="minorHAnsi"/>
          <w:sz w:val="26"/>
          <w:szCs w:val="26"/>
          <w:lang w:eastAsia="en-US"/>
        </w:rPr>
        <w:t xml:space="preserve">мероприятий </w:t>
      </w:r>
      <w:r w:rsidR="0023554A" w:rsidRPr="00D366CE">
        <w:rPr>
          <w:rFonts w:eastAsiaTheme="minorHAnsi"/>
          <w:sz w:val="26"/>
          <w:szCs w:val="26"/>
          <w:lang w:eastAsia="en-US"/>
        </w:rPr>
        <w:t>и спортивных мероприятиях, требования к их содержанию устанавливаются уполномоченным органом.</w:t>
      </w:r>
      <w:proofErr w:type="gramEnd"/>
      <w:r w:rsidRPr="00D366CE">
        <w:rPr>
          <w:rFonts w:eastAsiaTheme="minorHAnsi"/>
          <w:sz w:val="26"/>
          <w:szCs w:val="26"/>
          <w:lang w:eastAsia="en-US"/>
        </w:rPr>
        <w:t xml:space="preserve"> </w:t>
      </w:r>
      <w:r w:rsidR="007E6E39" w:rsidRPr="00D366CE">
        <w:rPr>
          <w:rFonts w:eastAsiaTheme="minorHAnsi"/>
          <w:sz w:val="26"/>
          <w:szCs w:val="26"/>
          <w:lang w:eastAsia="en-US"/>
        </w:rPr>
        <w:t>Порядок утверждения положений (регламентов) о межмуниципальных, региональных, межрегиональных, всероссийских спортивных соревнованиях, требования к их содержанию устанавливаются в соответствии с федеральным и (или) региональным законодательством.</w:t>
      </w:r>
    </w:p>
    <w:p w:rsidR="00981035" w:rsidRPr="00D366CE" w:rsidRDefault="00981035" w:rsidP="00D366CE">
      <w:pPr>
        <w:pStyle w:val="ConsPlusTitle"/>
        <w:spacing w:line="360" w:lineRule="auto"/>
        <w:ind w:firstLine="709"/>
        <w:jc w:val="both"/>
        <w:rPr>
          <w:rFonts w:ascii="Times New Roman" w:hAnsi="Times New Roman" w:cs="Times New Roman"/>
          <w:b w:val="0"/>
          <w:spacing w:val="2"/>
          <w:sz w:val="26"/>
          <w:szCs w:val="26"/>
        </w:rPr>
      </w:pPr>
      <w:r w:rsidRPr="00D366CE">
        <w:rPr>
          <w:rFonts w:ascii="Times New Roman" w:hAnsi="Times New Roman" w:cs="Times New Roman"/>
          <w:b w:val="0"/>
          <w:spacing w:val="2"/>
          <w:sz w:val="26"/>
          <w:szCs w:val="26"/>
        </w:rPr>
        <w:t xml:space="preserve">6. Уполномоченным органом, устанавливающим порядок формирования, формирующим и утверждающим календарный план, а также порядок </w:t>
      </w:r>
      <w:r w:rsidRPr="00D366CE">
        <w:rPr>
          <w:rFonts w:ascii="Times New Roman" w:eastAsiaTheme="minorHAnsi" w:hAnsi="Times New Roman" w:cs="Times New Roman"/>
          <w:b w:val="0"/>
          <w:bCs w:val="0"/>
          <w:sz w:val="26"/>
          <w:szCs w:val="26"/>
          <w:lang w:eastAsia="en-US"/>
        </w:rPr>
        <w:t xml:space="preserve">утверждения положений (регламентов), указанных в пункте 5 настоящего Решения </w:t>
      </w:r>
      <w:r w:rsidRPr="00D366CE">
        <w:rPr>
          <w:rFonts w:ascii="Times New Roman" w:hAnsi="Times New Roman" w:cs="Times New Roman"/>
          <w:b w:val="0"/>
          <w:spacing w:val="2"/>
          <w:sz w:val="26"/>
          <w:szCs w:val="26"/>
        </w:rPr>
        <w:t>определить администрацию муниципального образования город Торжок.</w:t>
      </w:r>
    </w:p>
    <w:p w:rsidR="00C1679D" w:rsidRPr="00D366CE" w:rsidRDefault="0023554A" w:rsidP="00D366CE">
      <w:pPr>
        <w:autoSpaceDE w:val="0"/>
        <w:autoSpaceDN w:val="0"/>
        <w:adjustRightInd w:val="0"/>
        <w:spacing w:line="360" w:lineRule="auto"/>
        <w:ind w:firstLine="709"/>
        <w:jc w:val="both"/>
        <w:rPr>
          <w:rFonts w:eastAsiaTheme="minorHAnsi"/>
          <w:sz w:val="26"/>
          <w:szCs w:val="26"/>
          <w:lang w:eastAsia="en-US"/>
        </w:rPr>
      </w:pPr>
      <w:r w:rsidRPr="00D366CE">
        <w:rPr>
          <w:rFonts w:eastAsiaTheme="minorHAnsi"/>
          <w:sz w:val="26"/>
          <w:szCs w:val="26"/>
          <w:lang w:eastAsia="en-US"/>
        </w:rPr>
        <w:t xml:space="preserve">7. </w:t>
      </w:r>
      <w:proofErr w:type="gramStart"/>
      <w:r w:rsidRPr="00D366CE">
        <w:rPr>
          <w:rFonts w:eastAsiaTheme="minorHAnsi"/>
          <w:sz w:val="26"/>
          <w:szCs w:val="26"/>
          <w:lang w:eastAsia="en-US"/>
        </w:rPr>
        <w:t xml:space="preserve">Порядок участия муниципального образования город Торжок в организации и проведении межмуниципальных, региональных, межрегиональных, всероссийских спортивных соревнований, проводимых на территориях города, расходные обязательства по которым в соответствии со статьей 38 Федерального закона </w:t>
      </w:r>
      <w:r w:rsidR="005B5213" w:rsidRPr="00D366CE">
        <w:rPr>
          <w:rFonts w:eastAsiaTheme="minorHAnsi"/>
          <w:sz w:val="26"/>
          <w:szCs w:val="26"/>
          <w:lang w:eastAsia="en-US"/>
        </w:rPr>
        <w:br/>
      </w:r>
      <w:r w:rsidRPr="00D366CE">
        <w:rPr>
          <w:rFonts w:eastAsiaTheme="minorHAnsi"/>
          <w:sz w:val="26"/>
          <w:szCs w:val="26"/>
          <w:lang w:eastAsia="en-US"/>
        </w:rPr>
        <w:t xml:space="preserve">от 04.12.2007 № 329-ФЗ «О физической культуре и спорте в Российской Федерации» возникают у Российской Федерации (субъекта Российской Федерации), определяется </w:t>
      </w:r>
      <w:r w:rsidRPr="00D366CE">
        <w:rPr>
          <w:rFonts w:eastAsiaTheme="minorHAnsi"/>
          <w:sz w:val="26"/>
          <w:szCs w:val="26"/>
          <w:lang w:eastAsia="en-US"/>
        </w:rPr>
        <w:lastRenderedPageBreak/>
        <w:t>уполномоченным органом в соответствии с положениями (регламентами) согласованными с общероссийскими</w:t>
      </w:r>
      <w:proofErr w:type="gramEnd"/>
      <w:r w:rsidRPr="00D366CE">
        <w:rPr>
          <w:rFonts w:eastAsiaTheme="minorHAnsi"/>
          <w:sz w:val="26"/>
          <w:szCs w:val="26"/>
          <w:lang w:eastAsia="en-US"/>
        </w:rPr>
        <w:t xml:space="preserve"> и (или) региональными спортивными федерациями по соответствующим видам спорта, федеральными и (или) региональными органами исполнительной власти, уполномоченными в области физической культуры и спорта, включающими условия софинансирования (финансирования) расходов.</w:t>
      </w:r>
    </w:p>
    <w:p w:rsidR="00613AA8" w:rsidRPr="00D366CE" w:rsidRDefault="00C1679D" w:rsidP="00D366CE">
      <w:pPr>
        <w:autoSpaceDE w:val="0"/>
        <w:autoSpaceDN w:val="0"/>
        <w:adjustRightInd w:val="0"/>
        <w:spacing w:line="360" w:lineRule="auto"/>
        <w:ind w:firstLine="709"/>
        <w:jc w:val="both"/>
        <w:rPr>
          <w:rFonts w:eastAsiaTheme="minorHAnsi"/>
          <w:sz w:val="26"/>
          <w:szCs w:val="26"/>
          <w:lang w:eastAsia="en-US"/>
        </w:rPr>
      </w:pPr>
      <w:r w:rsidRPr="00D366CE">
        <w:rPr>
          <w:rFonts w:eastAsiaTheme="minorHAnsi"/>
          <w:sz w:val="26"/>
          <w:szCs w:val="26"/>
          <w:lang w:eastAsia="en-US"/>
        </w:rPr>
        <w:t xml:space="preserve">8. </w:t>
      </w:r>
      <w:r w:rsidR="00613AA8" w:rsidRPr="00D366CE">
        <w:rPr>
          <w:rFonts w:eastAsiaTheme="minorHAnsi"/>
          <w:sz w:val="26"/>
          <w:szCs w:val="26"/>
          <w:lang w:eastAsia="en-US"/>
        </w:rPr>
        <w:t>Статус и наименование чемпионата, кубка или первенства города Торжка имеют только муниципальные официальные спортивные соревнования.</w:t>
      </w:r>
    </w:p>
    <w:p w:rsidR="0023554A" w:rsidRPr="00D366CE" w:rsidRDefault="002B59E8" w:rsidP="00D366CE">
      <w:pPr>
        <w:autoSpaceDE w:val="0"/>
        <w:autoSpaceDN w:val="0"/>
        <w:adjustRightInd w:val="0"/>
        <w:spacing w:line="360" w:lineRule="auto"/>
        <w:ind w:firstLine="709"/>
        <w:jc w:val="both"/>
        <w:rPr>
          <w:rFonts w:eastAsiaTheme="minorEastAsia"/>
          <w:bCs/>
          <w:sz w:val="26"/>
          <w:szCs w:val="26"/>
        </w:rPr>
      </w:pPr>
      <w:r w:rsidRPr="00D366CE">
        <w:rPr>
          <w:rFonts w:eastAsiaTheme="minorEastAsia"/>
          <w:bCs/>
          <w:sz w:val="26"/>
          <w:szCs w:val="26"/>
        </w:rPr>
        <w:t>9</w:t>
      </w:r>
      <w:r w:rsidR="0023554A" w:rsidRPr="00D366CE">
        <w:rPr>
          <w:rFonts w:eastAsiaTheme="minorEastAsia"/>
          <w:bCs/>
          <w:sz w:val="26"/>
          <w:szCs w:val="26"/>
        </w:rPr>
        <w:t xml:space="preserve">. </w:t>
      </w:r>
      <w:r w:rsidR="00EB39B9" w:rsidRPr="00D366CE">
        <w:rPr>
          <w:rFonts w:eastAsiaTheme="minorEastAsia"/>
          <w:bCs/>
          <w:sz w:val="26"/>
          <w:szCs w:val="26"/>
        </w:rPr>
        <w:t xml:space="preserve">Настоящее </w:t>
      </w:r>
      <w:r w:rsidR="00F4038A" w:rsidRPr="00D366CE">
        <w:rPr>
          <w:rFonts w:eastAsiaTheme="minorEastAsia"/>
          <w:bCs/>
          <w:sz w:val="26"/>
          <w:szCs w:val="26"/>
        </w:rPr>
        <w:t xml:space="preserve">Решение </w:t>
      </w:r>
      <w:r w:rsidR="00EB39B9" w:rsidRPr="00D366CE">
        <w:rPr>
          <w:rFonts w:eastAsiaTheme="minorEastAsia"/>
          <w:bCs/>
          <w:sz w:val="26"/>
          <w:szCs w:val="26"/>
        </w:rPr>
        <w:t xml:space="preserve">вступает в силу со дня его официального опубликования и </w:t>
      </w:r>
      <w:r w:rsidR="002C4ED1" w:rsidRPr="00D366CE">
        <w:rPr>
          <w:rFonts w:eastAsiaTheme="minorEastAsia"/>
          <w:bCs/>
          <w:sz w:val="26"/>
          <w:szCs w:val="26"/>
        </w:rPr>
        <w:t>применяется к</w:t>
      </w:r>
      <w:r w:rsidR="00EB39B9" w:rsidRPr="00D366CE">
        <w:rPr>
          <w:rFonts w:eastAsiaTheme="minorEastAsia"/>
          <w:bCs/>
          <w:sz w:val="26"/>
          <w:szCs w:val="26"/>
        </w:rPr>
        <w:t xml:space="preserve"> </w:t>
      </w:r>
      <w:r w:rsidR="002C4ED1" w:rsidRPr="00D366CE">
        <w:rPr>
          <w:rFonts w:eastAsiaTheme="minorEastAsia"/>
          <w:bCs/>
          <w:sz w:val="26"/>
          <w:szCs w:val="26"/>
        </w:rPr>
        <w:t>правоотношениям, связанным</w:t>
      </w:r>
      <w:r w:rsidR="00EB39B9" w:rsidRPr="00D366CE">
        <w:rPr>
          <w:rFonts w:eastAsiaTheme="minorEastAsia"/>
          <w:bCs/>
          <w:sz w:val="26"/>
          <w:szCs w:val="26"/>
        </w:rPr>
        <w:t xml:space="preserve"> с формированием бюджета муниципального образования город Торжок на 2019 год и на плановый период 2020 и 2021 годов.</w:t>
      </w:r>
    </w:p>
    <w:p w:rsidR="0023554A" w:rsidRPr="00D366CE" w:rsidRDefault="002B59E8" w:rsidP="00D366CE">
      <w:pPr>
        <w:autoSpaceDE w:val="0"/>
        <w:autoSpaceDN w:val="0"/>
        <w:adjustRightInd w:val="0"/>
        <w:spacing w:line="360" w:lineRule="auto"/>
        <w:ind w:firstLine="709"/>
        <w:jc w:val="both"/>
        <w:rPr>
          <w:rFonts w:eastAsiaTheme="minorEastAsia"/>
          <w:bCs/>
          <w:sz w:val="26"/>
          <w:szCs w:val="26"/>
        </w:rPr>
      </w:pPr>
      <w:r w:rsidRPr="00D366CE">
        <w:rPr>
          <w:rFonts w:eastAsiaTheme="minorEastAsia"/>
          <w:bCs/>
          <w:sz w:val="26"/>
          <w:szCs w:val="26"/>
        </w:rPr>
        <w:t>10</w:t>
      </w:r>
      <w:r w:rsidR="00EB39B9" w:rsidRPr="00D366CE">
        <w:rPr>
          <w:rFonts w:eastAsiaTheme="minorEastAsia"/>
          <w:bCs/>
          <w:sz w:val="26"/>
          <w:szCs w:val="26"/>
        </w:rPr>
        <w:t>. Настоящее Решение подлежит размещению в свободном доступе на официальных сайтах администрации города Торжка и Торжокской городской Думы в информационно-телекоммуникационной сети Интернет.</w:t>
      </w:r>
    </w:p>
    <w:p w:rsidR="00EB39B9" w:rsidRPr="00D366CE" w:rsidRDefault="002B59E8" w:rsidP="00D366CE">
      <w:pPr>
        <w:autoSpaceDE w:val="0"/>
        <w:autoSpaceDN w:val="0"/>
        <w:adjustRightInd w:val="0"/>
        <w:spacing w:line="360" w:lineRule="auto"/>
        <w:ind w:firstLine="709"/>
        <w:jc w:val="both"/>
        <w:rPr>
          <w:rFonts w:eastAsiaTheme="minorEastAsia"/>
          <w:bCs/>
          <w:sz w:val="26"/>
          <w:szCs w:val="26"/>
        </w:rPr>
      </w:pPr>
      <w:r w:rsidRPr="00D366CE">
        <w:rPr>
          <w:rFonts w:eastAsiaTheme="minorEastAsia"/>
          <w:bCs/>
          <w:sz w:val="26"/>
          <w:szCs w:val="26"/>
        </w:rPr>
        <w:t>11</w:t>
      </w:r>
      <w:r w:rsidR="00EB39B9" w:rsidRPr="00D366CE">
        <w:rPr>
          <w:rFonts w:eastAsiaTheme="minorEastAsia"/>
          <w:bCs/>
          <w:sz w:val="26"/>
          <w:szCs w:val="26"/>
        </w:rPr>
        <w:t xml:space="preserve">. </w:t>
      </w:r>
      <w:proofErr w:type="gramStart"/>
      <w:r w:rsidR="00EB39B9" w:rsidRPr="00D366CE">
        <w:rPr>
          <w:rFonts w:eastAsiaTheme="minorEastAsia"/>
          <w:bCs/>
          <w:sz w:val="26"/>
          <w:szCs w:val="26"/>
        </w:rPr>
        <w:t>Контроль за</w:t>
      </w:r>
      <w:proofErr w:type="gramEnd"/>
      <w:r w:rsidR="00EB39B9" w:rsidRPr="00D366CE">
        <w:rPr>
          <w:rFonts w:eastAsiaTheme="minorEastAsia"/>
          <w:bCs/>
          <w:sz w:val="26"/>
          <w:szCs w:val="26"/>
        </w:rPr>
        <w:t xml:space="preserve"> исполнением настоящего </w:t>
      </w:r>
      <w:r w:rsidR="00F4038A" w:rsidRPr="00D366CE">
        <w:rPr>
          <w:rFonts w:eastAsiaTheme="minorEastAsia"/>
          <w:bCs/>
          <w:sz w:val="26"/>
          <w:szCs w:val="26"/>
        </w:rPr>
        <w:t>Решения</w:t>
      </w:r>
      <w:r w:rsidR="00EB39B9" w:rsidRPr="00D366CE">
        <w:rPr>
          <w:rFonts w:eastAsiaTheme="minorEastAsia"/>
          <w:bCs/>
          <w:sz w:val="26"/>
          <w:szCs w:val="26"/>
        </w:rPr>
        <w:t xml:space="preserve"> возложить на заместителя Главы администрации города С.Е. Гогаладзе.</w:t>
      </w:r>
    </w:p>
    <w:p w:rsidR="0023554A" w:rsidRDefault="0023554A" w:rsidP="00A6729A">
      <w:pPr>
        <w:autoSpaceDE w:val="0"/>
        <w:autoSpaceDN w:val="0"/>
        <w:adjustRightInd w:val="0"/>
        <w:jc w:val="both"/>
        <w:outlineLvl w:val="0"/>
        <w:rPr>
          <w:b/>
          <w:sz w:val="26"/>
          <w:szCs w:val="26"/>
        </w:rPr>
      </w:pPr>
    </w:p>
    <w:p w:rsidR="0023554A" w:rsidRDefault="0023554A" w:rsidP="00A6729A">
      <w:pPr>
        <w:autoSpaceDE w:val="0"/>
        <w:autoSpaceDN w:val="0"/>
        <w:adjustRightInd w:val="0"/>
        <w:jc w:val="both"/>
        <w:outlineLvl w:val="0"/>
        <w:rPr>
          <w:b/>
          <w:sz w:val="26"/>
          <w:szCs w:val="26"/>
        </w:rPr>
      </w:pPr>
    </w:p>
    <w:p w:rsidR="005B5213" w:rsidRDefault="005B5213" w:rsidP="00477DDD">
      <w:pPr>
        <w:tabs>
          <w:tab w:val="center" w:pos="4677"/>
          <w:tab w:val="right" w:pos="9355"/>
        </w:tabs>
        <w:spacing w:line="360" w:lineRule="auto"/>
        <w:jc w:val="both"/>
        <w:rPr>
          <w:b/>
          <w:sz w:val="26"/>
          <w:szCs w:val="26"/>
        </w:rPr>
      </w:pPr>
      <w:r w:rsidRPr="00F50CFC">
        <w:rPr>
          <w:b/>
          <w:sz w:val="26"/>
          <w:szCs w:val="26"/>
        </w:rPr>
        <w:t xml:space="preserve">И.о. </w:t>
      </w:r>
      <w:r w:rsidR="008C7153">
        <w:rPr>
          <w:b/>
          <w:sz w:val="26"/>
          <w:szCs w:val="26"/>
        </w:rPr>
        <w:t>П</w:t>
      </w:r>
      <w:r w:rsidRPr="00F50CFC">
        <w:rPr>
          <w:b/>
          <w:sz w:val="26"/>
          <w:szCs w:val="26"/>
        </w:rPr>
        <w:t xml:space="preserve">редседателя </w:t>
      </w:r>
      <w:proofErr w:type="spellStart"/>
      <w:r w:rsidRPr="00F50CFC">
        <w:rPr>
          <w:b/>
          <w:sz w:val="26"/>
          <w:szCs w:val="26"/>
        </w:rPr>
        <w:t>Торжокской</w:t>
      </w:r>
      <w:proofErr w:type="spellEnd"/>
      <w:r w:rsidRPr="00F50CFC">
        <w:rPr>
          <w:b/>
          <w:sz w:val="26"/>
          <w:szCs w:val="26"/>
        </w:rPr>
        <w:t xml:space="preserve"> городской Думы         </w:t>
      </w:r>
      <w:r>
        <w:rPr>
          <w:b/>
          <w:sz w:val="26"/>
          <w:szCs w:val="26"/>
        </w:rPr>
        <w:t xml:space="preserve">                      </w:t>
      </w:r>
      <w:r w:rsidRPr="00F50CFC">
        <w:rPr>
          <w:b/>
          <w:sz w:val="26"/>
          <w:szCs w:val="26"/>
        </w:rPr>
        <w:t xml:space="preserve"> Н.А. </w:t>
      </w:r>
      <w:proofErr w:type="spellStart"/>
      <w:r w:rsidRPr="00F50CFC">
        <w:rPr>
          <w:b/>
          <w:sz w:val="26"/>
          <w:szCs w:val="26"/>
        </w:rPr>
        <w:t>Волковская</w:t>
      </w:r>
      <w:proofErr w:type="spellEnd"/>
    </w:p>
    <w:p w:rsidR="005B5213" w:rsidRPr="00F50CFC" w:rsidRDefault="005B5213" w:rsidP="00477DDD">
      <w:pPr>
        <w:tabs>
          <w:tab w:val="center" w:pos="4677"/>
          <w:tab w:val="right" w:pos="9355"/>
        </w:tabs>
        <w:spacing w:line="360" w:lineRule="auto"/>
        <w:jc w:val="both"/>
        <w:rPr>
          <w:b/>
          <w:sz w:val="26"/>
          <w:szCs w:val="26"/>
        </w:rPr>
      </w:pPr>
    </w:p>
    <w:p w:rsidR="005B5213" w:rsidRDefault="00A6729A" w:rsidP="00477DDD">
      <w:pPr>
        <w:autoSpaceDE w:val="0"/>
        <w:autoSpaceDN w:val="0"/>
        <w:adjustRightInd w:val="0"/>
        <w:spacing w:line="360" w:lineRule="auto"/>
        <w:jc w:val="both"/>
        <w:outlineLvl w:val="0"/>
        <w:rPr>
          <w:b/>
          <w:sz w:val="26"/>
          <w:szCs w:val="26"/>
        </w:rPr>
      </w:pPr>
      <w:r w:rsidRPr="0029457D">
        <w:rPr>
          <w:b/>
          <w:sz w:val="26"/>
          <w:szCs w:val="26"/>
        </w:rPr>
        <w:t xml:space="preserve">Глава </w:t>
      </w:r>
      <w:r w:rsidR="005B5213">
        <w:rPr>
          <w:b/>
          <w:sz w:val="26"/>
          <w:szCs w:val="26"/>
        </w:rPr>
        <w:t xml:space="preserve">муниципального образования </w:t>
      </w:r>
      <w:r w:rsidRPr="0029457D">
        <w:rPr>
          <w:b/>
          <w:sz w:val="26"/>
          <w:szCs w:val="26"/>
        </w:rPr>
        <w:t>город</w:t>
      </w:r>
      <w:r w:rsidR="005B5213">
        <w:rPr>
          <w:b/>
          <w:sz w:val="26"/>
          <w:szCs w:val="26"/>
        </w:rPr>
        <w:t xml:space="preserve"> Торжок</w:t>
      </w:r>
      <w:r>
        <w:rPr>
          <w:b/>
          <w:sz w:val="26"/>
          <w:szCs w:val="26"/>
        </w:rPr>
        <w:t xml:space="preserve">                  </w:t>
      </w:r>
      <w:r w:rsidR="005B5213">
        <w:rPr>
          <w:b/>
          <w:sz w:val="26"/>
          <w:szCs w:val="26"/>
        </w:rPr>
        <w:t xml:space="preserve"> </w:t>
      </w:r>
      <w:r>
        <w:rPr>
          <w:b/>
          <w:sz w:val="26"/>
          <w:szCs w:val="26"/>
        </w:rPr>
        <w:t xml:space="preserve">        А.В. Меньщиков</w:t>
      </w:r>
    </w:p>
    <w:p w:rsidR="00A6729A" w:rsidRDefault="00A6729A" w:rsidP="00477DDD">
      <w:pPr>
        <w:tabs>
          <w:tab w:val="center" w:pos="4677"/>
          <w:tab w:val="right" w:pos="9355"/>
        </w:tabs>
        <w:spacing w:line="360" w:lineRule="auto"/>
        <w:jc w:val="both"/>
        <w:rPr>
          <w:sz w:val="22"/>
          <w:szCs w:val="22"/>
        </w:rPr>
      </w:pPr>
    </w:p>
    <w:p w:rsidR="00BE5435" w:rsidRDefault="00BE5435" w:rsidP="00E343DD">
      <w:pPr>
        <w:pStyle w:val="24"/>
        <w:shd w:val="clear" w:color="auto" w:fill="auto"/>
        <w:spacing w:line="240" w:lineRule="auto"/>
        <w:jc w:val="right"/>
        <w:rPr>
          <w:color w:val="000000"/>
          <w:sz w:val="24"/>
          <w:szCs w:val="24"/>
        </w:rPr>
      </w:pPr>
    </w:p>
    <w:p w:rsidR="005B5213" w:rsidRDefault="005B5213" w:rsidP="00E343DD">
      <w:pPr>
        <w:pStyle w:val="24"/>
        <w:shd w:val="clear" w:color="auto" w:fill="auto"/>
        <w:spacing w:line="240" w:lineRule="auto"/>
        <w:jc w:val="right"/>
        <w:rPr>
          <w:color w:val="000000"/>
          <w:sz w:val="24"/>
          <w:szCs w:val="24"/>
        </w:rPr>
      </w:pPr>
    </w:p>
    <w:p w:rsidR="005B5213" w:rsidRDefault="005B5213" w:rsidP="00E343DD">
      <w:pPr>
        <w:pStyle w:val="24"/>
        <w:shd w:val="clear" w:color="auto" w:fill="auto"/>
        <w:spacing w:line="240" w:lineRule="auto"/>
        <w:jc w:val="right"/>
        <w:rPr>
          <w:color w:val="000000"/>
          <w:sz w:val="24"/>
          <w:szCs w:val="24"/>
        </w:rPr>
      </w:pPr>
    </w:p>
    <w:p w:rsidR="005B5213" w:rsidRDefault="005B5213"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D366CE" w:rsidRDefault="00D366CE" w:rsidP="00E343DD">
      <w:pPr>
        <w:pStyle w:val="24"/>
        <w:shd w:val="clear" w:color="auto" w:fill="auto"/>
        <w:spacing w:line="240" w:lineRule="auto"/>
        <w:jc w:val="right"/>
        <w:rPr>
          <w:color w:val="000000"/>
          <w:sz w:val="24"/>
          <w:szCs w:val="24"/>
        </w:rPr>
      </w:pPr>
    </w:p>
    <w:p w:rsidR="00E343DD" w:rsidRPr="005B5213" w:rsidRDefault="00E343DD" w:rsidP="00E343DD">
      <w:pPr>
        <w:pStyle w:val="24"/>
        <w:shd w:val="clear" w:color="auto" w:fill="auto"/>
        <w:spacing w:line="240" w:lineRule="auto"/>
        <w:jc w:val="right"/>
      </w:pPr>
      <w:r w:rsidRPr="005B5213">
        <w:rPr>
          <w:color w:val="000000"/>
        </w:rPr>
        <w:lastRenderedPageBreak/>
        <w:t>Утверждено</w:t>
      </w:r>
    </w:p>
    <w:p w:rsidR="00E343DD" w:rsidRDefault="00E343DD" w:rsidP="00E343DD">
      <w:pPr>
        <w:pStyle w:val="22"/>
        <w:shd w:val="clear" w:color="auto" w:fill="auto"/>
        <w:spacing w:before="0" w:line="240" w:lineRule="auto"/>
        <w:jc w:val="right"/>
      </w:pPr>
      <w:r w:rsidRPr="005B5213">
        <w:rPr>
          <w:color w:val="000000"/>
        </w:rPr>
        <w:t>решением Торжокской городской Думы</w:t>
      </w:r>
      <w:r w:rsidRPr="005B5213">
        <w:rPr>
          <w:color w:val="000000"/>
        </w:rPr>
        <w:br/>
        <w:t xml:space="preserve"> от </w:t>
      </w:r>
      <w:r w:rsidR="003D15A4">
        <w:rPr>
          <w:color w:val="000000"/>
        </w:rPr>
        <w:t>29</w:t>
      </w:r>
      <w:r w:rsidRPr="005B5213">
        <w:rPr>
          <w:color w:val="000000"/>
        </w:rPr>
        <w:t>.1</w:t>
      </w:r>
      <w:r w:rsidR="006D7A2D" w:rsidRPr="005B5213">
        <w:rPr>
          <w:color w:val="000000"/>
        </w:rPr>
        <w:t>1</w:t>
      </w:r>
      <w:r w:rsidRPr="005B5213">
        <w:rPr>
          <w:color w:val="000000"/>
        </w:rPr>
        <w:t>.2018 №</w:t>
      </w:r>
      <w:r>
        <w:rPr>
          <w:color w:val="000000"/>
          <w:sz w:val="24"/>
          <w:szCs w:val="24"/>
        </w:rPr>
        <w:t xml:space="preserve"> </w:t>
      </w:r>
      <w:r w:rsidR="003D15A4">
        <w:rPr>
          <w:color w:val="000000"/>
          <w:sz w:val="24"/>
          <w:szCs w:val="24"/>
        </w:rPr>
        <w:t>178</w:t>
      </w:r>
      <w:r>
        <w:rPr>
          <w:color w:val="000000"/>
        </w:rPr>
        <w:br/>
      </w:r>
      <w:r w:rsidR="002C4ED1">
        <w:t>(приложение)</w:t>
      </w:r>
    </w:p>
    <w:p w:rsidR="00E343DD" w:rsidRDefault="00E343DD" w:rsidP="00E343DD">
      <w:pPr>
        <w:pStyle w:val="22"/>
        <w:shd w:val="clear" w:color="auto" w:fill="auto"/>
        <w:spacing w:before="0" w:line="240" w:lineRule="auto"/>
        <w:jc w:val="right"/>
      </w:pPr>
    </w:p>
    <w:p w:rsidR="00E343DD" w:rsidRDefault="00E343DD" w:rsidP="00E343DD">
      <w:pPr>
        <w:pStyle w:val="24"/>
        <w:shd w:val="clear" w:color="auto" w:fill="auto"/>
        <w:spacing w:line="240" w:lineRule="auto"/>
      </w:pPr>
      <w:r w:rsidRPr="00162F52">
        <w:t>Порядок</w:t>
      </w:r>
      <w:r>
        <w:t xml:space="preserve"> </w:t>
      </w:r>
    </w:p>
    <w:p w:rsidR="00E343DD" w:rsidRDefault="00E343DD" w:rsidP="00E343DD">
      <w:pPr>
        <w:pStyle w:val="24"/>
        <w:shd w:val="clear" w:color="auto" w:fill="auto"/>
        <w:spacing w:line="240" w:lineRule="auto"/>
      </w:pPr>
      <w:r>
        <w:t xml:space="preserve">финансирования за счет средств бюджета муниципального образования город Торжок </w:t>
      </w:r>
      <w:r w:rsidRPr="00162F52">
        <w:t xml:space="preserve">официальных физкультурных </w:t>
      </w:r>
      <w:r w:rsidR="002C4ED1">
        <w:t xml:space="preserve">мероприятий </w:t>
      </w:r>
      <w:r w:rsidRPr="00162F52">
        <w:t>и спортивных мероприятий</w:t>
      </w:r>
      <w:r>
        <w:t xml:space="preserve"> </w:t>
      </w:r>
    </w:p>
    <w:p w:rsidR="00E343DD" w:rsidRDefault="00E343DD" w:rsidP="00E343DD">
      <w:pPr>
        <w:pStyle w:val="24"/>
        <w:shd w:val="clear" w:color="auto" w:fill="auto"/>
        <w:spacing w:line="240" w:lineRule="auto"/>
      </w:pPr>
      <w:r w:rsidRPr="00162F52">
        <w:t>(вместе с нормами расходов средств на проведение официальных физкультурных мероприятий и спортивных мероприятий</w:t>
      </w:r>
      <w:r>
        <w:t>)</w:t>
      </w:r>
      <w:r w:rsidRPr="00162F52">
        <w:t xml:space="preserve"> </w:t>
      </w:r>
    </w:p>
    <w:p w:rsidR="00E343DD" w:rsidRDefault="00E343DD" w:rsidP="00E343DD">
      <w:pPr>
        <w:pStyle w:val="24"/>
        <w:shd w:val="clear" w:color="auto" w:fill="auto"/>
        <w:spacing w:line="240" w:lineRule="auto"/>
      </w:pPr>
    </w:p>
    <w:p w:rsidR="0023554A" w:rsidRDefault="0023554A" w:rsidP="0023554A">
      <w:pPr>
        <w:autoSpaceDE w:val="0"/>
        <w:autoSpaceDN w:val="0"/>
        <w:adjustRightInd w:val="0"/>
        <w:ind w:firstLine="708"/>
        <w:jc w:val="both"/>
        <w:rPr>
          <w:rFonts w:eastAsiaTheme="minorHAnsi"/>
          <w:sz w:val="26"/>
          <w:szCs w:val="26"/>
          <w:lang w:eastAsia="en-US"/>
        </w:rPr>
      </w:pPr>
      <w:r>
        <w:rPr>
          <w:rFonts w:eastAsiaTheme="minorHAnsi"/>
          <w:bCs/>
          <w:sz w:val="26"/>
          <w:szCs w:val="26"/>
          <w:lang w:eastAsia="en-US"/>
        </w:rPr>
        <w:t xml:space="preserve">1. </w:t>
      </w:r>
      <w:proofErr w:type="gramStart"/>
      <w:r w:rsidR="00E343DD" w:rsidRPr="00E343DD">
        <w:rPr>
          <w:rFonts w:eastAsiaTheme="minorHAnsi"/>
          <w:bCs/>
          <w:sz w:val="26"/>
          <w:szCs w:val="26"/>
          <w:lang w:eastAsia="en-US"/>
        </w:rPr>
        <w:t xml:space="preserve">Порядок финансирования </w:t>
      </w:r>
      <w:r w:rsidR="00E343DD">
        <w:rPr>
          <w:rFonts w:eastAsiaTheme="minorHAnsi"/>
          <w:sz w:val="26"/>
          <w:szCs w:val="26"/>
          <w:lang w:eastAsia="en-US"/>
        </w:rPr>
        <w:t xml:space="preserve">за счет средств бюджета муниципального образования город Торжок </w:t>
      </w:r>
      <w:r w:rsidR="00E343DD" w:rsidRPr="00162F52">
        <w:rPr>
          <w:rFonts w:eastAsiaTheme="minorHAnsi"/>
          <w:sz w:val="26"/>
          <w:szCs w:val="26"/>
          <w:lang w:eastAsia="en-US"/>
        </w:rPr>
        <w:t xml:space="preserve">официальных физкультурных </w:t>
      </w:r>
      <w:r w:rsidR="002C4ED1">
        <w:rPr>
          <w:rFonts w:eastAsiaTheme="minorHAnsi"/>
          <w:sz w:val="26"/>
          <w:szCs w:val="26"/>
          <w:lang w:eastAsia="en-US"/>
        </w:rPr>
        <w:t xml:space="preserve">мероприятий </w:t>
      </w:r>
      <w:r w:rsidR="00E343DD" w:rsidRPr="00162F52">
        <w:rPr>
          <w:rFonts w:eastAsiaTheme="minorHAnsi"/>
          <w:sz w:val="26"/>
          <w:szCs w:val="26"/>
          <w:lang w:eastAsia="en-US"/>
        </w:rPr>
        <w:t>и спортивных мероприятий</w:t>
      </w:r>
      <w:r w:rsidR="00E343DD">
        <w:t xml:space="preserve"> </w:t>
      </w:r>
      <w:r w:rsidR="00E343DD" w:rsidRPr="00E343DD">
        <w:rPr>
          <w:rFonts w:eastAsiaTheme="minorHAnsi"/>
          <w:bCs/>
          <w:sz w:val="26"/>
          <w:szCs w:val="26"/>
          <w:lang w:eastAsia="en-US"/>
        </w:rPr>
        <w:t xml:space="preserve"> (далее - Порядок) разработан в соответствии с </w:t>
      </w:r>
      <w:r w:rsidR="00E343DD" w:rsidRPr="00034B6E">
        <w:rPr>
          <w:rFonts w:eastAsiaTheme="minorHAnsi"/>
          <w:sz w:val="26"/>
          <w:szCs w:val="26"/>
          <w:lang w:eastAsia="en-US"/>
        </w:rPr>
        <w:t xml:space="preserve">пунктом 19 части 1 статьи 16 </w:t>
      </w:r>
      <w:hyperlink r:id="rId9" w:history="1">
        <w:r w:rsidR="00E343DD" w:rsidRPr="00034B6E">
          <w:rPr>
            <w:rFonts w:eastAsiaTheme="minorHAnsi"/>
            <w:sz w:val="26"/>
            <w:szCs w:val="26"/>
            <w:lang w:eastAsia="en-US"/>
          </w:rPr>
          <w:t>Федерального закона от 06.10.2003 № 131-ФЗ «Об общих принципах организации местного самоуправления в Российской Федерации</w:t>
        </w:r>
      </w:hyperlink>
      <w:r w:rsidR="00E343DD" w:rsidRPr="00034B6E">
        <w:rPr>
          <w:rFonts w:eastAsiaTheme="minorHAnsi"/>
          <w:sz w:val="26"/>
          <w:szCs w:val="26"/>
          <w:lang w:eastAsia="en-US"/>
        </w:rPr>
        <w:t xml:space="preserve">», пунктом 3 части 1 статьи 9, пунктом 2 статьи 9.1, статей 38 </w:t>
      </w:r>
      <w:hyperlink r:id="rId10" w:history="1">
        <w:r w:rsidR="00E343DD" w:rsidRPr="00034B6E">
          <w:rPr>
            <w:rFonts w:eastAsiaTheme="minorHAnsi"/>
            <w:sz w:val="26"/>
            <w:szCs w:val="26"/>
            <w:lang w:eastAsia="en-US"/>
          </w:rPr>
          <w:t xml:space="preserve">Федерального закона от 04.12.2007 № 329-ФЗ </w:t>
        </w:r>
        <w:r w:rsidR="005B5213">
          <w:rPr>
            <w:rFonts w:eastAsiaTheme="minorHAnsi"/>
            <w:sz w:val="26"/>
            <w:szCs w:val="26"/>
            <w:lang w:eastAsia="en-US"/>
          </w:rPr>
          <w:br/>
        </w:r>
        <w:r w:rsidR="00E343DD" w:rsidRPr="00034B6E">
          <w:rPr>
            <w:rFonts w:eastAsiaTheme="minorHAnsi"/>
            <w:sz w:val="26"/>
            <w:szCs w:val="26"/>
            <w:lang w:eastAsia="en-US"/>
          </w:rPr>
          <w:t>«О</w:t>
        </w:r>
        <w:proofErr w:type="gramEnd"/>
        <w:r w:rsidR="00E343DD" w:rsidRPr="00034B6E">
          <w:rPr>
            <w:rFonts w:eastAsiaTheme="minorHAnsi"/>
            <w:sz w:val="26"/>
            <w:szCs w:val="26"/>
            <w:lang w:eastAsia="en-US"/>
          </w:rPr>
          <w:t xml:space="preserve"> </w:t>
        </w:r>
        <w:proofErr w:type="gramStart"/>
        <w:r w:rsidR="00E343DD" w:rsidRPr="00034B6E">
          <w:rPr>
            <w:rFonts w:eastAsiaTheme="minorHAnsi"/>
            <w:sz w:val="26"/>
            <w:szCs w:val="26"/>
            <w:lang w:eastAsia="en-US"/>
          </w:rPr>
          <w:t>физической культуре и спорте в Российской Федерации</w:t>
        </w:r>
      </w:hyperlink>
      <w:r w:rsidR="00E343DD" w:rsidRPr="00034B6E">
        <w:rPr>
          <w:rFonts w:eastAsiaTheme="minorHAnsi"/>
          <w:sz w:val="26"/>
          <w:szCs w:val="26"/>
          <w:lang w:eastAsia="en-US"/>
        </w:rPr>
        <w:t xml:space="preserve">», </w:t>
      </w:r>
      <w:r w:rsidR="00E343DD">
        <w:rPr>
          <w:rFonts w:eastAsiaTheme="minorHAnsi"/>
          <w:sz w:val="26"/>
          <w:szCs w:val="26"/>
          <w:lang w:eastAsia="en-US"/>
        </w:rPr>
        <w:t xml:space="preserve">подпунктом </w:t>
      </w:r>
      <w:r w:rsidR="00E343DD" w:rsidRPr="00034B6E">
        <w:rPr>
          <w:rFonts w:eastAsiaTheme="minorHAnsi"/>
          <w:sz w:val="26"/>
          <w:szCs w:val="26"/>
          <w:lang w:eastAsia="en-US"/>
        </w:rPr>
        <w:t xml:space="preserve">2.1.27 пункта 2.1 раздела 2 </w:t>
      </w:r>
      <w:r w:rsidR="00E343DD">
        <w:rPr>
          <w:rFonts w:eastAsiaTheme="minorHAnsi"/>
          <w:sz w:val="26"/>
          <w:szCs w:val="26"/>
          <w:lang w:eastAsia="en-US"/>
        </w:rPr>
        <w:t>Решения Торжокской городской думы от 24.10.2018 № 167 «</w:t>
      </w:r>
      <w:r w:rsidR="00E343DD" w:rsidRPr="00034B6E">
        <w:rPr>
          <w:rFonts w:eastAsiaTheme="minorHAnsi"/>
          <w:sz w:val="26"/>
          <w:szCs w:val="26"/>
          <w:lang w:eastAsia="en-US"/>
        </w:rPr>
        <w:t>Об утверждении Положения об Управлении финансов администрации муниципального образования город Торжок</w:t>
      </w:r>
      <w:r w:rsidR="00E343DD">
        <w:rPr>
          <w:rFonts w:eastAsiaTheme="minorHAnsi"/>
          <w:sz w:val="26"/>
          <w:szCs w:val="26"/>
          <w:lang w:eastAsia="en-US"/>
        </w:rPr>
        <w:t>»</w:t>
      </w:r>
      <w:r w:rsidR="00E343DD" w:rsidRPr="00E343DD">
        <w:rPr>
          <w:rFonts w:eastAsiaTheme="minorHAnsi"/>
          <w:bCs/>
          <w:sz w:val="26"/>
          <w:szCs w:val="26"/>
          <w:lang w:eastAsia="en-US"/>
        </w:rPr>
        <w:t xml:space="preserve">, и определяет условия финансового обеспечения физкультурных и спортивных мероприятий, включенных в </w:t>
      </w:r>
      <w:r w:rsidR="00E343DD">
        <w:rPr>
          <w:rFonts w:eastAsiaTheme="minorHAnsi"/>
          <w:sz w:val="26"/>
          <w:szCs w:val="26"/>
          <w:lang w:eastAsia="en-US"/>
        </w:rPr>
        <w:t xml:space="preserve">Календарный план муниципальных </w:t>
      </w:r>
      <w:r w:rsidR="00E343DD" w:rsidRPr="006F62CB">
        <w:rPr>
          <w:rFonts w:eastAsiaTheme="minorHAnsi"/>
          <w:sz w:val="26"/>
          <w:szCs w:val="26"/>
          <w:lang w:eastAsia="en-US"/>
        </w:rPr>
        <w:t xml:space="preserve">официальных физкультурных </w:t>
      </w:r>
      <w:r w:rsidR="002C4ED1">
        <w:rPr>
          <w:rFonts w:eastAsiaTheme="minorHAnsi"/>
          <w:sz w:val="26"/>
          <w:szCs w:val="26"/>
          <w:lang w:eastAsia="en-US"/>
        </w:rPr>
        <w:t xml:space="preserve">мероприятий </w:t>
      </w:r>
      <w:r w:rsidR="00E343DD" w:rsidRPr="006F62CB">
        <w:rPr>
          <w:rFonts w:eastAsiaTheme="minorHAnsi"/>
          <w:sz w:val="26"/>
          <w:szCs w:val="26"/>
          <w:lang w:eastAsia="en-US"/>
        </w:rPr>
        <w:t>и спортивных мероприятий</w:t>
      </w:r>
      <w:r w:rsidR="00E343DD" w:rsidRPr="002B1F13">
        <w:rPr>
          <w:rFonts w:eastAsiaTheme="minorHAnsi"/>
          <w:sz w:val="26"/>
          <w:szCs w:val="26"/>
          <w:lang w:eastAsia="en-US"/>
        </w:rPr>
        <w:t xml:space="preserve"> </w:t>
      </w:r>
      <w:r w:rsidR="00E343DD" w:rsidRPr="006F62CB">
        <w:rPr>
          <w:rFonts w:eastAsiaTheme="minorHAnsi"/>
          <w:sz w:val="26"/>
          <w:szCs w:val="26"/>
          <w:lang w:eastAsia="en-US"/>
        </w:rPr>
        <w:t>город</w:t>
      </w:r>
      <w:r w:rsidR="00E343DD">
        <w:rPr>
          <w:rFonts w:eastAsiaTheme="minorHAnsi"/>
          <w:sz w:val="26"/>
          <w:szCs w:val="26"/>
          <w:lang w:eastAsia="en-US"/>
        </w:rPr>
        <w:t>а</w:t>
      </w:r>
      <w:r w:rsidR="00E343DD" w:rsidRPr="006F62CB">
        <w:rPr>
          <w:rFonts w:eastAsiaTheme="minorHAnsi"/>
          <w:sz w:val="26"/>
          <w:szCs w:val="26"/>
          <w:lang w:eastAsia="en-US"/>
        </w:rPr>
        <w:t xml:space="preserve"> Торжк</w:t>
      </w:r>
      <w:r w:rsidR="00E343DD">
        <w:rPr>
          <w:rFonts w:eastAsiaTheme="minorHAnsi"/>
          <w:sz w:val="26"/>
          <w:szCs w:val="26"/>
          <w:lang w:eastAsia="en-US"/>
        </w:rPr>
        <w:t xml:space="preserve">а, в том числе по реализации </w:t>
      </w:r>
      <w:r w:rsidR="00E343DD" w:rsidRPr="006F62CB">
        <w:rPr>
          <w:rFonts w:eastAsiaTheme="minorHAnsi"/>
          <w:sz w:val="26"/>
          <w:szCs w:val="26"/>
          <w:lang w:eastAsia="en-US"/>
        </w:rPr>
        <w:t>Всероссийского физкультурно-спортивного</w:t>
      </w:r>
      <w:proofErr w:type="gramEnd"/>
      <w:r w:rsidR="00E343DD" w:rsidRPr="006F62CB">
        <w:rPr>
          <w:rFonts w:eastAsiaTheme="minorHAnsi"/>
          <w:sz w:val="26"/>
          <w:szCs w:val="26"/>
          <w:lang w:eastAsia="en-US"/>
        </w:rPr>
        <w:t xml:space="preserve"> комплекса «Готов к труду и обороне»</w:t>
      </w:r>
      <w:r w:rsidR="00E343DD">
        <w:rPr>
          <w:rFonts w:eastAsiaTheme="minorHAnsi"/>
          <w:sz w:val="26"/>
          <w:szCs w:val="26"/>
          <w:lang w:eastAsia="en-US"/>
        </w:rPr>
        <w:t xml:space="preserve"> (ГТО), а также межмуниципальных, региональных, межрегиональных, всероссийских спортивных соревнований, проводимых на территории города и</w:t>
      </w:r>
      <w:r w:rsidR="00E343DD" w:rsidRPr="006F62CB">
        <w:rPr>
          <w:rFonts w:eastAsiaTheme="minorHAnsi"/>
          <w:sz w:val="26"/>
          <w:szCs w:val="26"/>
          <w:lang w:eastAsia="en-US"/>
        </w:rPr>
        <w:t xml:space="preserve"> </w:t>
      </w:r>
      <w:r w:rsidR="00E343DD">
        <w:rPr>
          <w:rFonts w:eastAsiaTheme="minorHAnsi"/>
          <w:sz w:val="26"/>
          <w:szCs w:val="26"/>
          <w:lang w:eastAsia="en-US"/>
        </w:rPr>
        <w:t>предусматривающих участие</w:t>
      </w:r>
      <w:r w:rsidR="00E343DD" w:rsidRPr="00B51EEC">
        <w:rPr>
          <w:rFonts w:eastAsiaTheme="minorHAnsi"/>
          <w:sz w:val="26"/>
          <w:szCs w:val="26"/>
          <w:lang w:eastAsia="en-US"/>
        </w:rPr>
        <w:t xml:space="preserve"> </w:t>
      </w:r>
      <w:r w:rsidR="00E343DD">
        <w:rPr>
          <w:rFonts w:eastAsiaTheme="minorHAnsi"/>
          <w:sz w:val="26"/>
          <w:szCs w:val="26"/>
          <w:lang w:eastAsia="en-US"/>
        </w:rPr>
        <w:t>муниципального образования город Торжок в их организации и проведении (далее –</w:t>
      </w:r>
      <w:r w:rsidR="009F500D">
        <w:rPr>
          <w:rFonts w:eastAsiaTheme="minorHAnsi"/>
          <w:sz w:val="26"/>
          <w:szCs w:val="26"/>
          <w:lang w:eastAsia="en-US"/>
        </w:rPr>
        <w:t xml:space="preserve"> К</w:t>
      </w:r>
      <w:r w:rsidR="00E343DD">
        <w:rPr>
          <w:rFonts w:eastAsiaTheme="minorHAnsi"/>
          <w:sz w:val="26"/>
          <w:szCs w:val="26"/>
          <w:lang w:eastAsia="en-US"/>
        </w:rPr>
        <w:t xml:space="preserve">алендарный план, </w:t>
      </w:r>
      <w:r w:rsidR="00E343DD" w:rsidRPr="0023554A">
        <w:rPr>
          <w:rFonts w:eastAsiaTheme="minorHAnsi"/>
          <w:sz w:val="26"/>
          <w:szCs w:val="26"/>
          <w:lang w:eastAsia="en-US"/>
        </w:rPr>
        <w:t xml:space="preserve">физкультурные и спортивные мероприятия, включенные в </w:t>
      </w:r>
      <w:r w:rsidR="00E343DD">
        <w:rPr>
          <w:rFonts w:eastAsiaTheme="minorHAnsi"/>
          <w:sz w:val="26"/>
          <w:szCs w:val="26"/>
          <w:lang w:eastAsia="en-US"/>
        </w:rPr>
        <w:t>календарный план).</w:t>
      </w:r>
    </w:p>
    <w:p w:rsidR="009F500D" w:rsidRDefault="0023554A" w:rsidP="009F500D">
      <w:pPr>
        <w:autoSpaceDE w:val="0"/>
        <w:autoSpaceDN w:val="0"/>
        <w:adjustRightInd w:val="0"/>
        <w:ind w:firstLine="540"/>
        <w:jc w:val="both"/>
        <w:rPr>
          <w:color w:val="000000"/>
          <w:sz w:val="26"/>
          <w:szCs w:val="26"/>
        </w:rPr>
      </w:pPr>
      <w:r>
        <w:rPr>
          <w:rFonts w:eastAsiaTheme="minorHAnsi"/>
          <w:sz w:val="26"/>
          <w:szCs w:val="26"/>
          <w:lang w:eastAsia="en-US"/>
        </w:rPr>
        <w:t xml:space="preserve">2. </w:t>
      </w:r>
      <w:proofErr w:type="gramStart"/>
      <w:r w:rsidR="009F500D">
        <w:rPr>
          <w:rFonts w:eastAsiaTheme="minorHAnsi"/>
          <w:sz w:val="26"/>
          <w:szCs w:val="26"/>
          <w:lang w:eastAsia="en-US"/>
        </w:rPr>
        <w:t xml:space="preserve">Финансирование расходов, связанных с проведением мероприятий, включенных в Календарный план, осуществляется за счет средств бюджета муниципального образования город Торжок, в пределах бюджетных ассигнований, предусмотренных в </w:t>
      </w:r>
      <w:r w:rsidR="009F500D" w:rsidRPr="00E33078">
        <w:rPr>
          <w:sz w:val="26"/>
          <w:szCs w:val="26"/>
        </w:rPr>
        <w:t>бюджет</w:t>
      </w:r>
      <w:r w:rsidR="009F500D">
        <w:rPr>
          <w:sz w:val="26"/>
          <w:szCs w:val="26"/>
        </w:rPr>
        <w:t>е</w:t>
      </w:r>
      <w:r w:rsidR="009F500D" w:rsidRPr="00E33078">
        <w:rPr>
          <w:sz w:val="26"/>
          <w:szCs w:val="26"/>
        </w:rPr>
        <w:t xml:space="preserve"> муниципального образования город Торжок</w:t>
      </w:r>
      <w:r w:rsidR="009F500D" w:rsidRPr="00746722">
        <w:rPr>
          <w:sz w:val="26"/>
          <w:szCs w:val="26"/>
        </w:rPr>
        <w:t xml:space="preserve"> </w:t>
      </w:r>
      <w:r w:rsidR="009F500D" w:rsidRPr="00E33078">
        <w:rPr>
          <w:sz w:val="26"/>
          <w:szCs w:val="26"/>
        </w:rPr>
        <w:t xml:space="preserve">на </w:t>
      </w:r>
      <w:r w:rsidR="009F500D" w:rsidRPr="00E33078">
        <w:rPr>
          <w:color w:val="000000"/>
          <w:sz w:val="26"/>
          <w:szCs w:val="26"/>
        </w:rPr>
        <w:t>соответствующий финансовый год и плановый период</w:t>
      </w:r>
      <w:r w:rsidR="009F500D">
        <w:rPr>
          <w:color w:val="000000"/>
          <w:sz w:val="26"/>
          <w:szCs w:val="26"/>
        </w:rPr>
        <w:t xml:space="preserve"> администрации города Торжка </w:t>
      </w:r>
      <w:r w:rsidR="009F500D">
        <w:rPr>
          <w:rFonts w:eastAsiaTheme="minorHAnsi"/>
          <w:sz w:val="26"/>
          <w:szCs w:val="26"/>
          <w:lang w:eastAsia="en-US"/>
        </w:rPr>
        <w:t>по разделу 11 «Физическая культура и спорт»</w:t>
      </w:r>
      <w:r w:rsidR="009F500D" w:rsidRPr="00746722">
        <w:rPr>
          <w:rFonts w:eastAsiaTheme="minorHAnsi"/>
          <w:sz w:val="26"/>
          <w:szCs w:val="26"/>
          <w:lang w:eastAsia="en-US"/>
        </w:rPr>
        <w:t xml:space="preserve"> </w:t>
      </w:r>
      <w:r w:rsidR="009F500D">
        <w:rPr>
          <w:rFonts w:eastAsiaTheme="minorHAnsi"/>
          <w:sz w:val="26"/>
          <w:szCs w:val="26"/>
          <w:lang w:eastAsia="en-US"/>
        </w:rPr>
        <w:t>классификации расходов бюджета</w:t>
      </w:r>
      <w:r w:rsidR="009F500D" w:rsidRPr="003C1264">
        <w:rPr>
          <w:rFonts w:eastAsiaTheme="minorHAnsi"/>
          <w:sz w:val="26"/>
          <w:szCs w:val="26"/>
          <w:lang w:eastAsia="en-US"/>
        </w:rPr>
        <w:t xml:space="preserve"> </w:t>
      </w:r>
      <w:r w:rsidR="009F500D">
        <w:rPr>
          <w:rFonts w:eastAsiaTheme="minorHAnsi"/>
          <w:sz w:val="26"/>
          <w:szCs w:val="26"/>
          <w:lang w:eastAsia="en-US"/>
        </w:rPr>
        <w:t>и других источников, предусмотренных законодательством</w:t>
      </w:r>
      <w:r w:rsidR="009F500D">
        <w:rPr>
          <w:color w:val="000000"/>
          <w:sz w:val="26"/>
          <w:szCs w:val="26"/>
        </w:rPr>
        <w:t>.</w:t>
      </w:r>
      <w:proofErr w:type="gramEnd"/>
    </w:p>
    <w:p w:rsidR="009F500D" w:rsidRDefault="009F500D" w:rsidP="009F500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Объемы и условия финансового обеспечения физкультурных</w:t>
      </w:r>
      <w:r w:rsidR="002C4ED1">
        <w:rPr>
          <w:rFonts w:eastAsiaTheme="minorHAnsi"/>
          <w:sz w:val="26"/>
          <w:szCs w:val="26"/>
          <w:lang w:eastAsia="en-US"/>
        </w:rPr>
        <w:t xml:space="preserve"> мероприятий</w:t>
      </w:r>
      <w:r>
        <w:rPr>
          <w:rFonts w:eastAsiaTheme="minorHAnsi"/>
          <w:sz w:val="26"/>
          <w:szCs w:val="26"/>
          <w:lang w:eastAsia="en-US"/>
        </w:rPr>
        <w:t xml:space="preserve"> и спортивных мероприятий, включенных в Календарный план в соответствующем году, определяются исходя из приоритетных направлений развития физической культуры и спорта, норм расходов средств на проведение физкультурных</w:t>
      </w:r>
      <w:r w:rsidR="002C4ED1">
        <w:rPr>
          <w:rFonts w:eastAsiaTheme="minorHAnsi"/>
          <w:sz w:val="26"/>
          <w:szCs w:val="26"/>
          <w:lang w:eastAsia="en-US"/>
        </w:rPr>
        <w:t xml:space="preserve"> мероприятий </w:t>
      </w:r>
      <w:r>
        <w:rPr>
          <w:rFonts w:eastAsiaTheme="minorHAnsi"/>
          <w:sz w:val="26"/>
          <w:szCs w:val="26"/>
          <w:lang w:eastAsia="en-US"/>
        </w:rPr>
        <w:t>и спортивных мероприятий, указанных в приложениях к настоящему Порядку, а также положений и (или) регламентов о проведении таких мероприятий, утвержденных их организаторами.</w:t>
      </w:r>
    </w:p>
    <w:p w:rsidR="00155D6B" w:rsidRDefault="00155D6B" w:rsidP="00155D6B">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4. Администрация города Торжка в порядке, установленном бюджетным законодательством Российской Федерации и муниципальными правовыми актами, предоставляет бюджетные ассигнования в форме субсидий подведомственным муниципальным учреждениям спортивной направленности, иным некоммерческим организациям на проведение физкультурных и спортивных мероприятий, включенных в Календарный план.</w:t>
      </w:r>
    </w:p>
    <w:p w:rsidR="009F500D" w:rsidRDefault="002F4623" w:rsidP="009F500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5</w:t>
      </w:r>
      <w:r w:rsidR="009F500D">
        <w:rPr>
          <w:rFonts w:eastAsiaTheme="minorHAnsi"/>
          <w:sz w:val="26"/>
          <w:szCs w:val="26"/>
          <w:lang w:eastAsia="en-US"/>
        </w:rPr>
        <w:t>. При подготовке и проведении мероприятий, включенных в Календарный план, осуществляется финансовое обеспечение расходов по оплате:</w:t>
      </w:r>
    </w:p>
    <w:p w:rsidR="009F500D" w:rsidRDefault="002F4623" w:rsidP="009F500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w:t>
      </w:r>
      <w:r w:rsidR="009F500D">
        <w:rPr>
          <w:rFonts w:eastAsiaTheme="minorHAnsi"/>
          <w:sz w:val="26"/>
          <w:szCs w:val="26"/>
          <w:lang w:eastAsia="en-US"/>
        </w:rPr>
        <w:t>.1. услуг по информационно-техническому обеспечению;</w:t>
      </w:r>
    </w:p>
    <w:p w:rsidR="009F500D" w:rsidRDefault="002F4623" w:rsidP="009F500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w:t>
      </w:r>
      <w:r w:rsidR="009F500D">
        <w:rPr>
          <w:rFonts w:eastAsiaTheme="minorHAnsi"/>
          <w:sz w:val="26"/>
          <w:szCs w:val="26"/>
          <w:lang w:eastAsia="en-US"/>
        </w:rPr>
        <w:t>.2. услуг по предоставлению объектов спорта;</w:t>
      </w:r>
    </w:p>
    <w:p w:rsidR="009F500D" w:rsidRDefault="002F4623" w:rsidP="009F500D">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w:t>
      </w:r>
      <w:r w:rsidR="009F500D">
        <w:rPr>
          <w:rFonts w:eastAsiaTheme="minorHAnsi"/>
          <w:sz w:val="26"/>
          <w:szCs w:val="26"/>
          <w:lang w:eastAsia="en-US"/>
        </w:rPr>
        <w:t xml:space="preserve">.3. услуг по подготовке мест проведения </w:t>
      </w:r>
      <w:r w:rsidR="00BC0427" w:rsidRPr="0023554A">
        <w:rPr>
          <w:rFonts w:eastAsiaTheme="minorHAnsi"/>
          <w:sz w:val="26"/>
          <w:szCs w:val="26"/>
          <w:lang w:eastAsia="en-US"/>
        </w:rPr>
        <w:t>физкул</w:t>
      </w:r>
      <w:r w:rsidR="00BC0427">
        <w:rPr>
          <w:rFonts w:eastAsiaTheme="minorHAnsi"/>
          <w:sz w:val="26"/>
          <w:szCs w:val="26"/>
          <w:lang w:eastAsia="en-US"/>
        </w:rPr>
        <w:t xml:space="preserve">ьтурных </w:t>
      </w:r>
      <w:r w:rsidR="002C4ED1">
        <w:rPr>
          <w:rFonts w:eastAsiaTheme="minorHAnsi"/>
          <w:sz w:val="26"/>
          <w:szCs w:val="26"/>
          <w:lang w:eastAsia="en-US"/>
        </w:rPr>
        <w:t xml:space="preserve">мероприятий </w:t>
      </w:r>
      <w:r w:rsidR="00BC0427">
        <w:rPr>
          <w:rFonts w:eastAsiaTheme="minorHAnsi"/>
          <w:sz w:val="26"/>
          <w:szCs w:val="26"/>
          <w:lang w:eastAsia="en-US"/>
        </w:rPr>
        <w:t>и спортивных мероприятий</w:t>
      </w:r>
      <w:r w:rsidR="009F500D">
        <w:rPr>
          <w:rFonts w:eastAsiaTheme="minorHAnsi"/>
          <w:sz w:val="26"/>
          <w:szCs w:val="26"/>
          <w:lang w:eastAsia="en-US"/>
        </w:rPr>
        <w:t>;</w:t>
      </w:r>
    </w:p>
    <w:p w:rsidR="00BC0427" w:rsidRDefault="002F4623" w:rsidP="00BC0427">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w:t>
      </w:r>
      <w:r w:rsidR="009F500D">
        <w:rPr>
          <w:rFonts w:eastAsiaTheme="minorHAnsi"/>
          <w:sz w:val="26"/>
          <w:szCs w:val="26"/>
          <w:lang w:eastAsia="en-US"/>
        </w:rPr>
        <w:t>.</w:t>
      </w:r>
      <w:r w:rsidR="00BC0427">
        <w:rPr>
          <w:rFonts w:eastAsiaTheme="minorHAnsi"/>
          <w:sz w:val="26"/>
          <w:szCs w:val="26"/>
          <w:lang w:eastAsia="en-US"/>
        </w:rPr>
        <w:t>4</w:t>
      </w:r>
      <w:r w:rsidR="009F500D">
        <w:rPr>
          <w:rFonts w:eastAsiaTheme="minorHAnsi"/>
          <w:sz w:val="26"/>
          <w:szCs w:val="26"/>
          <w:lang w:eastAsia="en-US"/>
        </w:rPr>
        <w:t>. услуг по обеспечению наградной атрибутикой победителей и призеров;</w:t>
      </w:r>
    </w:p>
    <w:p w:rsidR="00DC4535" w:rsidRDefault="002F4623" w:rsidP="00DC453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w:t>
      </w:r>
      <w:r w:rsidR="009F500D">
        <w:rPr>
          <w:rFonts w:eastAsiaTheme="minorHAnsi"/>
          <w:sz w:val="26"/>
          <w:szCs w:val="26"/>
          <w:lang w:eastAsia="en-US"/>
        </w:rPr>
        <w:t>.</w:t>
      </w:r>
      <w:r w:rsidR="00BC0427">
        <w:rPr>
          <w:rFonts w:eastAsiaTheme="minorHAnsi"/>
          <w:sz w:val="26"/>
          <w:szCs w:val="26"/>
          <w:lang w:eastAsia="en-US"/>
        </w:rPr>
        <w:t xml:space="preserve">5. </w:t>
      </w:r>
      <w:r w:rsidR="009F500D">
        <w:rPr>
          <w:rFonts w:eastAsiaTheme="minorHAnsi"/>
          <w:sz w:val="26"/>
          <w:szCs w:val="26"/>
          <w:lang w:eastAsia="en-US"/>
        </w:rPr>
        <w:t>работы спортивных судей на физкультурных мероприятиях</w:t>
      </w:r>
      <w:r w:rsidR="00C03FF2">
        <w:rPr>
          <w:rFonts w:eastAsiaTheme="minorHAnsi"/>
          <w:sz w:val="26"/>
          <w:szCs w:val="26"/>
          <w:lang w:eastAsia="en-US"/>
        </w:rPr>
        <w:t xml:space="preserve"> и спортивных мероприятиях</w:t>
      </w:r>
      <w:r w:rsidR="009F500D">
        <w:rPr>
          <w:rFonts w:eastAsiaTheme="minorHAnsi"/>
          <w:sz w:val="26"/>
          <w:szCs w:val="26"/>
          <w:lang w:eastAsia="en-US"/>
        </w:rPr>
        <w:t>;</w:t>
      </w:r>
      <w:r w:rsidR="00BC0427" w:rsidRPr="00BC0427">
        <w:rPr>
          <w:rFonts w:eastAsiaTheme="minorHAnsi"/>
          <w:sz w:val="26"/>
          <w:szCs w:val="26"/>
          <w:lang w:eastAsia="en-US"/>
        </w:rPr>
        <w:t xml:space="preserve"> </w:t>
      </w:r>
    </w:p>
    <w:p w:rsidR="00DC4535" w:rsidRPr="00DC4535" w:rsidRDefault="002F4623" w:rsidP="00DC4535">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w:t>
      </w:r>
      <w:r w:rsidR="00DC4535" w:rsidRPr="00DC4535">
        <w:rPr>
          <w:rFonts w:eastAsiaTheme="minorHAnsi"/>
          <w:sz w:val="26"/>
          <w:szCs w:val="26"/>
          <w:lang w:eastAsia="en-US"/>
        </w:rPr>
        <w:t>.6. проживания</w:t>
      </w:r>
      <w:r w:rsidR="00DC4535">
        <w:rPr>
          <w:rFonts w:eastAsiaTheme="minorHAnsi"/>
          <w:sz w:val="26"/>
          <w:szCs w:val="26"/>
          <w:lang w:eastAsia="en-US"/>
        </w:rPr>
        <w:t xml:space="preserve"> и питания</w:t>
      </w:r>
      <w:r w:rsidR="00DC4535">
        <w:rPr>
          <w:sz w:val="26"/>
          <w:szCs w:val="26"/>
        </w:rPr>
        <w:t xml:space="preserve"> вызванных спортивных </w:t>
      </w:r>
      <w:r w:rsidR="00DC4535" w:rsidRPr="00DC4535">
        <w:rPr>
          <w:rFonts w:eastAsiaTheme="minorHAnsi"/>
          <w:sz w:val="26"/>
          <w:szCs w:val="26"/>
          <w:lang w:eastAsia="en-US"/>
        </w:rPr>
        <w:t xml:space="preserve">судей; </w:t>
      </w:r>
    </w:p>
    <w:p w:rsidR="006C6E04" w:rsidRDefault="002F4623" w:rsidP="006C6E0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5</w:t>
      </w:r>
      <w:r w:rsidR="00E23409">
        <w:rPr>
          <w:rFonts w:eastAsiaTheme="minorHAnsi"/>
          <w:sz w:val="26"/>
          <w:szCs w:val="26"/>
          <w:lang w:eastAsia="en-US"/>
        </w:rPr>
        <w:t>.</w:t>
      </w:r>
      <w:r w:rsidR="00DC4535">
        <w:rPr>
          <w:rFonts w:eastAsiaTheme="minorHAnsi"/>
          <w:sz w:val="26"/>
          <w:szCs w:val="26"/>
          <w:lang w:eastAsia="en-US"/>
        </w:rPr>
        <w:t>7</w:t>
      </w:r>
      <w:r w:rsidR="00E23409">
        <w:rPr>
          <w:rFonts w:eastAsiaTheme="minorHAnsi"/>
          <w:sz w:val="26"/>
          <w:szCs w:val="26"/>
          <w:lang w:eastAsia="en-US"/>
        </w:rPr>
        <w:t xml:space="preserve">. </w:t>
      </w:r>
      <w:r w:rsidR="00BC0427">
        <w:rPr>
          <w:rFonts w:eastAsiaTheme="minorHAnsi"/>
          <w:sz w:val="26"/>
          <w:szCs w:val="26"/>
          <w:lang w:eastAsia="en-US"/>
        </w:rPr>
        <w:t xml:space="preserve">услуг по обеспечению безопасности в местах проведения </w:t>
      </w:r>
      <w:r w:rsidR="00BA250A" w:rsidRPr="0023554A">
        <w:rPr>
          <w:rFonts w:eastAsiaTheme="minorHAnsi"/>
          <w:sz w:val="26"/>
          <w:szCs w:val="26"/>
          <w:lang w:eastAsia="en-US"/>
        </w:rPr>
        <w:t>физкул</w:t>
      </w:r>
      <w:r w:rsidR="00BA250A">
        <w:rPr>
          <w:rFonts w:eastAsiaTheme="minorHAnsi"/>
          <w:sz w:val="26"/>
          <w:szCs w:val="26"/>
          <w:lang w:eastAsia="en-US"/>
        </w:rPr>
        <w:t xml:space="preserve">ьтурных </w:t>
      </w:r>
      <w:r w:rsidR="002C4ED1">
        <w:rPr>
          <w:rFonts w:eastAsiaTheme="minorHAnsi"/>
          <w:sz w:val="26"/>
          <w:szCs w:val="26"/>
          <w:lang w:eastAsia="en-US"/>
        </w:rPr>
        <w:t xml:space="preserve">мероприятий </w:t>
      </w:r>
      <w:r w:rsidR="00BA250A">
        <w:rPr>
          <w:rFonts w:eastAsiaTheme="minorHAnsi"/>
          <w:sz w:val="26"/>
          <w:szCs w:val="26"/>
          <w:lang w:eastAsia="en-US"/>
        </w:rPr>
        <w:t>и спортивных мероприятий</w:t>
      </w:r>
      <w:r w:rsidR="00E23409">
        <w:rPr>
          <w:rFonts w:eastAsiaTheme="minorHAnsi"/>
          <w:sz w:val="26"/>
          <w:szCs w:val="26"/>
          <w:lang w:eastAsia="en-US"/>
        </w:rPr>
        <w:t>.</w:t>
      </w:r>
    </w:p>
    <w:p w:rsidR="00BA250A" w:rsidRDefault="006C6E04" w:rsidP="006C6E0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6. Планирование бюджетных ассигнований на организацию и проведение </w:t>
      </w:r>
      <w:r w:rsidRPr="0023554A">
        <w:rPr>
          <w:rFonts w:eastAsiaTheme="minorHAnsi"/>
          <w:sz w:val="26"/>
          <w:szCs w:val="26"/>
          <w:lang w:eastAsia="en-US"/>
        </w:rPr>
        <w:t>физкультурны</w:t>
      </w:r>
      <w:r>
        <w:rPr>
          <w:rFonts w:eastAsiaTheme="minorHAnsi"/>
          <w:sz w:val="26"/>
          <w:szCs w:val="26"/>
          <w:lang w:eastAsia="en-US"/>
        </w:rPr>
        <w:t xml:space="preserve">х </w:t>
      </w:r>
      <w:r w:rsidR="002C4ED1">
        <w:rPr>
          <w:rFonts w:eastAsiaTheme="minorHAnsi"/>
          <w:sz w:val="26"/>
          <w:szCs w:val="26"/>
          <w:lang w:eastAsia="en-US"/>
        </w:rPr>
        <w:t xml:space="preserve">мероприятий </w:t>
      </w:r>
      <w:r>
        <w:rPr>
          <w:rFonts w:eastAsiaTheme="minorHAnsi"/>
          <w:sz w:val="26"/>
          <w:szCs w:val="26"/>
          <w:lang w:eastAsia="en-US"/>
        </w:rPr>
        <w:t>и спортивных</w:t>
      </w:r>
      <w:r w:rsidRPr="0023554A">
        <w:rPr>
          <w:rFonts w:eastAsiaTheme="minorHAnsi"/>
          <w:sz w:val="26"/>
          <w:szCs w:val="26"/>
          <w:lang w:eastAsia="en-US"/>
        </w:rPr>
        <w:t xml:space="preserve"> мероприяти</w:t>
      </w:r>
      <w:r>
        <w:rPr>
          <w:rFonts w:eastAsiaTheme="minorHAnsi"/>
          <w:sz w:val="26"/>
          <w:szCs w:val="26"/>
          <w:lang w:eastAsia="en-US"/>
        </w:rPr>
        <w:t>й</w:t>
      </w:r>
      <w:r w:rsidRPr="0023554A">
        <w:rPr>
          <w:rFonts w:eastAsiaTheme="minorHAnsi"/>
          <w:sz w:val="26"/>
          <w:szCs w:val="26"/>
          <w:lang w:eastAsia="en-US"/>
        </w:rPr>
        <w:t>, включенны</w:t>
      </w:r>
      <w:r>
        <w:rPr>
          <w:rFonts w:eastAsiaTheme="minorHAnsi"/>
          <w:sz w:val="26"/>
          <w:szCs w:val="26"/>
          <w:lang w:eastAsia="en-US"/>
        </w:rPr>
        <w:t>х</w:t>
      </w:r>
      <w:r w:rsidRPr="0023554A">
        <w:rPr>
          <w:rFonts w:eastAsiaTheme="minorHAnsi"/>
          <w:sz w:val="26"/>
          <w:szCs w:val="26"/>
          <w:lang w:eastAsia="en-US"/>
        </w:rPr>
        <w:t xml:space="preserve"> в </w:t>
      </w:r>
      <w:r>
        <w:rPr>
          <w:rFonts w:eastAsiaTheme="minorHAnsi"/>
          <w:sz w:val="26"/>
          <w:szCs w:val="26"/>
          <w:lang w:eastAsia="en-US"/>
        </w:rPr>
        <w:t>календарный план, осуществляется в сроки, установленные муниципальными правовыми актами для формирования проекта бюджета на очередной финансовый год и плановый период</w:t>
      </w:r>
      <w:r w:rsidR="00900B1A">
        <w:rPr>
          <w:rFonts w:eastAsiaTheme="minorHAnsi"/>
          <w:sz w:val="26"/>
          <w:szCs w:val="26"/>
          <w:lang w:eastAsia="en-US"/>
        </w:rPr>
        <w:t>.</w:t>
      </w:r>
    </w:p>
    <w:p w:rsidR="005F7E19" w:rsidRDefault="00900B1A" w:rsidP="00900B1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7. При проведении </w:t>
      </w:r>
      <w:r w:rsidR="00701E17" w:rsidRPr="0023554A">
        <w:rPr>
          <w:rFonts w:eastAsiaTheme="minorHAnsi"/>
          <w:sz w:val="26"/>
          <w:szCs w:val="26"/>
          <w:lang w:eastAsia="en-US"/>
        </w:rPr>
        <w:t>физкультурны</w:t>
      </w:r>
      <w:r w:rsidR="00701E17">
        <w:rPr>
          <w:rFonts w:eastAsiaTheme="minorHAnsi"/>
          <w:sz w:val="26"/>
          <w:szCs w:val="26"/>
          <w:lang w:eastAsia="en-US"/>
        </w:rPr>
        <w:t xml:space="preserve">х </w:t>
      </w:r>
      <w:r w:rsidR="002C4ED1">
        <w:rPr>
          <w:rFonts w:eastAsiaTheme="minorHAnsi"/>
          <w:sz w:val="26"/>
          <w:szCs w:val="26"/>
          <w:lang w:eastAsia="en-US"/>
        </w:rPr>
        <w:t xml:space="preserve">мероприятий </w:t>
      </w:r>
      <w:r w:rsidR="00701E17">
        <w:rPr>
          <w:rFonts w:eastAsiaTheme="minorHAnsi"/>
          <w:sz w:val="26"/>
          <w:szCs w:val="26"/>
          <w:lang w:eastAsia="en-US"/>
        </w:rPr>
        <w:t>и спортивных</w:t>
      </w:r>
      <w:r w:rsidR="00701E17" w:rsidRPr="0023554A">
        <w:rPr>
          <w:rFonts w:eastAsiaTheme="minorHAnsi"/>
          <w:sz w:val="26"/>
          <w:szCs w:val="26"/>
          <w:lang w:eastAsia="en-US"/>
        </w:rPr>
        <w:t xml:space="preserve"> мероприяти</w:t>
      </w:r>
      <w:r w:rsidR="00701E17">
        <w:rPr>
          <w:rFonts w:eastAsiaTheme="minorHAnsi"/>
          <w:sz w:val="26"/>
          <w:szCs w:val="26"/>
          <w:lang w:eastAsia="en-US"/>
        </w:rPr>
        <w:t xml:space="preserve">й </w:t>
      </w:r>
      <w:r w:rsidR="005F7E19">
        <w:rPr>
          <w:rFonts w:eastAsiaTheme="minorHAnsi"/>
          <w:sz w:val="26"/>
          <w:szCs w:val="26"/>
          <w:lang w:eastAsia="en-US"/>
        </w:rPr>
        <w:t>утверждае</w:t>
      </w:r>
      <w:r>
        <w:rPr>
          <w:rFonts w:eastAsiaTheme="minorHAnsi"/>
          <w:sz w:val="26"/>
          <w:szCs w:val="26"/>
          <w:lang w:eastAsia="en-US"/>
        </w:rPr>
        <w:t>тся</w:t>
      </w:r>
      <w:r w:rsidR="005F7E19">
        <w:rPr>
          <w:rFonts w:eastAsiaTheme="minorHAnsi"/>
          <w:sz w:val="26"/>
          <w:szCs w:val="26"/>
          <w:lang w:eastAsia="en-US"/>
        </w:rPr>
        <w:t xml:space="preserve"> смета, включающая количественный состав участников мероприятия, срок проведения и нормы материального обеспечения. </w:t>
      </w:r>
    </w:p>
    <w:p w:rsidR="002C4ED1" w:rsidRDefault="002C4ED1" w:rsidP="00900B1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8. Нормы расходов финансовых средств на проведение официальных физкультурных мероприятий и спортивных мероприятий установлен</w:t>
      </w:r>
      <w:r w:rsidR="002675A2">
        <w:rPr>
          <w:rFonts w:eastAsiaTheme="minorHAnsi"/>
          <w:sz w:val="26"/>
          <w:szCs w:val="26"/>
          <w:lang w:eastAsia="en-US"/>
        </w:rPr>
        <w:t>ы</w:t>
      </w:r>
      <w:r>
        <w:rPr>
          <w:rFonts w:eastAsiaTheme="minorHAnsi"/>
          <w:sz w:val="26"/>
          <w:szCs w:val="26"/>
          <w:lang w:eastAsia="en-US"/>
        </w:rPr>
        <w:t xml:space="preserve"> приложениями   1-9 к настоящему Порядку</w:t>
      </w:r>
      <w:r w:rsidR="002006C8">
        <w:rPr>
          <w:rFonts w:eastAsiaTheme="minorHAnsi"/>
          <w:sz w:val="26"/>
          <w:szCs w:val="26"/>
          <w:lang w:eastAsia="en-US"/>
        </w:rPr>
        <w:t>.</w:t>
      </w:r>
    </w:p>
    <w:p w:rsidR="005F7E19" w:rsidRDefault="005F7E19" w:rsidP="00900B1A">
      <w:pPr>
        <w:autoSpaceDE w:val="0"/>
        <w:autoSpaceDN w:val="0"/>
        <w:adjustRightInd w:val="0"/>
        <w:ind w:firstLine="540"/>
        <w:jc w:val="both"/>
        <w:rPr>
          <w:rFonts w:eastAsiaTheme="minorHAnsi"/>
          <w:sz w:val="26"/>
          <w:szCs w:val="26"/>
          <w:lang w:eastAsia="en-US"/>
        </w:rPr>
      </w:pPr>
    </w:p>
    <w:p w:rsidR="003B5740" w:rsidRDefault="003B5740"/>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p w:rsidR="005F7E19" w:rsidRDefault="005F7E19"/>
    <w:tbl>
      <w:tblPr>
        <w:tblStyle w:val="a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5F7E19" w:rsidTr="005F7E19">
        <w:tc>
          <w:tcPr>
            <w:tcW w:w="6202" w:type="dxa"/>
          </w:tcPr>
          <w:p w:rsidR="005F7E19" w:rsidRDefault="005F7E19" w:rsidP="002675A2">
            <w:pPr>
              <w:rPr>
                <w:spacing w:val="2"/>
                <w:sz w:val="22"/>
              </w:rPr>
            </w:pPr>
            <w:r>
              <w:rPr>
                <w:spacing w:val="2"/>
                <w:sz w:val="22"/>
              </w:rPr>
              <w:t>Приложение 1</w:t>
            </w:r>
          </w:p>
          <w:p w:rsidR="005F7E19" w:rsidRPr="005F7E19" w:rsidRDefault="005F7E19" w:rsidP="005F7E19">
            <w:pPr>
              <w:pStyle w:val="24"/>
              <w:shd w:val="clear" w:color="auto" w:fill="auto"/>
              <w:spacing w:line="240" w:lineRule="auto"/>
              <w:jc w:val="both"/>
              <w:rPr>
                <w:rFonts w:eastAsia="Times New Roman"/>
                <w:b w:val="0"/>
                <w:bCs w:val="0"/>
                <w:spacing w:val="2"/>
                <w:sz w:val="22"/>
                <w:szCs w:val="22"/>
                <w:lang w:eastAsia="ru-RU"/>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 xml:space="preserve">финансирования за счет средств бюджета муниципального образования город Торжок официальных физкультурных </w:t>
            </w:r>
            <w:r w:rsidR="002006C8">
              <w:rPr>
                <w:rFonts w:eastAsia="Times New Roman"/>
                <w:b w:val="0"/>
                <w:bCs w:val="0"/>
                <w:spacing w:val="2"/>
                <w:sz w:val="22"/>
                <w:szCs w:val="22"/>
                <w:lang w:eastAsia="ru-RU"/>
              </w:rPr>
              <w:t xml:space="preserve">мероприятий </w:t>
            </w:r>
            <w:r w:rsidRPr="005F7E19">
              <w:rPr>
                <w:rFonts w:eastAsia="Times New Roman"/>
                <w:b w:val="0"/>
                <w:bCs w:val="0"/>
                <w:spacing w:val="2"/>
                <w:sz w:val="22"/>
                <w:szCs w:val="22"/>
                <w:lang w:eastAsia="ru-RU"/>
              </w:rPr>
              <w:t xml:space="preserve">и спортивных мероприятий </w:t>
            </w:r>
          </w:p>
          <w:p w:rsidR="005F7E19" w:rsidRDefault="005F7E19" w:rsidP="005F7E19">
            <w:pPr>
              <w:jc w:val="both"/>
              <w:rPr>
                <w:spacing w:val="2"/>
                <w:sz w:val="22"/>
              </w:rPr>
            </w:pPr>
            <w:r w:rsidRPr="005F7E19">
              <w:rPr>
                <w:spacing w:val="2"/>
                <w:sz w:val="22"/>
              </w:rPr>
              <w:t>(вместе с нормами расходов средств на проведение официальных физкультурных мероприятий и спортивных мероприятий)</w:t>
            </w:r>
            <w:r>
              <w:rPr>
                <w:spacing w:val="2"/>
                <w:sz w:val="22"/>
              </w:rPr>
              <w:t xml:space="preserve">, </w:t>
            </w:r>
            <w:proofErr w:type="gramStart"/>
            <w:r>
              <w:rPr>
                <w:spacing w:val="2"/>
                <w:sz w:val="22"/>
              </w:rPr>
              <w:t>утвержденному</w:t>
            </w:r>
            <w:proofErr w:type="gramEnd"/>
            <w:r>
              <w:rPr>
                <w:spacing w:val="2"/>
                <w:sz w:val="22"/>
              </w:rPr>
              <w:t xml:space="preserve"> решением </w:t>
            </w:r>
          </w:p>
          <w:p w:rsidR="005F7E19" w:rsidRPr="005F7E19" w:rsidRDefault="005F7E19" w:rsidP="001D246F">
            <w:pPr>
              <w:jc w:val="both"/>
              <w:rPr>
                <w:spacing w:val="2"/>
                <w:sz w:val="22"/>
              </w:rPr>
            </w:pPr>
            <w:proofErr w:type="spellStart"/>
            <w:r>
              <w:rPr>
                <w:spacing w:val="2"/>
                <w:sz w:val="22"/>
              </w:rPr>
              <w:t>Торжокской</w:t>
            </w:r>
            <w:proofErr w:type="spellEnd"/>
            <w:r>
              <w:rPr>
                <w:spacing w:val="2"/>
                <w:sz w:val="22"/>
              </w:rPr>
              <w:t xml:space="preserve"> городской Думы от</w:t>
            </w:r>
            <w:r w:rsidR="001D246F">
              <w:rPr>
                <w:spacing w:val="2"/>
                <w:sz w:val="22"/>
              </w:rPr>
              <w:t xml:space="preserve"> </w:t>
            </w:r>
            <w:r w:rsidR="008B6725">
              <w:rPr>
                <w:spacing w:val="2"/>
                <w:sz w:val="22"/>
              </w:rPr>
              <w:t>29.11.2018</w:t>
            </w:r>
            <w:r>
              <w:rPr>
                <w:spacing w:val="2"/>
                <w:sz w:val="22"/>
              </w:rPr>
              <w:t xml:space="preserve"> № </w:t>
            </w:r>
            <w:r w:rsidR="008B6725">
              <w:rPr>
                <w:spacing w:val="2"/>
                <w:sz w:val="22"/>
              </w:rPr>
              <w:t>178</w:t>
            </w:r>
          </w:p>
        </w:tc>
      </w:tr>
    </w:tbl>
    <w:p w:rsidR="00E21231" w:rsidRDefault="00E21231" w:rsidP="005F7E19"/>
    <w:p w:rsidR="005F7E19" w:rsidRDefault="005F7E19" w:rsidP="005F7E19">
      <w:pPr>
        <w:rPr>
          <w:b/>
          <w:bCs/>
          <w:sz w:val="26"/>
          <w:szCs w:val="26"/>
        </w:rPr>
      </w:pPr>
    </w:p>
    <w:p w:rsidR="00D65376" w:rsidRPr="00915413" w:rsidRDefault="00D65376" w:rsidP="00D65376">
      <w:pPr>
        <w:pStyle w:val="a3"/>
        <w:jc w:val="center"/>
        <w:rPr>
          <w:b/>
          <w:sz w:val="26"/>
          <w:szCs w:val="26"/>
        </w:rPr>
      </w:pPr>
      <w:r w:rsidRPr="00915413">
        <w:rPr>
          <w:b/>
          <w:sz w:val="26"/>
          <w:szCs w:val="26"/>
        </w:rPr>
        <w:t xml:space="preserve">Нормы оплаты работы спортивных судей </w:t>
      </w:r>
    </w:p>
    <w:p w:rsidR="00D65376" w:rsidRDefault="00D65376" w:rsidP="00D65376">
      <w:pPr>
        <w:pStyle w:val="a3"/>
        <w:tabs>
          <w:tab w:val="left" w:pos="2616"/>
        </w:tabs>
        <w:jc w:val="center"/>
        <w:rPr>
          <w:b/>
          <w:sz w:val="26"/>
          <w:szCs w:val="26"/>
        </w:rPr>
      </w:pPr>
      <w:r w:rsidRPr="00915413">
        <w:rPr>
          <w:b/>
          <w:sz w:val="26"/>
          <w:szCs w:val="26"/>
        </w:rPr>
        <w:t xml:space="preserve">на физкультурных </w:t>
      </w:r>
      <w:r w:rsidR="002006C8">
        <w:rPr>
          <w:b/>
          <w:sz w:val="26"/>
          <w:szCs w:val="26"/>
        </w:rPr>
        <w:t xml:space="preserve">мероприятий </w:t>
      </w:r>
      <w:r w:rsidRPr="00915413">
        <w:rPr>
          <w:b/>
          <w:sz w:val="26"/>
          <w:szCs w:val="26"/>
        </w:rPr>
        <w:t>и спортивных мероприятиях</w:t>
      </w:r>
    </w:p>
    <w:p w:rsidR="00C805B3" w:rsidRDefault="00C805B3" w:rsidP="00D65376">
      <w:pPr>
        <w:pStyle w:val="a3"/>
        <w:tabs>
          <w:tab w:val="left" w:pos="2616"/>
        </w:tabs>
        <w:jc w:val="center"/>
        <w:rPr>
          <w:b/>
          <w:sz w:val="26"/>
          <w:szCs w:val="26"/>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142"/>
        <w:gridCol w:w="1417"/>
        <w:gridCol w:w="284"/>
        <w:gridCol w:w="992"/>
        <w:gridCol w:w="283"/>
        <w:gridCol w:w="1134"/>
        <w:gridCol w:w="284"/>
        <w:gridCol w:w="1134"/>
        <w:gridCol w:w="142"/>
        <w:gridCol w:w="1417"/>
      </w:tblGrid>
      <w:tr w:rsidR="00C805B3" w:rsidRPr="00915413" w:rsidTr="000E4812">
        <w:trPr>
          <w:cantSplit/>
        </w:trPr>
        <w:tc>
          <w:tcPr>
            <w:tcW w:w="2836" w:type="dxa"/>
            <w:gridSpan w:val="2"/>
            <w:vMerge w:val="restart"/>
            <w:tcBorders>
              <w:right w:val="single" w:sz="4" w:space="0" w:color="auto"/>
            </w:tcBorders>
            <w:vAlign w:val="center"/>
          </w:tcPr>
          <w:p w:rsidR="00C805B3" w:rsidRPr="000E4812" w:rsidRDefault="00C805B3" w:rsidP="002C4ED1">
            <w:pPr>
              <w:jc w:val="center"/>
              <w:rPr>
                <w:sz w:val="24"/>
              </w:rPr>
            </w:pPr>
            <w:r w:rsidRPr="000E4812">
              <w:rPr>
                <w:sz w:val="24"/>
              </w:rPr>
              <w:t>Наименование спортивных судей в составе судейской бригады</w:t>
            </w:r>
          </w:p>
        </w:tc>
        <w:tc>
          <w:tcPr>
            <w:tcW w:w="7087" w:type="dxa"/>
            <w:gridSpan w:val="9"/>
            <w:tcBorders>
              <w:top w:val="single" w:sz="4" w:space="0" w:color="auto"/>
              <w:left w:val="single" w:sz="4" w:space="0" w:color="auto"/>
              <w:bottom w:val="single" w:sz="4" w:space="0" w:color="auto"/>
              <w:right w:val="single" w:sz="4" w:space="0" w:color="auto"/>
            </w:tcBorders>
          </w:tcPr>
          <w:p w:rsidR="00C805B3" w:rsidRPr="000E4812" w:rsidRDefault="00C805B3" w:rsidP="002C4ED1">
            <w:pPr>
              <w:jc w:val="center"/>
              <w:rPr>
                <w:sz w:val="24"/>
              </w:rPr>
            </w:pPr>
            <w:r w:rsidRPr="000E4812">
              <w:rPr>
                <w:sz w:val="24"/>
              </w:rPr>
              <w:t>Размер оплаты с учетом квалификационных категорий  спортивных судей, за исключением командных игровых видов спорта (производится за обслуживание одного соревновательного дня в рублях)</w:t>
            </w:r>
          </w:p>
        </w:tc>
      </w:tr>
      <w:tr w:rsidR="00C805B3" w:rsidRPr="00915413" w:rsidTr="000E4812">
        <w:trPr>
          <w:cantSplit/>
        </w:trPr>
        <w:tc>
          <w:tcPr>
            <w:tcW w:w="2836" w:type="dxa"/>
            <w:gridSpan w:val="2"/>
            <w:vMerge/>
            <w:tcBorders>
              <w:right w:val="single" w:sz="4" w:space="0" w:color="auto"/>
            </w:tcBorders>
          </w:tcPr>
          <w:p w:rsidR="00C805B3" w:rsidRPr="000E4812" w:rsidRDefault="00C805B3" w:rsidP="002C4ED1">
            <w:pPr>
              <w:jc w:val="both"/>
              <w:rPr>
                <w:sz w:val="24"/>
              </w:rPr>
            </w:pPr>
          </w:p>
        </w:tc>
        <w:tc>
          <w:tcPr>
            <w:tcW w:w="1701" w:type="dxa"/>
            <w:gridSpan w:val="2"/>
            <w:tcBorders>
              <w:left w:val="single" w:sz="4" w:space="0" w:color="auto"/>
            </w:tcBorders>
          </w:tcPr>
          <w:p w:rsidR="00C805B3" w:rsidRPr="000E4812" w:rsidRDefault="00C805B3" w:rsidP="002C4ED1">
            <w:pPr>
              <w:jc w:val="center"/>
              <w:rPr>
                <w:sz w:val="24"/>
              </w:rPr>
            </w:pPr>
            <w:r w:rsidRPr="000E4812">
              <w:rPr>
                <w:sz w:val="24"/>
              </w:rPr>
              <w:t xml:space="preserve">Спортивный судья </w:t>
            </w:r>
            <w:proofErr w:type="spellStart"/>
            <w:proofErr w:type="gramStart"/>
            <w:r w:rsidRPr="000E4812">
              <w:rPr>
                <w:sz w:val="24"/>
              </w:rPr>
              <w:t>между</w:t>
            </w:r>
            <w:r w:rsidR="000E4812">
              <w:rPr>
                <w:sz w:val="24"/>
              </w:rPr>
              <w:t>-</w:t>
            </w:r>
            <w:r w:rsidRPr="000E4812">
              <w:rPr>
                <w:sz w:val="24"/>
              </w:rPr>
              <w:t>народной</w:t>
            </w:r>
            <w:proofErr w:type="spellEnd"/>
            <w:proofErr w:type="gramEnd"/>
            <w:r w:rsidRPr="000E4812">
              <w:rPr>
                <w:sz w:val="24"/>
              </w:rPr>
              <w:t xml:space="preserve"> категории, спортивный судья </w:t>
            </w:r>
            <w:proofErr w:type="spellStart"/>
            <w:r w:rsidRPr="000E4812">
              <w:rPr>
                <w:sz w:val="24"/>
              </w:rPr>
              <w:t>всерос</w:t>
            </w:r>
            <w:r w:rsidR="000E4812">
              <w:rPr>
                <w:sz w:val="24"/>
              </w:rPr>
              <w:t>-</w:t>
            </w:r>
            <w:r w:rsidRPr="000E4812">
              <w:rPr>
                <w:sz w:val="24"/>
              </w:rPr>
              <w:t>сийской</w:t>
            </w:r>
            <w:proofErr w:type="spellEnd"/>
            <w:r w:rsidRPr="000E4812">
              <w:rPr>
                <w:sz w:val="24"/>
              </w:rPr>
              <w:t xml:space="preserve"> категории</w:t>
            </w:r>
          </w:p>
        </w:tc>
        <w:tc>
          <w:tcPr>
            <w:tcW w:w="1275" w:type="dxa"/>
            <w:gridSpan w:val="2"/>
          </w:tcPr>
          <w:p w:rsidR="00C805B3" w:rsidRPr="000E4812" w:rsidRDefault="00C805B3" w:rsidP="002C4ED1">
            <w:pPr>
              <w:jc w:val="center"/>
              <w:rPr>
                <w:sz w:val="24"/>
              </w:rPr>
            </w:pPr>
            <w:proofErr w:type="spellStart"/>
            <w:proofErr w:type="gramStart"/>
            <w:r w:rsidRPr="000E4812">
              <w:rPr>
                <w:sz w:val="24"/>
              </w:rPr>
              <w:t>Спортив</w:t>
            </w:r>
            <w:r w:rsidR="000E4812">
              <w:rPr>
                <w:sz w:val="24"/>
              </w:rPr>
              <w:t>-</w:t>
            </w:r>
            <w:r w:rsidRPr="000E4812">
              <w:rPr>
                <w:sz w:val="24"/>
              </w:rPr>
              <w:t>ный</w:t>
            </w:r>
            <w:proofErr w:type="spellEnd"/>
            <w:proofErr w:type="gramEnd"/>
            <w:r w:rsidRPr="000E4812">
              <w:rPr>
                <w:sz w:val="24"/>
              </w:rPr>
              <w:t xml:space="preserve"> судья первой категории</w:t>
            </w:r>
          </w:p>
        </w:tc>
        <w:tc>
          <w:tcPr>
            <w:tcW w:w="1418" w:type="dxa"/>
            <w:gridSpan w:val="2"/>
          </w:tcPr>
          <w:p w:rsidR="00C805B3" w:rsidRPr="000E4812" w:rsidRDefault="00C805B3" w:rsidP="002C4ED1">
            <w:pPr>
              <w:jc w:val="center"/>
              <w:rPr>
                <w:sz w:val="24"/>
              </w:rPr>
            </w:pPr>
            <w:proofErr w:type="spellStart"/>
            <w:proofErr w:type="gramStart"/>
            <w:r w:rsidRPr="000E4812">
              <w:rPr>
                <w:sz w:val="24"/>
              </w:rPr>
              <w:t>Спортив</w:t>
            </w:r>
            <w:r w:rsidR="000E4812">
              <w:rPr>
                <w:sz w:val="24"/>
              </w:rPr>
              <w:t>-</w:t>
            </w:r>
            <w:r w:rsidRPr="000E4812">
              <w:rPr>
                <w:sz w:val="24"/>
              </w:rPr>
              <w:t>ный</w:t>
            </w:r>
            <w:proofErr w:type="spellEnd"/>
            <w:proofErr w:type="gramEnd"/>
            <w:r w:rsidRPr="000E4812">
              <w:rPr>
                <w:sz w:val="24"/>
              </w:rPr>
              <w:t xml:space="preserve"> судья второй категории</w:t>
            </w:r>
          </w:p>
        </w:tc>
        <w:tc>
          <w:tcPr>
            <w:tcW w:w="1276" w:type="dxa"/>
            <w:gridSpan w:val="2"/>
          </w:tcPr>
          <w:p w:rsidR="00C805B3" w:rsidRPr="000E4812" w:rsidRDefault="00C805B3" w:rsidP="002C4ED1">
            <w:pPr>
              <w:jc w:val="center"/>
              <w:rPr>
                <w:sz w:val="24"/>
              </w:rPr>
            </w:pPr>
            <w:proofErr w:type="spellStart"/>
            <w:proofErr w:type="gramStart"/>
            <w:r w:rsidRPr="000E4812">
              <w:rPr>
                <w:sz w:val="24"/>
              </w:rPr>
              <w:t>Спортив</w:t>
            </w:r>
            <w:r w:rsidR="000E4812">
              <w:rPr>
                <w:sz w:val="24"/>
              </w:rPr>
              <w:t>-</w:t>
            </w:r>
            <w:r w:rsidRPr="000E4812">
              <w:rPr>
                <w:sz w:val="24"/>
              </w:rPr>
              <w:t>ный</w:t>
            </w:r>
            <w:proofErr w:type="spellEnd"/>
            <w:proofErr w:type="gramEnd"/>
            <w:r w:rsidRPr="000E4812">
              <w:rPr>
                <w:sz w:val="24"/>
              </w:rPr>
              <w:t xml:space="preserve"> судья третьей категории</w:t>
            </w:r>
          </w:p>
        </w:tc>
        <w:tc>
          <w:tcPr>
            <w:tcW w:w="1417" w:type="dxa"/>
          </w:tcPr>
          <w:p w:rsidR="00C805B3" w:rsidRPr="000E4812" w:rsidRDefault="00C805B3" w:rsidP="002C4ED1">
            <w:pPr>
              <w:ind w:left="-108"/>
              <w:jc w:val="center"/>
              <w:rPr>
                <w:sz w:val="24"/>
              </w:rPr>
            </w:pPr>
            <w:r w:rsidRPr="000E4812">
              <w:rPr>
                <w:sz w:val="24"/>
              </w:rPr>
              <w:t xml:space="preserve">Юный </w:t>
            </w:r>
            <w:proofErr w:type="spellStart"/>
            <w:proofErr w:type="gramStart"/>
            <w:r w:rsidRPr="000E4812">
              <w:rPr>
                <w:sz w:val="24"/>
              </w:rPr>
              <w:t>спортив</w:t>
            </w:r>
            <w:r w:rsidR="000E4812">
              <w:rPr>
                <w:sz w:val="24"/>
              </w:rPr>
              <w:t>-</w:t>
            </w:r>
            <w:r w:rsidRPr="000E4812">
              <w:rPr>
                <w:sz w:val="24"/>
              </w:rPr>
              <w:t>ный</w:t>
            </w:r>
            <w:proofErr w:type="spellEnd"/>
            <w:proofErr w:type="gramEnd"/>
            <w:r w:rsidRPr="000E4812">
              <w:rPr>
                <w:sz w:val="24"/>
              </w:rPr>
              <w:t xml:space="preserve"> судья или без категории </w:t>
            </w:r>
          </w:p>
        </w:tc>
      </w:tr>
      <w:tr w:rsidR="00C805B3" w:rsidRPr="00915413" w:rsidTr="000E4812">
        <w:tc>
          <w:tcPr>
            <w:tcW w:w="2836" w:type="dxa"/>
            <w:gridSpan w:val="2"/>
          </w:tcPr>
          <w:p w:rsidR="00C805B3" w:rsidRPr="000E4812" w:rsidRDefault="00C805B3" w:rsidP="002C4ED1">
            <w:pPr>
              <w:rPr>
                <w:sz w:val="24"/>
              </w:rPr>
            </w:pPr>
            <w:r w:rsidRPr="000E4812">
              <w:rPr>
                <w:sz w:val="24"/>
              </w:rPr>
              <w:t>Главный спортивный судья</w:t>
            </w:r>
          </w:p>
        </w:tc>
        <w:tc>
          <w:tcPr>
            <w:tcW w:w="1701" w:type="dxa"/>
            <w:gridSpan w:val="2"/>
          </w:tcPr>
          <w:p w:rsidR="00C805B3" w:rsidRPr="000E4812" w:rsidRDefault="00C805B3" w:rsidP="002C4ED1">
            <w:pPr>
              <w:jc w:val="center"/>
              <w:rPr>
                <w:sz w:val="24"/>
              </w:rPr>
            </w:pPr>
            <w:r w:rsidRPr="000E4812">
              <w:rPr>
                <w:sz w:val="24"/>
              </w:rPr>
              <w:t>500</w:t>
            </w:r>
          </w:p>
        </w:tc>
        <w:tc>
          <w:tcPr>
            <w:tcW w:w="1275" w:type="dxa"/>
            <w:gridSpan w:val="2"/>
          </w:tcPr>
          <w:p w:rsidR="00C805B3" w:rsidRPr="000E4812" w:rsidRDefault="00C805B3" w:rsidP="002C4ED1">
            <w:pPr>
              <w:jc w:val="center"/>
              <w:rPr>
                <w:sz w:val="24"/>
              </w:rPr>
            </w:pPr>
            <w:r w:rsidRPr="000E4812">
              <w:rPr>
                <w:sz w:val="24"/>
              </w:rPr>
              <w:t>450</w:t>
            </w:r>
          </w:p>
        </w:tc>
        <w:tc>
          <w:tcPr>
            <w:tcW w:w="1418" w:type="dxa"/>
            <w:gridSpan w:val="2"/>
          </w:tcPr>
          <w:p w:rsidR="00C805B3" w:rsidRPr="000E4812" w:rsidRDefault="00C805B3" w:rsidP="002C4ED1">
            <w:pPr>
              <w:jc w:val="center"/>
              <w:rPr>
                <w:sz w:val="24"/>
              </w:rPr>
            </w:pPr>
            <w:r w:rsidRPr="000E4812">
              <w:rPr>
                <w:sz w:val="24"/>
              </w:rPr>
              <w:t>400</w:t>
            </w:r>
          </w:p>
        </w:tc>
        <w:tc>
          <w:tcPr>
            <w:tcW w:w="1276" w:type="dxa"/>
            <w:gridSpan w:val="2"/>
          </w:tcPr>
          <w:p w:rsidR="00C805B3" w:rsidRPr="000E4812" w:rsidRDefault="00C805B3" w:rsidP="002C4ED1">
            <w:pPr>
              <w:jc w:val="center"/>
              <w:rPr>
                <w:sz w:val="24"/>
              </w:rPr>
            </w:pPr>
            <w:r w:rsidRPr="000E4812">
              <w:rPr>
                <w:sz w:val="24"/>
              </w:rPr>
              <w:t>350</w:t>
            </w:r>
          </w:p>
        </w:tc>
        <w:tc>
          <w:tcPr>
            <w:tcW w:w="1417" w:type="dxa"/>
          </w:tcPr>
          <w:p w:rsidR="00C805B3" w:rsidRPr="000E4812" w:rsidRDefault="00C805B3" w:rsidP="002C4ED1">
            <w:pPr>
              <w:jc w:val="center"/>
              <w:rPr>
                <w:sz w:val="24"/>
              </w:rPr>
            </w:pPr>
            <w:r w:rsidRPr="000E4812">
              <w:rPr>
                <w:sz w:val="24"/>
              </w:rPr>
              <w:t>-</w:t>
            </w:r>
          </w:p>
        </w:tc>
      </w:tr>
      <w:tr w:rsidR="00C805B3" w:rsidRPr="00915413" w:rsidTr="000E4812">
        <w:tc>
          <w:tcPr>
            <w:tcW w:w="2836" w:type="dxa"/>
            <w:gridSpan w:val="2"/>
          </w:tcPr>
          <w:p w:rsidR="00C805B3" w:rsidRPr="000E4812" w:rsidRDefault="00C805B3" w:rsidP="002C4ED1">
            <w:pPr>
              <w:rPr>
                <w:sz w:val="24"/>
              </w:rPr>
            </w:pPr>
            <w:r w:rsidRPr="000E4812">
              <w:rPr>
                <w:sz w:val="24"/>
              </w:rPr>
              <w:t>Главный спортивный судья-секретарь</w:t>
            </w:r>
          </w:p>
        </w:tc>
        <w:tc>
          <w:tcPr>
            <w:tcW w:w="1701" w:type="dxa"/>
            <w:gridSpan w:val="2"/>
          </w:tcPr>
          <w:p w:rsidR="00C805B3" w:rsidRPr="000E4812" w:rsidRDefault="00C805B3" w:rsidP="002C4ED1">
            <w:pPr>
              <w:jc w:val="center"/>
              <w:rPr>
                <w:sz w:val="24"/>
              </w:rPr>
            </w:pPr>
            <w:r w:rsidRPr="000E4812">
              <w:rPr>
                <w:sz w:val="24"/>
              </w:rPr>
              <w:t>500</w:t>
            </w:r>
          </w:p>
        </w:tc>
        <w:tc>
          <w:tcPr>
            <w:tcW w:w="1275" w:type="dxa"/>
            <w:gridSpan w:val="2"/>
          </w:tcPr>
          <w:p w:rsidR="00C805B3" w:rsidRPr="000E4812" w:rsidRDefault="00C805B3" w:rsidP="002C4ED1">
            <w:pPr>
              <w:jc w:val="center"/>
              <w:rPr>
                <w:sz w:val="24"/>
              </w:rPr>
            </w:pPr>
            <w:r w:rsidRPr="000E4812">
              <w:rPr>
                <w:sz w:val="24"/>
              </w:rPr>
              <w:t>450</w:t>
            </w:r>
          </w:p>
        </w:tc>
        <w:tc>
          <w:tcPr>
            <w:tcW w:w="1418" w:type="dxa"/>
            <w:gridSpan w:val="2"/>
          </w:tcPr>
          <w:p w:rsidR="00C805B3" w:rsidRPr="000E4812" w:rsidRDefault="00C805B3" w:rsidP="002C4ED1">
            <w:pPr>
              <w:jc w:val="center"/>
              <w:rPr>
                <w:sz w:val="24"/>
              </w:rPr>
            </w:pPr>
            <w:r w:rsidRPr="000E4812">
              <w:rPr>
                <w:sz w:val="24"/>
              </w:rPr>
              <w:t>400</w:t>
            </w:r>
          </w:p>
        </w:tc>
        <w:tc>
          <w:tcPr>
            <w:tcW w:w="1276" w:type="dxa"/>
            <w:gridSpan w:val="2"/>
          </w:tcPr>
          <w:p w:rsidR="00C805B3" w:rsidRPr="000E4812" w:rsidRDefault="00C805B3" w:rsidP="002C4ED1">
            <w:pPr>
              <w:jc w:val="center"/>
              <w:rPr>
                <w:sz w:val="24"/>
              </w:rPr>
            </w:pPr>
            <w:r w:rsidRPr="000E4812">
              <w:rPr>
                <w:sz w:val="24"/>
              </w:rPr>
              <w:t>350</w:t>
            </w:r>
          </w:p>
        </w:tc>
        <w:tc>
          <w:tcPr>
            <w:tcW w:w="1417" w:type="dxa"/>
          </w:tcPr>
          <w:p w:rsidR="00C805B3" w:rsidRPr="000E4812" w:rsidRDefault="00C805B3" w:rsidP="002C4ED1">
            <w:pPr>
              <w:jc w:val="center"/>
              <w:rPr>
                <w:sz w:val="24"/>
              </w:rPr>
            </w:pPr>
            <w:r w:rsidRPr="000E4812">
              <w:rPr>
                <w:sz w:val="24"/>
              </w:rPr>
              <w:t>-</w:t>
            </w:r>
          </w:p>
        </w:tc>
      </w:tr>
      <w:tr w:rsidR="00C805B3" w:rsidRPr="00915413" w:rsidTr="000E4812">
        <w:tc>
          <w:tcPr>
            <w:tcW w:w="2836" w:type="dxa"/>
            <w:gridSpan w:val="2"/>
          </w:tcPr>
          <w:p w:rsidR="00C805B3" w:rsidRPr="000E4812" w:rsidRDefault="00C805B3" w:rsidP="002C4ED1">
            <w:pPr>
              <w:rPr>
                <w:sz w:val="24"/>
              </w:rPr>
            </w:pPr>
            <w:r w:rsidRPr="000E4812">
              <w:rPr>
                <w:sz w:val="24"/>
              </w:rPr>
              <w:t>Заместитель главного спортивного судьи,</w:t>
            </w:r>
          </w:p>
          <w:p w:rsidR="00C805B3" w:rsidRPr="000E4812" w:rsidRDefault="00C805B3" w:rsidP="002C4ED1">
            <w:pPr>
              <w:rPr>
                <w:sz w:val="24"/>
              </w:rPr>
            </w:pPr>
            <w:r w:rsidRPr="000E4812">
              <w:rPr>
                <w:sz w:val="24"/>
              </w:rPr>
              <w:t>главного секретаря</w:t>
            </w:r>
          </w:p>
        </w:tc>
        <w:tc>
          <w:tcPr>
            <w:tcW w:w="1701" w:type="dxa"/>
            <w:gridSpan w:val="2"/>
            <w:tcBorders>
              <w:bottom w:val="nil"/>
            </w:tcBorders>
          </w:tcPr>
          <w:p w:rsidR="00C805B3" w:rsidRPr="000E4812" w:rsidRDefault="00C805B3" w:rsidP="002C4ED1">
            <w:pPr>
              <w:jc w:val="center"/>
              <w:rPr>
                <w:sz w:val="24"/>
              </w:rPr>
            </w:pPr>
            <w:r w:rsidRPr="000E4812">
              <w:rPr>
                <w:sz w:val="24"/>
              </w:rPr>
              <w:t>450</w:t>
            </w:r>
          </w:p>
        </w:tc>
        <w:tc>
          <w:tcPr>
            <w:tcW w:w="1275" w:type="dxa"/>
            <w:gridSpan w:val="2"/>
            <w:tcBorders>
              <w:bottom w:val="nil"/>
            </w:tcBorders>
          </w:tcPr>
          <w:p w:rsidR="00C805B3" w:rsidRPr="000E4812" w:rsidRDefault="00C805B3" w:rsidP="002C4ED1">
            <w:pPr>
              <w:jc w:val="center"/>
              <w:rPr>
                <w:sz w:val="24"/>
              </w:rPr>
            </w:pPr>
            <w:r w:rsidRPr="000E4812">
              <w:rPr>
                <w:sz w:val="24"/>
              </w:rPr>
              <w:t>400</w:t>
            </w:r>
          </w:p>
        </w:tc>
        <w:tc>
          <w:tcPr>
            <w:tcW w:w="1418" w:type="dxa"/>
            <w:gridSpan w:val="2"/>
            <w:tcBorders>
              <w:bottom w:val="nil"/>
            </w:tcBorders>
          </w:tcPr>
          <w:p w:rsidR="00C805B3" w:rsidRPr="000E4812" w:rsidRDefault="00C805B3" w:rsidP="002C4ED1">
            <w:pPr>
              <w:jc w:val="center"/>
              <w:rPr>
                <w:sz w:val="24"/>
              </w:rPr>
            </w:pPr>
            <w:r w:rsidRPr="000E4812">
              <w:rPr>
                <w:sz w:val="24"/>
              </w:rPr>
              <w:t>350</w:t>
            </w:r>
          </w:p>
        </w:tc>
        <w:tc>
          <w:tcPr>
            <w:tcW w:w="1276" w:type="dxa"/>
            <w:gridSpan w:val="2"/>
            <w:tcBorders>
              <w:bottom w:val="nil"/>
            </w:tcBorders>
          </w:tcPr>
          <w:p w:rsidR="00C805B3" w:rsidRPr="000E4812" w:rsidRDefault="00C805B3" w:rsidP="002C4ED1">
            <w:pPr>
              <w:jc w:val="center"/>
              <w:rPr>
                <w:sz w:val="24"/>
              </w:rPr>
            </w:pPr>
            <w:r w:rsidRPr="000E4812">
              <w:rPr>
                <w:sz w:val="24"/>
              </w:rPr>
              <w:t>300</w:t>
            </w:r>
          </w:p>
        </w:tc>
        <w:tc>
          <w:tcPr>
            <w:tcW w:w="1417" w:type="dxa"/>
            <w:tcBorders>
              <w:bottom w:val="nil"/>
            </w:tcBorders>
          </w:tcPr>
          <w:p w:rsidR="00C805B3" w:rsidRPr="000E4812" w:rsidRDefault="00C805B3" w:rsidP="002C4ED1">
            <w:pPr>
              <w:jc w:val="center"/>
              <w:rPr>
                <w:sz w:val="24"/>
              </w:rPr>
            </w:pPr>
            <w:r w:rsidRPr="000E4812">
              <w:rPr>
                <w:sz w:val="24"/>
              </w:rPr>
              <w:t>-</w:t>
            </w:r>
          </w:p>
        </w:tc>
      </w:tr>
      <w:tr w:rsidR="00C805B3" w:rsidRPr="00915413" w:rsidTr="000E4812">
        <w:tc>
          <w:tcPr>
            <w:tcW w:w="2836" w:type="dxa"/>
            <w:gridSpan w:val="2"/>
          </w:tcPr>
          <w:p w:rsidR="00C805B3" w:rsidRPr="000E4812" w:rsidRDefault="00C805B3" w:rsidP="002C4ED1">
            <w:pPr>
              <w:rPr>
                <w:sz w:val="24"/>
              </w:rPr>
            </w:pPr>
            <w:r w:rsidRPr="000E4812">
              <w:rPr>
                <w:sz w:val="24"/>
              </w:rPr>
              <w:t>Спортивный судья</w:t>
            </w:r>
          </w:p>
        </w:tc>
        <w:tc>
          <w:tcPr>
            <w:tcW w:w="1701" w:type="dxa"/>
            <w:gridSpan w:val="2"/>
            <w:tcBorders>
              <w:bottom w:val="nil"/>
            </w:tcBorders>
          </w:tcPr>
          <w:p w:rsidR="00C805B3" w:rsidRPr="000E4812" w:rsidRDefault="00C805B3" w:rsidP="002C4ED1">
            <w:pPr>
              <w:jc w:val="center"/>
              <w:rPr>
                <w:sz w:val="24"/>
              </w:rPr>
            </w:pPr>
            <w:r w:rsidRPr="000E4812">
              <w:rPr>
                <w:sz w:val="24"/>
              </w:rPr>
              <w:t>400</w:t>
            </w:r>
          </w:p>
        </w:tc>
        <w:tc>
          <w:tcPr>
            <w:tcW w:w="1275" w:type="dxa"/>
            <w:gridSpan w:val="2"/>
            <w:tcBorders>
              <w:bottom w:val="nil"/>
            </w:tcBorders>
          </w:tcPr>
          <w:p w:rsidR="00C805B3" w:rsidRPr="000E4812" w:rsidRDefault="00C805B3" w:rsidP="002C4ED1">
            <w:pPr>
              <w:jc w:val="center"/>
              <w:rPr>
                <w:sz w:val="24"/>
              </w:rPr>
            </w:pPr>
            <w:r w:rsidRPr="000E4812">
              <w:rPr>
                <w:sz w:val="24"/>
              </w:rPr>
              <w:t xml:space="preserve"> 350</w:t>
            </w:r>
          </w:p>
        </w:tc>
        <w:tc>
          <w:tcPr>
            <w:tcW w:w="1418" w:type="dxa"/>
            <w:gridSpan w:val="2"/>
            <w:tcBorders>
              <w:bottom w:val="nil"/>
            </w:tcBorders>
          </w:tcPr>
          <w:p w:rsidR="00C805B3" w:rsidRPr="000E4812" w:rsidRDefault="00C805B3" w:rsidP="002C4ED1">
            <w:pPr>
              <w:jc w:val="center"/>
              <w:rPr>
                <w:sz w:val="24"/>
              </w:rPr>
            </w:pPr>
            <w:r w:rsidRPr="000E4812">
              <w:rPr>
                <w:sz w:val="24"/>
              </w:rPr>
              <w:t>300</w:t>
            </w:r>
          </w:p>
        </w:tc>
        <w:tc>
          <w:tcPr>
            <w:tcW w:w="1276" w:type="dxa"/>
            <w:gridSpan w:val="2"/>
            <w:tcBorders>
              <w:bottom w:val="nil"/>
            </w:tcBorders>
          </w:tcPr>
          <w:p w:rsidR="00C805B3" w:rsidRPr="000E4812" w:rsidRDefault="00C805B3" w:rsidP="002C4ED1">
            <w:pPr>
              <w:jc w:val="center"/>
              <w:rPr>
                <w:sz w:val="24"/>
              </w:rPr>
            </w:pPr>
            <w:r w:rsidRPr="000E4812">
              <w:rPr>
                <w:sz w:val="24"/>
              </w:rPr>
              <w:t>250</w:t>
            </w:r>
          </w:p>
        </w:tc>
        <w:tc>
          <w:tcPr>
            <w:tcW w:w="1417" w:type="dxa"/>
            <w:tcBorders>
              <w:bottom w:val="nil"/>
            </w:tcBorders>
          </w:tcPr>
          <w:p w:rsidR="00C805B3" w:rsidRPr="000E4812" w:rsidRDefault="00C805B3" w:rsidP="002C4ED1">
            <w:pPr>
              <w:jc w:val="center"/>
              <w:rPr>
                <w:sz w:val="24"/>
              </w:rPr>
            </w:pPr>
            <w:r w:rsidRPr="000E4812">
              <w:rPr>
                <w:sz w:val="24"/>
              </w:rPr>
              <w:t xml:space="preserve"> 200</w:t>
            </w:r>
          </w:p>
        </w:tc>
      </w:tr>
      <w:tr w:rsidR="00C805B3" w:rsidRPr="00915413" w:rsidTr="002C4ED1">
        <w:trPr>
          <w:cantSplit/>
        </w:trPr>
        <w:tc>
          <w:tcPr>
            <w:tcW w:w="9923" w:type="dxa"/>
            <w:gridSpan w:val="11"/>
          </w:tcPr>
          <w:p w:rsidR="00C805B3" w:rsidRPr="000E4812" w:rsidRDefault="00C805B3" w:rsidP="002C4ED1">
            <w:pPr>
              <w:jc w:val="center"/>
              <w:rPr>
                <w:sz w:val="24"/>
              </w:rPr>
            </w:pPr>
            <w:r w:rsidRPr="000E4812">
              <w:rPr>
                <w:sz w:val="24"/>
              </w:rPr>
              <w:t>командные игровые виды спорта (производится за обслуживание одной игры)</w:t>
            </w:r>
          </w:p>
        </w:tc>
      </w:tr>
      <w:tr w:rsidR="00C805B3" w:rsidRPr="00915413" w:rsidTr="002C4ED1">
        <w:tc>
          <w:tcPr>
            <w:tcW w:w="2694" w:type="dxa"/>
          </w:tcPr>
          <w:p w:rsidR="00C805B3" w:rsidRPr="000E4812" w:rsidRDefault="00C805B3" w:rsidP="002C4ED1">
            <w:pPr>
              <w:rPr>
                <w:sz w:val="24"/>
              </w:rPr>
            </w:pPr>
            <w:r w:rsidRPr="000E4812">
              <w:rPr>
                <w:sz w:val="24"/>
              </w:rPr>
              <w:t xml:space="preserve">Главный спортивный судья </w:t>
            </w:r>
          </w:p>
        </w:tc>
        <w:tc>
          <w:tcPr>
            <w:tcW w:w="1559" w:type="dxa"/>
            <w:gridSpan w:val="2"/>
            <w:tcBorders>
              <w:top w:val="nil"/>
            </w:tcBorders>
          </w:tcPr>
          <w:p w:rsidR="00C805B3" w:rsidRPr="000E4812" w:rsidRDefault="00C805B3" w:rsidP="002C4ED1">
            <w:pPr>
              <w:jc w:val="center"/>
              <w:rPr>
                <w:sz w:val="24"/>
              </w:rPr>
            </w:pPr>
            <w:r w:rsidRPr="000E4812">
              <w:rPr>
                <w:sz w:val="24"/>
              </w:rPr>
              <w:t>300</w:t>
            </w:r>
          </w:p>
        </w:tc>
        <w:tc>
          <w:tcPr>
            <w:tcW w:w="1276" w:type="dxa"/>
            <w:gridSpan w:val="2"/>
            <w:tcBorders>
              <w:top w:val="nil"/>
            </w:tcBorders>
          </w:tcPr>
          <w:p w:rsidR="00C805B3" w:rsidRPr="000E4812" w:rsidRDefault="00C805B3" w:rsidP="002C4ED1">
            <w:pPr>
              <w:jc w:val="center"/>
              <w:rPr>
                <w:sz w:val="24"/>
              </w:rPr>
            </w:pPr>
            <w:r w:rsidRPr="000E4812">
              <w:rPr>
                <w:sz w:val="24"/>
              </w:rPr>
              <w:t>260</w:t>
            </w:r>
          </w:p>
        </w:tc>
        <w:tc>
          <w:tcPr>
            <w:tcW w:w="1417" w:type="dxa"/>
            <w:gridSpan w:val="2"/>
            <w:tcBorders>
              <w:top w:val="nil"/>
            </w:tcBorders>
          </w:tcPr>
          <w:p w:rsidR="00C805B3" w:rsidRPr="000E4812" w:rsidRDefault="00C805B3" w:rsidP="002C4ED1">
            <w:pPr>
              <w:jc w:val="center"/>
              <w:rPr>
                <w:sz w:val="24"/>
              </w:rPr>
            </w:pPr>
            <w:r w:rsidRPr="000E4812">
              <w:rPr>
                <w:sz w:val="24"/>
              </w:rPr>
              <w:t>220</w:t>
            </w:r>
          </w:p>
        </w:tc>
        <w:tc>
          <w:tcPr>
            <w:tcW w:w="1418" w:type="dxa"/>
            <w:gridSpan w:val="2"/>
            <w:tcBorders>
              <w:top w:val="nil"/>
            </w:tcBorders>
          </w:tcPr>
          <w:p w:rsidR="00C805B3" w:rsidRPr="000E4812" w:rsidRDefault="00C805B3" w:rsidP="002C4ED1">
            <w:pPr>
              <w:jc w:val="center"/>
              <w:rPr>
                <w:sz w:val="24"/>
              </w:rPr>
            </w:pPr>
            <w:r w:rsidRPr="000E4812">
              <w:rPr>
                <w:sz w:val="24"/>
              </w:rPr>
              <w:t>180</w:t>
            </w:r>
          </w:p>
        </w:tc>
        <w:tc>
          <w:tcPr>
            <w:tcW w:w="1559" w:type="dxa"/>
            <w:gridSpan w:val="2"/>
            <w:tcBorders>
              <w:top w:val="nil"/>
            </w:tcBorders>
          </w:tcPr>
          <w:p w:rsidR="00C805B3" w:rsidRPr="000E4812" w:rsidRDefault="00C805B3" w:rsidP="002C4ED1">
            <w:pPr>
              <w:jc w:val="center"/>
              <w:rPr>
                <w:sz w:val="24"/>
              </w:rPr>
            </w:pPr>
            <w:r w:rsidRPr="000E4812">
              <w:rPr>
                <w:sz w:val="24"/>
              </w:rPr>
              <w:t>-</w:t>
            </w:r>
          </w:p>
        </w:tc>
      </w:tr>
      <w:tr w:rsidR="00C805B3" w:rsidRPr="00915413" w:rsidTr="002C4ED1">
        <w:tc>
          <w:tcPr>
            <w:tcW w:w="2694" w:type="dxa"/>
          </w:tcPr>
          <w:p w:rsidR="00C805B3" w:rsidRPr="000E4812" w:rsidRDefault="00C805B3" w:rsidP="002C4ED1">
            <w:pPr>
              <w:rPr>
                <w:sz w:val="24"/>
              </w:rPr>
            </w:pPr>
            <w:r w:rsidRPr="000E4812">
              <w:rPr>
                <w:sz w:val="24"/>
              </w:rPr>
              <w:t>Главный спортивный судья-секретарь</w:t>
            </w:r>
          </w:p>
        </w:tc>
        <w:tc>
          <w:tcPr>
            <w:tcW w:w="1559" w:type="dxa"/>
            <w:gridSpan w:val="2"/>
            <w:tcBorders>
              <w:top w:val="nil"/>
            </w:tcBorders>
          </w:tcPr>
          <w:p w:rsidR="00C805B3" w:rsidRPr="000E4812" w:rsidRDefault="00C805B3" w:rsidP="002C4ED1">
            <w:pPr>
              <w:jc w:val="center"/>
              <w:rPr>
                <w:sz w:val="24"/>
              </w:rPr>
            </w:pPr>
            <w:r w:rsidRPr="000E4812">
              <w:rPr>
                <w:sz w:val="24"/>
              </w:rPr>
              <w:t>300</w:t>
            </w:r>
          </w:p>
        </w:tc>
        <w:tc>
          <w:tcPr>
            <w:tcW w:w="1276" w:type="dxa"/>
            <w:gridSpan w:val="2"/>
            <w:tcBorders>
              <w:top w:val="nil"/>
            </w:tcBorders>
          </w:tcPr>
          <w:p w:rsidR="00C805B3" w:rsidRPr="000E4812" w:rsidRDefault="00C805B3" w:rsidP="002C4ED1">
            <w:pPr>
              <w:jc w:val="center"/>
              <w:rPr>
                <w:sz w:val="24"/>
              </w:rPr>
            </w:pPr>
            <w:r w:rsidRPr="000E4812">
              <w:rPr>
                <w:sz w:val="24"/>
              </w:rPr>
              <w:t>260</w:t>
            </w:r>
          </w:p>
        </w:tc>
        <w:tc>
          <w:tcPr>
            <w:tcW w:w="1417" w:type="dxa"/>
            <w:gridSpan w:val="2"/>
            <w:tcBorders>
              <w:top w:val="nil"/>
            </w:tcBorders>
          </w:tcPr>
          <w:p w:rsidR="00C805B3" w:rsidRPr="000E4812" w:rsidRDefault="00C805B3" w:rsidP="002C4ED1">
            <w:pPr>
              <w:jc w:val="center"/>
              <w:rPr>
                <w:sz w:val="24"/>
              </w:rPr>
            </w:pPr>
            <w:r w:rsidRPr="000E4812">
              <w:rPr>
                <w:sz w:val="24"/>
              </w:rPr>
              <w:t>220</w:t>
            </w:r>
          </w:p>
        </w:tc>
        <w:tc>
          <w:tcPr>
            <w:tcW w:w="1418" w:type="dxa"/>
            <w:gridSpan w:val="2"/>
            <w:tcBorders>
              <w:top w:val="nil"/>
            </w:tcBorders>
          </w:tcPr>
          <w:p w:rsidR="00C805B3" w:rsidRPr="000E4812" w:rsidRDefault="00C805B3" w:rsidP="002C4ED1">
            <w:pPr>
              <w:jc w:val="center"/>
              <w:rPr>
                <w:sz w:val="24"/>
              </w:rPr>
            </w:pPr>
            <w:r w:rsidRPr="000E4812">
              <w:rPr>
                <w:sz w:val="24"/>
              </w:rPr>
              <w:t>180</w:t>
            </w:r>
          </w:p>
        </w:tc>
        <w:tc>
          <w:tcPr>
            <w:tcW w:w="1559" w:type="dxa"/>
            <w:gridSpan w:val="2"/>
            <w:tcBorders>
              <w:top w:val="nil"/>
            </w:tcBorders>
          </w:tcPr>
          <w:p w:rsidR="00C805B3" w:rsidRPr="000E4812" w:rsidRDefault="00C805B3" w:rsidP="002C4ED1">
            <w:pPr>
              <w:jc w:val="center"/>
              <w:rPr>
                <w:sz w:val="24"/>
              </w:rPr>
            </w:pPr>
          </w:p>
        </w:tc>
      </w:tr>
      <w:tr w:rsidR="00C805B3" w:rsidRPr="00915413" w:rsidTr="002C4ED1">
        <w:tc>
          <w:tcPr>
            <w:tcW w:w="2694" w:type="dxa"/>
          </w:tcPr>
          <w:p w:rsidR="00C805B3" w:rsidRPr="000E4812" w:rsidRDefault="00C805B3" w:rsidP="002C4ED1">
            <w:pPr>
              <w:rPr>
                <w:sz w:val="24"/>
              </w:rPr>
            </w:pPr>
            <w:r w:rsidRPr="000E4812">
              <w:rPr>
                <w:sz w:val="24"/>
              </w:rPr>
              <w:t xml:space="preserve">Помощник главного спортивного судьи </w:t>
            </w:r>
          </w:p>
        </w:tc>
        <w:tc>
          <w:tcPr>
            <w:tcW w:w="1559" w:type="dxa"/>
            <w:gridSpan w:val="2"/>
          </w:tcPr>
          <w:p w:rsidR="00C805B3" w:rsidRPr="000E4812" w:rsidRDefault="00C805B3" w:rsidP="002C4ED1">
            <w:pPr>
              <w:jc w:val="center"/>
              <w:rPr>
                <w:sz w:val="24"/>
              </w:rPr>
            </w:pPr>
            <w:r w:rsidRPr="000E4812">
              <w:rPr>
                <w:sz w:val="24"/>
              </w:rPr>
              <w:t>260</w:t>
            </w:r>
          </w:p>
        </w:tc>
        <w:tc>
          <w:tcPr>
            <w:tcW w:w="1276" w:type="dxa"/>
            <w:gridSpan w:val="2"/>
          </w:tcPr>
          <w:p w:rsidR="00C805B3" w:rsidRPr="000E4812" w:rsidRDefault="00C805B3" w:rsidP="002C4ED1">
            <w:pPr>
              <w:jc w:val="center"/>
              <w:rPr>
                <w:sz w:val="24"/>
              </w:rPr>
            </w:pPr>
            <w:r w:rsidRPr="000E4812">
              <w:rPr>
                <w:sz w:val="24"/>
              </w:rPr>
              <w:t>230</w:t>
            </w:r>
          </w:p>
        </w:tc>
        <w:tc>
          <w:tcPr>
            <w:tcW w:w="1417" w:type="dxa"/>
            <w:gridSpan w:val="2"/>
          </w:tcPr>
          <w:p w:rsidR="00C805B3" w:rsidRPr="000E4812" w:rsidRDefault="00C805B3" w:rsidP="002C4ED1">
            <w:pPr>
              <w:jc w:val="center"/>
              <w:rPr>
                <w:sz w:val="24"/>
              </w:rPr>
            </w:pPr>
            <w:r w:rsidRPr="000E4812">
              <w:rPr>
                <w:sz w:val="24"/>
              </w:rPr>
              <w:t>200</w:t>
            </w:r>
          </w:p>
        </w:tc>
        <w:tc>
          <w:tcPr>
            <w:tcW w:w="1418" w:type="dxa"/>
            <w:gridSpan w:val="2"/>
          </w:tcPr>
          <w:p w:rsidR="00C805B3" w:rsidRPr="000E4812" w:rsidRDefault="00C805B3" w:rsidP="002C4ED1">
            <w:pPr>
              <w:jc w:val="center"/>
              <w:rPr>
                <w:sz w:val="24"/>
              </w:rPr>
            </w:pPr>
            <w:r w:rsidRPr="000E4812">
              <w:rPr>
                <w:sz w:val="24"/>
              </w:rPr>
              <w:t>170</w:t>
            </w:r>
          </w:p>
        </w:tc>
        <w:tc>
          <w:tcPr>
            <w:tcW w:w="1559" w:type="dxa"/>
            <w:gridSpan w:val="2"/>
          </w:tcPr>
          <w:p w:rsidR="00C805B3" w:rsidRPr="000E4812" w:rsidRDefault="00C805B3" w:rsidP="002C4ED1">
            <w:pPr>
              <w:jc w:val="center"/>
              <w:rPr>
                <w:sz w:val="24"/>
              </w:rPr>
            </w:pPr>
            <w:r w:rsidRPr="000E4812">
              <w:rPr>
                <w:sz w:val="24"/>
              </w:rPr>
              <w:t>-</w:t>
            </w:r>
          </w:p>
        </w:tc>
      </w:tr>
      <w:tr w:rsidR="00C805B3" w:rsidRPr="00915413" w:rsidTr="002C4ED1">
        <w:tc>
          <w:tcPr>
            <w:tcW w:w="2694" w:type="dxa"/>
          </w:tcPr>
          <w:p w:rsidR="00C805B3" w:rsidRPr="000E4812" w:rsidRDefault="00C805B3" w:rsidP="002C4ED1">
            <w:pPr>
              <w:rPr>
                <w:sz w:val="24"/>
              </w:rPr>
            </w:pPr>
            <w:r w:rsidRPr="000E4812">
              <w:rPr>
                <w:sz w:val="24"/>
              </w:rPr>
              <w:t>Комиссар</w:t>
            </w:r>
          </w:p>
        </w:tc>
        <w:tc>
          <w:tcPr>
            <w:tcW w:w="1559" w:type="dxa"/>
            <w:gridSpan w:val="2"/>
          </w:tcPr>
          <w:p w:rsidR="00C805B3" w:rsidRPr="000E4812" w:rsidRDefault="00C805B3" w:rsidP="002C4ED1">
            <w:pPr>
              <w:jc w:val="center"/>
              <w:rPr>
                <w:sz w:val="24"/>
              </w:rPr>
            </w:pPr>
            <w:r w:rsidRPr="000E4812">
              <w:rPr>
                <w:sz w:val="24"/>
              </w:rPr>
              <w:t>280</w:t>
            </w:r>
          </w:p>
        </w:tc>
        <w:tc>
          <w:tcPr>
            <w:tcW w:w="1276" w:type="dxa"/>
            <w:gridSpan w:val="2"/>
          </w:tcPr>
          <w:p w:rsidR="00C805B3" w:rsidRPr="000E4812" w:rsidRDefault="00C805B3" w:rsidP="002C4ED1">
            <w:pPr>
              <w:jc w:val="center"/>
              <w:rPr>
                <w:sz w:val="24"/>
              </w:rPr>
            </w:pPr>
            <w:r w:rsidRPr="000E4812">
              <w:rPr>
                <w:sz w:val="24"/>
              </w:rPr>
              <w:t>-</w:t>
            </w:r>
          </w:p>
        </w:tc>
        <w:tc>
          <w:tcPr>
            <w:tcW w:w="1417" w:type="dxa"/>
            <w:gridSpan w:val="2"/>
          </w:tcPr>
          <w:p w:rsidR="00C805B3" w:rsidRPr="000E4812" w:rsidRDefault="00C805B3" w:rsidP="002C4ED1">
            <w:pPr>
              <w:jc w:val="center"/>
              <w:rPr>
                <w:sz w:val="24"/>
              </w:rPr>
            </w:pPr>
            <w:r w:rsidRPr="000E4812">
              <w:rPr>
                <w:sz w:val="24"/>
              </w:rPr>
              <w:t>-</w:t>
            </w:r>
          </w:p>
        </w:tc>
        <w:tc>
          <w:tcPr>
            <w:tcW w:w="1418" w:type="dxa"/>
            <w:gridSpan w:val="2"/>
          </w:tcPr>
          <w:p w:rsidR="00C805B3" w:rsidRPr="000E4812" w:rsidRDefault="00C805B3" w:rsidP="002C4ED1">
            <w:pPr>
              <w:jc w:val="center"/>
              <w:rPr>
                <w:sz w:val="24"/>
              </w:rPr>
            </w:pPr>
            <w:r w:rsidRPr="000E4812">
              <w:rPr>
                <w:sz w:val="24"/>
              </w:rPr>
              <w:t>-</w:t>
            </w:r>
          </w:p>
        </w:tc>
        <w:tc>
          <w:tcPr>
            <w:tcW w:w="1559" w:type="dxa"/>
            <w:gridSpan w:val="2"/>
          </w:tcPr>
          <w:p w:rsidR="00C805B3" w:rsidRPr="000E4812" w:rsidRDefault="00C805B3" w:rsidP="002C4ED1">
            <w:pPr>
              <w:jc w:val="center"/>
              <w:rPr>
                <w:sz w:val="24"/>
              </w:rPr>
            </w:pPr>
            <w:r w:rsidRPr="000E4812">
              <w:rPr>
                <w:sz w:val="24"/>
              </w:rPr>
              <w:t>-</w:t>
            </w:r>
          </w:p>
        </w:tc>
      </w:tr>
      <w:tr w:rsidR="00C805B3" w:rsidRPr="00915413" w:rsidTr="002C4ED1">
        <w:tc>
          <w:tcPr>
            <w:tcW w:w="2694" w:type="dxa"/>
          </w:tcPr>
          <w:p w:rsidR="00C805B3" w:rsidRPr="000E4812" w:rsidRDefault="00C805B3" w:rsidP="002C4ED1">
            <w:pPr>
              <w:rPr>
                <w:sz w:val="24"/>
              </w:rPr>
            </w:pPr>
            <w:r w:rsidRPr="000E4812">
              <w:rPr>
                <w:sz w:val="24"/>
              </w:rPr>
              <w:t>Спортивный судья, входящий в состав судейской бригады</w:t>
            </w:r>
          </w:p>
        </w:tc>
        <w:tc>
          <w:tcPr>
            <w:tcW w:w="1559" w:type="dxa"/>
            <w:gridSpan w:val="2"/>
          </w:tcPr>
          <w:p w:rsidR="00C805B3" w:rsidRPr="000E4812" w:rsidRDefault="00C805B3" w:rsidP="002C4ED1">
            <w:pPr>
              <w:jc w:val="center"/>
              <w:rPr>
                <w:sz w:val="24"/>
              </w:rPr>
            </w:pPr>
            <w:r w:rsidRPr="000E4812">
              <w:rPr>
                <w:sz w:val="24"/>
              </w:rPr>
              <w:t>230</w:t>
            </w:r>
          </w:p>
        </w:tc>
        <w:tc>
          <w:tcPr>
            <w:tcW w:w="1276" w:type="dxa"/>
            <w:gridSpan w:val="2"/>
          </w:tcPr>
          <w:p w:rsidR="00C805B3" w:rsidRPr="000E4812" w:rsidRDefault="00C805B3" w:rsidP="002C4ED1">
            <w:pPr>
              <w:jc w:val="center"/>
              <w:rPr>
                <w:sz w:val="24"/>
              </w:rPr>
            </w:pPr>
            <w:r w:rsidRPr="000E4812">
              <w:rPr>
                <w:sz w:val="24"/>
              </w:rPr>
              <w:t>210</w:t>
            </w:r>
          </w:p>
        </w:tc>
        <w:tc>
          <w:tcPr>
            <w:tcW w:w="1417" w:type="dxa"/>
            <w:gridSpan w:val="2"/>
          </w:tcPr>
          <w:p w:rsidR="00C805B3" w:rsidRPr="000E4812" w:rsidRDefault="00C805B3" w:rsidP="002C4ED1">
            <w:pPr>
              <w:jc w:val="center"/>
              <w:rPr>
                <w:sz w:val="24"/>
              </w:rPr>
            </w:pPr>
            <w:r w:rsidRPr="000E4812">
              <w:rPr>
                <w:sz w:val="24"/>
              </w:rPr>
              <w:t>190</w:t>
            </w:r>
          </w:p>
        </w:tc>
        <w:tc>
          <w:tcPr>
            <w:tcW w:w="1418" w:type="dxa"/>
            <w:gridSpan w:val="2"/>
          </w:tcPr>
          <w:p w:rsidR="00C805B3" w:rsidRPr="000E4812" w:rsidRDefault="00C805B3" w:rsidP="002C4ED1">
            <w:pPr>
              <w:jc w:val="center"/>
              <w:rPr>
                <w:sz w:val="24"/>
              </w:rPr>
            </w:pPr>
            <w:r w:rsidRPr="000E4812">
              <w:rPr>
                <w:sz w:val="24"/>
              </w:rPr>
              <w:t>170</w:t>
            </w:r>
          </w:p>
        </w:tc>
        <w:tc>
          <w:tcPr>
            <w:tcW w:w="1559" w:type="dxa"/>
            <w:gridSpan w:val="2"/>
          </w:tcPr>
          <w:p w:rsidR="00C805B3" w:rsidRPr="000E4812" w:rsidRDefault="00C805B3" w:rsidP="002C4ED1">
            <w:pPr>
              <w:jc w:val="center"/>
              <w:rPr>
                <w:sz w:val="24"/>
              </w:rPr>
            </w:pPr>
            <w:r w:rsidRPr="000E4812">
              <w:rPr>
                <w:sz w:val="24"/>
              </w:rPr>
              <w:t>150</w:t>
            </w:r>
          </w:p>
        </w:tc>
      </w:tr>
    </w:tbl>
    <w:p w:rsidR="00C805B3" w:rsidRDefault="00C805B3" w:rsidP="00D65376">
      <w:pPr>
        <w:pStyle w:val="a3"/>
        <w:tabs>
          <w:tab w:val="left" w:pos="2616"/>
        </w:tabs>
        <w:jc w:val="center"/>
        <w:rPr>
          <w:b/>
          <w:sz w:val="26"/>
          <w:szCs w:val="26"/>
        </w:rPr>
      </w:pPr>
    </w:p>
    <w:p w:rsidR="00C805B3" w:rsidRPr="00915413" w:rsidRDefault="00C805B3" w:rsidP="00C805B3">
      <w:pPr>
        <w:ind w:firstLine="709"/>
        <w:jc w:val="both"/>
        <w:rPr>
          <w:sz w:val="26"/>
          <w:szCs w:val="26"/>
        </w:rPr>
      </w:pPr>
      <w:r w:rsidRPr="00915413">
        <w:rPr>
          <w:sz w:val="26"/>
          <w:szCs w:val="26"/>
        </w:rPr>
        <w:t>Примечание:</w:t>
      </w:r>
    </w:p>
    <w:p w:rsidR="00C805B3" w:rsidRPr="0066418C" w:rsidRDefault="00C805B3" w:rsidP="00C805B3">
      <w:pPr>
        <w:ind w:firstLine="709"/>
        <w:jc w:val="both"/>
        <w:rPr>
          <w:sz w:val="26"/>
          <w:szCs w:val="26"/>
        </w:rPr>
      </w:pPr>
      <w:r w:rsidRPr="00915413">
        <w:rPr>
          <w:sz w:val="26"/>
          <w:szCs w:val="26"/>
        </w:rPr>
        <w:t xml:space="preserve">1. </w:t>
      </w:r>
      <w:r w:rsidRPr="0066418C">
        <w:rPr>
          <w:sz w:val="26"/>
          <w:szCs w:val="26"/>
        </w:rPr>
        <w:t>Размер оплаты устанавливается с учетом квалификационных категорий спортивных судей в соответствии с приказом Министерства спорта Российской Федерации от 28.02.2017 №134 «Об утверждении Положения о спортивных судьях».</w:t>
      </w:r>
    </w:p>
    <w:p w:rsidR="00C805B3" w:rsidRPr="00915413" w:rsidRDefault="00C805B3" w:rsidP="00C805B3">
      <w:pPr>
        <w:ind w:firstLine="709"/>
        <w:jc w:val="both"/>
        <w:rPr>
          <w:sz w:val="26"/>
          <w:szCs w:val="26"/>
        </w:rPr>
      </w:pPr>
      <w:r w:rsidRPr="00915413">
        <w:rPr>
          <w:sz w:val="26"/>
          <w:szCs w:val="26"/>
        </w:rPr>
        <w:t xml:space="preserve">2. </w:t>
      </w:r>
      <w:proofErr w:type="gramStart"/>
      <w:r w:rsidRPr="00915413">
        <w:rPr>
          <w:sz w:val="26"/>
          <w:szCs w:val="26"/>
        </w:rPr>
        <w:t xml:space="preserve">При необходимости на подготовительном и заключительном этапах проведения физкультурных </w:t>
      </w:r>
      <w:r w:rsidR="002006C8">
        <w:rPr>
          <w:sz w:val="26"/>
          <w:szCs w:val="26"/>
        </w:rPr>
        <w:t xml:space="preserve">мероприятий </w:t>
      </w:r>
      <w:r w:rsidRPr="00915413">
        <w:rPr>
          <w:sz w:val="26"/>
          <w:szCs w:val="26"/>
        </w:rPr>
        <w:t xml:space="preserve">и спортивных мероприятий работа главного спортивного судьи, главного спортивного судьи-секретаря оплачивается </w:t>
      </w:r>
      <w:r w:rsidRPr="00915413">
        <w:rPr>
          <w:sz w:val="26"/>
          <w:szCs w:val="26"/>
        </w:rPr>
        <w:lastRenderedPageBreak/>
        <w:t xml:space="preserve">дополнительно в количестве не более двух дней, заместителя главного спортивного судьи и заместителя главного спортивного судьи-секретаря соответственно – не более одного дня. </w:t>
      </w:r>
      <w:proofErr w:type="gramEnd"/>
    </w:p>
    <w:p w:rsidR="00C805B3" w:rsidRPr="00915413" w:rsidRDefault="00C805B3" w:rsidP="00C805B3">
      <w:pPr>
        <w:ind w:firstLine="709"/>
        <w:jc w:val="both"/>
        <w:rPr>
          <w:sz w:val="26"/>
          <w:szCs w:val="26"/>
        </w:rPr>
      </w:pPr>
      <w:r w:rsidRPr="00915413">
        <w:rPr>
          <w:sz w:val="26"/>
          <w:szCs w:val="26"/>
        </w:rPr>
        <w:t xml:space="preserve">3. Количественный состав судейских бригад (коллегий) определяется согласно утвержденным </w:t>
      </w:r>
      <w:r>
        <w:rPr>
          <w:sz w:val="26"/>
          <w:szCs w:val="26"/>
        </w:rPr>
        <w:t xml:space="preserve">федеральным органом, уполномоченным в </w:t>
      </w:r>
      <w:r>
        <w:rPr>
          <w:rFonts w:eastAsiaTheme="minorHAnsi"/>
          <w:sz w:val="26"/>
          <w:szCs w:val="26"/>
          <w:lang w:eastAsia="en-US"/>
        </w:rPr>
        <w:t>области физической культуры и спорта</w:t>
      </w:r>
      <w:r>
        <w:rPr>
          <w:sz w:val="26"/>
          <w:szCs w:val="26"/>
        </w:rPr>
        <w:t xml:space="preserve"> </w:t>
      </w:r>
      <w:r w:rsidRPr="00915413">
        <w:rPr>
          <w:sz w:val="26"/>
          <w:szCs w:val="26"/>
        </w:rPr>
        <w:t>правилам соревнований по видам спорта.</w:t>
      </w:r>
    </w:p>
    <w:p w:rsidR="00C805B3" w:rsidRPr="00915413" w:rsidRDefault="00C805B3" w:rsidP="00C805B3">
      <w:pPr>
        <w:ind w:firstLine="709"/>
        <w:jc w:val="both"/>
        <w:rPr>
          <w:sz w:val="26"/>
          <w:szCs w:val="26"/>
        </w:rPr>
      </w:pPr>
      <w:r w:rsidRPr="00915413">
        <w:rPr>
          <w:sz w:val="26"/>
          <w:szCs w:val="26"/>
        </w:rPr>
        <w:t xml:space="preserve">4. Для осуществления </w:t>
      </w:r>
      <w:proofErr w:type="gramStart"/>
      <w:r w:rsidRPr="00915413">
        <w:rPr>
          <w:sz w:val="26"/>
          <w:szCs w:val="26"/>
        </w:rPr>
        <w:t>контроля за</w:t>
      </w:r>
      <w:proofErr w:type="gramEnd"/>
      <w:r w:rsidRPr="00915413">
        <w:rPr>
          <w:sz w:val="26"/>
          <w:szCs w:val="26"/>
        </w:rPr>
        <w:t xml:space="preserve"> организацией и проведением игр </w:t>
      </w:r>
      <w:r>
        <w:rPr>
          <w:sz w:val="26"/>
          <w:szCs w:val="26"/>
        </w:rPr>
        <w:t>межмуниципальных</w:t>
      </w:r>
      <w:r w:rsidRPr="00915413">
        <w:rPr>
          <w:sz w:val="26"/>
          <w:szCs w:val="26"/>
        </w:rPr>
        <w:t xml:space="preserve"> и муниципальных соревнований могут назначаться инспектора или технические делегаты с оплатой в размерах, предусмотренных для главных спортивных судей.</w:t>
      </w:r>
    </w:p>
    <w:p w:rsidR="00C805B3" w:rsidRPr="00915413" w:rsidRDefault="00C805B3" w:rsidP="00C805B3">
      <w:pPr>
        <w:ind w:firstLine="709"/>
        <w:jc w:val="both"/>
        <w:rPr>
          <w:sz w:val="26"/>
          <w:szCs w:val="26"/>
        </w:rPr>
      </w:pPr>
      <w:r w:rsidRPr="00915413">
        <w:rPr>
          <w:sz w:val="26"/>
          <w:szCs w:val="26"/>
        </w:rPr>
        <w:t>5. В случае необходимости при проведении соревнований дополнительно привлекается обслуживающий и вспомогательный персонал.</w:t>
      </w:r>
    </w:p>
    <w:p w:rsidR="0059434F" w:rsidRDefault="0059434F" w:rsidP="00D65376">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7D01F2" w:rsidRDefault="007D01F2" w:rsidP="00A354DF">
      <w:pPr>
        <w:ind w:firstLine="709"/>
        <w:jc w:val="both"/>
        <w:rPr>
          <w:sz w:val="26"/>
          <w:szCs w:val="26"/>
        </w:rPr>
      </w:pPr>
    </w:p>
    <w:p w:rsidR="007D01F2" w:rsidRDefault="007D01F2" w:rsidP="00A354DF">
      <w:pPr>
        <w:ind w:firstLine="709"/>
        <w:jc w:val="both"/>
        <w:rPr>
          <w:sz w:val="26"/>
          <w:szCs w:val="26"/>
        </w:rPr>
      </w:pPr>
    </w:p>
    <w:p w:rsidR="007D01F2" w:rsidRDefault="007D01F2" w:rsidP="00A354DF">
      <w:pPr>
        <w:ind w:firstLine="709"/>
        <w:jc w:val="both"/>
        <w:rPr>
          <w:sz w:val="26"/>
          <w:szCs w:val="26"/>
        </w:rPr>
      </w:pPr>
    </w:p>
    <w:p w:rsidR="007D01F2" w:rsidRDefault="007D01F2" w:rsidP="00A354DF">
      <w:pPr>
        <w:ind w:firstLine="709"/>
        <w:jc w:val="both"/>
        <w:rPr>
          <w:sz w:val="26"/>
          <w:szCs w:val="26"/>
        </w:rPr>
      </w:pPr>
    </w:p>
    <w:p w:rsidR="007D01F2" w:rsidRDefault="007D01F2" w:rsidP="00A354DF">
      <w:pPr>
        <w:ind w:firstLine="709"/>
        <w:jc w:val="both"/>
        <w:rPr>
          <w:sz w:val="26"/>
          <w:szCs w:val="26"/>
        </w:rPr>
      </w:pPr>
    </w:p>
    <w:p w:rsidR="007D01F2" w:rsidRDefault="007D01F2" w:rsidP="00A354DF">
      <w:pPr>
        <w:ind w:firstLine="709"/>
        <w:jc w:val="both"/>
        <w:rPr>
          <w:sz w:val="26"/>
          <w:szCs w:val="26"/>
        </w:rPr>
      </w:pPr>
    </w:p>
    <w:p w:rsidR="007D01F2" w:rsidRDefault="007D01F2" w:rsidP="00A354DF">
      <w:pPr>
        <w:ind w:firstLine="709"/>
        <w:jc w:val="both"/>
        <w:rPr>
          <w:sz w:val="26"/>
          <w:szCs w:val="26"/>
        </w:rPr>
      </w:pPr>
    </w:p>
    <w:p w:rsidR="00BE5435" w:rsidRDefault="00BE5435" w:rsidP="00A354DF">
      <w:pPr>
        <w:ind w:firstLine="709"/>
        <w:jc w:val="both"/>
        <w:rPr>
          <w:sz w:val="26"/>
          <w:szCs w:val="26"/>
        </w:rPr>
      </w:pPr>
    </w:p>
    <w:p w:rsidR="00640236" w:rsidRDefault="00640236" w:rsidP="00A354DF">
      <w:pPr>
        <w:ind w:firstLine="709"/>
        <w:jc w:val="both"/>
        <w:rPr>
          <w:sz w:val="26"/>
          <w:szCs w:val="26"/>
        </w:rPr>
      </w:pPr>
    </w:p>
    <w:p w:rsidR="00640236" w:rsidRDefault="00640236" w:rsidP="00A354DF">
      <w:pPr>
        <w:ind w:firstLine="709"/>
        <w:jc w:val="both"/>
        <w:rPr>
          <w:sz w:val="26"/>
          <w:szCs w:val="26"/>
        </w:rPr>
      </w:pPr>
    </w:p>
    <w:p w:rsidR="00640236" w:rsidRDefault="00640236" w:rsidP="00A354DF">
      <w:pPr>
        <w:ind w:firstLine="709"/>
        <w:jc w:val="both"/>
        <w:rPr>
          <w:sz w:val="26"/>
          <w:szCs w:val="26"/>
        </w:rPr>
      </w:pPr>
    </w:p>
    <w:p w:rsidR="007F667B" w:rsidRDefault="007F667B" w:rsidP="00A354DF">
      <w:pPr>
        <w:ind w:firstLine="709"/>
        <w:jc w:val="both"/>
        <w:rPr>
          <w:sz w:val="26"/>
          <w:szCs w:val="26"/>
        </w:rPr>
      </w:pPr>
    </w:p>
    <w:tbl>
      <w:tblPr>
        <w:tblStyle w:val="a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7D01F2" w:rsidTr="007D01F2">
        <w:tc>
          <w:tcPr>
            <w:tcW w:w="6202" w:type="dxa"/>
          </w:tcPr>
          <w:p w:rsidR="007D01F2" w:rsidRDefault="007D01F2" w:rsidP="007D01F2">
            <w:pPr>
              <w:jc w:val="both"/>
              <w:rPr>
                <w:spacing w:val="2"/>
                <w:sz w:val="22"/>
              </w:rPr>
            </w:pPr>
            <w:r>
              <w:rPr>
                <w:spacing w:val="2"/>
                <w:sz w:val="22"/>
              </w:rPr>
              <w:lastRenderedPageBreak/>
              <w:t>Приложение 2</w:t>
            </w:r>
          </w:p>
          <w:p w:rsidR="007D01F2" w:rsidRPr="005F7E19" w:rsidRDefault="007D01F2" w:rsidP="007D01F2">
            <w:pPr>
              <w:pStyle w:val="24"/>
              <w:shd w:val="clear" w:color="auto" w:fill="auto"/>
              <w:spacing w:line="240" w:lineRule="auto"/>
              <w:jc w:val="both"/>
              <w:rPr>
                <w:rFonts w:eastAsia="Times New Roman"/>
                <w:b w:val="0"/>
                <w:bCs w:val="0"/>
                <w:spacing w:val="2"/>
                <w:sz w:val="22"/>
                <w:szCs w:val="22"/>
                <w:lang w:eastAsia="ru-RU"/>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 xml:space="preserve">финансирования за счет средств бюджета муниципального образования город Торжок официальных физкультурных </w:t>
            </w:r>
            <w:r w:rsidR="002006C8">
              <w:rPr>
                <w:rFonts w:eastAsia="Times New Roman"/>
                <w:b w:val="0"/>
                <w:bCs w:val="0"/>
                <w:spacing w:val="2"/>
                <w:sz w:val="22"/>
                <w:szCs w:val="22"/>
                <w:lang w:eastAsia="ru-RU"/>
              </w:rPr>
              <w:t xml:space="preserve">мероприятий </w:t>
            </w:r>
            <w:r w:rsidRPr="005F7E19">
              <w:rPr>
                <w:rFonts w:eastAsia="Times New Roman"/>
                <w:b w:val="0"/>
                <w:bCs w:val="0"/>
                <w:spacing w:val="2"/>
                <w:sz w:val="22"/>
                <w:szCs w:val="22"/>
                <w:lang w:eastAsia="ru-RU"/>
              </w:rPr>
              <w:t xml:space="preserve">и спортивных мероприятий </w:t>
            </w:r>
          </w:p>
          <w:p w:rsidR="007D01F2" w:rsidRDefault="007D01F2" w:rsidP="007D01F2">
            <w:pPr>
              <w:jc w:val="both"/>
              <w:rPr>
                <w:spacing w:val="2"/>
                <w:sz w:val="22"/>
              </w:rPr>
            </w:pPr>
            <w:r w:rsidRPr="005F7E19">
              <w:rPr>
                <w:spacing w:val="2"/>
                <w:sz w:val="22"/>
              </w:rPr>
              <w:t>(вместе с нормами расходов средств на проведение официальных физкультурных мероприятий и спортивных мероприятий)</w:t>
            </w:r>
            <w:r>
              <w:rPr>
                <w:spacing w:val="2"/>
                <w:sz w:val="22"/>
              </w:rPr>
              <w:t xml:space="preserve">, </w:t>
            </w:r>
            <w:proofErr w:type="gramStart"/>
            <w:r>
              <w:rPr>
                <w:spacing w:val="2"/>
                <w:sz w:val="22"/>
              </w:rPr>
              <w:t>утвержденному</w:t>
            </w:r>
            <w:proofErr w:type="gramEnd"/>
            <w:r>
              <w:rPr>
                <w:spacing w:val="2"/>
                <w:sz w:val="22"/>
              </w:rPr>
              <w:t xml:space="preserve"> решением </w:t>
            </w:r>
          </w:p>
          <w:p w:rsidR="007D01F2" w:rsidRDefault="00640236" w:rsidP="007D01F2">
            <w:pPr>
              <w:jc w:val="both"/>
              <w:rPr>
                <w:sz w:val="26"/>
                <w:szCs w:val="26"/>
              </w:rPr>
            </w:pPr>
            <w:proofErr w:type="spellStart"/>
            <w:r>
              <w:rPr>
                <w:spacing w:val="2"/>
                <w:sz w:val="22"/>
              </w:rPr>
              <w:t>Торжокской</w:t>
            </w:r>
            <w:proofErr w:type="spellEnd"/>
            <w:r>
              <w:rPr>
                <w:spacing w:val="2"/>
                <w:sz w:val="22"/>
              </w:rPr>
              <w:t xml:space="preserve"> городской Думы от 29.11.2018</w:t>
            </w:r>
            <w:r w:rsidR="007D01F2">
              <w:rPr>
                <w:spacing w:val="2"/>
                <w:sz w:val="22"/>
              </w:rPr>
              <w:t xml:space="preserve"> № </w:t>
            </w:r>
            <w:r>
              <w:rPr>
                <w:spacing w:val="2"/>
                <w:sz w:val="22"/>
              </w:rPr>
              <w:t>178</w:t>
            </w:r>
          </w:p>
          <w:p w:rsidR="007D01F2" w:rsidRDefault="007D01F2" w:rsidP="00A354DF">
            <w:pPr>
              <w:jc w:val="both"/>
              <w:rPr>
                <w:sz w:val="26"/>
                <w:szCs w:val="26"/>
              </w:rPr>
            </w:pPr>
          </w:p>
        </w:tc>
      </w:tr>
    </w:tbl>
    <w:p w:rsidR="007F667B" w:rsidRDefault="007F667B" w:rsidP="00A354DF">
      <w:pPr>
        <w:ind w:firstLine="709"/>
        <w:jc w:val="both"/>
        <w:rPr>
          <w:sz w:val="26"/>
          <w:szCs w:val="26"/>
        </w:rPr>
      </w:pPr>
    </w:p>
    <w:p w:rsidR="007F667B" w:rsidRDefault="007F667B" w:rsidP="00A354DF">
      <w:pPr>
        <w:ind w:firstLine="709"/>
        <w:jc w:val="both"/>
        <w:rPr>
          <w:sz w:val="26"/>
          <w:szCs w:val="26"/>
        </w:rPr>
      </w:pPr>
    </w:p>
    <w:p w:rsidR="00A354DF" w:rsidRDefault="00A354DF" w:rsidP="00A354DF">
      <w:pPr>
        <w:ind w:firstLine="709"/>
        <w:jc w:val="both"/>
        <w:rPr>
          <w:sz w:val="26"/>
          <w:szCs w:val="26"/>
        </w:rPr>
      </w:pPr>
    </w:p>
    <w:p w:rsidR="0066418C" w:rsidRPr="0066418C" w:rsidRDefault="0066418C" w:rsidP="005F5E20">
      <w:pPr>
        <w:jc w:val="center"/>
        <w:rPr>
          <w:b/>
          <w:sz w:val="26"/>
          <w:szCs w:val="26"/>
        </w:rPr>
      </w:pPr>
      <w:r w:rsidRPr="0066418C">
        <w:rPr>
          <w:b/>
          <w:sz w:val="26"/>
          <w:szCs w:val="26"/>
        </w:rPr>
        <w:t xml:space="preserve">Нормы оплаты проживания </w:t>
      </w:r>
      <w:r>
        <w:rPr>
          <w:b/>
          <w:sz w:val="26"/>
          <w:szCs w:val="26"/>
        </w:rPr>
        <w:t>вызванных спортивных судей</w:t>
      </w:r>
    </w:p>
    <w:p w:rsidR="0059434F" w:rsidRDefault="0059434F" w:rsidP="0066418C">
      <w:pPr>
        <w:pStyle w:val="a3"/>
        <w:jc w:val="center"/>
        <w:rPr>
          <w:b/>
          <w:sz w:val="26"/>
          <w:szCs w:val="26"/>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4"/>
        <w:gridCol w:w="6859"/>
        <w:gridCol w:w="2410"/>
      </w:tblGrid>
      <w:tr w:rsidR="00523461" w:rsidTr="002C4ED1">
        <w:tc>
          <w:tcPr>
            <w:tcW w:w="654" w:type="dxa"/>
            <w:vAlign w:val="center"/>
          </w:tcPr>
          <w:p w:rsidR="00523461" w:rsidRPr="0066418C" w:rsidRDefault="00523461" w:rsidP="002C4ED1">
            <w:pPr>
              <w:jc w:val="center"/>
              <w:rPr>
                <w:sz w:val="26"/>
                <w:szCs w:val="26"/>
              </w:rPr>
            </w:pPr>
            <w:r w:rsidRPr="0066418C">
              <w:rPr>
                <w:sz w:val="26"/>
                <w:szCs w:val="26"/>
              </w:rPr>
              <w:t xml:space="preserve">№ </w:t>
            </w:r>
            <w:proofErr w:type="spellStart"/>
            <w:proofErr w:type="gramStart"/>
            <w:r w:rsidRPr="0066418C">
              <w:rPr>
                <w:sz w:val="26"/>
                <w:szCs w:val="26"/>
              </w:rPr>
              <w:t>п</w:t>
            </w:r>
            <w:proofErr w:type="spellEnd"/>
            <w:proofErr w:type="gramEnd"/>
            <w:r w:rsidRPr="0066418C">
              <w:rPr>
                <w:sz w:val="26"/>
                <w:szCs w:val="26"/>
              </w:rPr>
              <w:t>/</w:t>
            </w:r>
            <w:proofErr w:type="spellStart"/>
            <w:r w:rsidRPr="0066418C">
              <w:rPr>
                <w:sz w:val="26"/>
                <w:szCs w:val="26"/>
              </w:rPr>
              <w:t>п</w:t>
            </w:r>
            <w:proofErr w:type="spellEnd"/>
          </w:p>
        </w:tc>
        <w:tc>
          <w:tcPr>
            <w:tcW w:w="6859" w:type="dxa"/>
            <w:vAlign w:val="center"/>
          </w:tcPr>
          <w:p w:rsidR="00523461" w:rsidRPr="0066418C" w:rsidRDefault="00523461" w:rsidP="002C4ED1">
            <w:pPr>
              <w:jc w:val="center"/>
              <w:rPr>
                <w:sz w:val="26"/>
                <w:szCs w:val="26"/>
              </w:rPr>
            </w:pPr>
            <w:r w:rsidRPr="0066418C">
              <w:rPr>
                <w:sz w:val="26"/>
                <w:szCs w:val="26"/>
              </w:rPr>
              <w:t>мероприяти</w:t>
            </w:r>
            <w:r>
              <w:rPr>
                <w:sz w:val="26"/>
                <w:szCs w:val="26"/>
              </w:rPr>
              <w:t>я</w:t>
            </w:r>
          </w:p>
        </w:tc>
        <w:tc>
          <w:tcPr>
            <w:tcW w:w="2410" w:type="dxa"/>
            <w:vAlign w:val="center"/>
          </w:tcPr>
          <w:p w:rsidR="00523461" w:rsidRPr="0066418C" w:rsidRDefault="00523461" w:rsidP="002C4ED1">
            <w:pPr>
              <w:jc w:val="center"/>
              <w:rPr>
                <w:sz w:val="26"/>
                <w:szCs w:val="26"/>
              </w:rPr>
            </w:pPr>
            <w:r w:rsidRPr="0066418C">
              <w:rPr>
                <w:sz w:val="26"/>
                <w:szCs w:val="26"/>
              </w:rPr>
              <w:t>Размер оплаты</w:t>
            </w:r>
          </w:p>
          <w:p w:rsidR="00523461" w:rsidRPr="0066418C" w:rsidRDefault="00523461" w:rsidP="002C4ED1">
            <w:pPr>
              <w:jc w:val="center"/>
              <w:rPr>
                <w:sz w:val="26"/>
                <w:szCs w:val="26"/>
              </w:rPr>
            </w:pPr>
            <w:r w:rsidRPr="0066418C">
              <w:rPr>
                <w:sz w:val="26"/>
                <w:szCs w:val="26"/>
              </w:rPr>
              <w:t>на 1 человека в сутки (в рублях)</w:t>
            </w:r>
          </w:p>
        </w:tc>
      </w:tr>
      <w:tr w:rsidR="00523461" w:rsidTr="002C4ED1">
        <w:tc>
          <w:tcPr>
            <w:tcW w:w="654" w:type="dxa"/>
            <w:vAlign w:val="center"/>
          </w:tcPr>
          <w:p w:rsidR="00523461" w:rsidRPr="0066418C" w:rsidRDefault="00523461" w:rsidP="002C4ED1">
            <w:pPr>
              <w:jc w:val="center"/>
              <w:rPr>
                <w:sz w:val="26"/>
                <w:szCs w:val="26"/>
              </w:rPr>
            </w:pPr>
            <w:r w:rsidRPr="0066418C">
              <w:rPr>
                <w:sz w:val="26"/>
                <w:szCs w:val="26"/>
              </w:rPr>
              <w:t>1</w:t>
            </w:r>
          </w:p>
        </w:tc>
        <w:tc>
          <w:tcPr>
            <w:tcW w:w="6859" w:type="dxa"/>
          </w:tcPr>
          <w:p w:rsidR="00523461" w:rsidRPr="0066418C" w:rsidRDefault="00523461" w:rsidP="002C4ED1">
            <w:pPr>
              <w:rPr>
                <w:sz w:val="26"/>
                <w:szCs w:val="26"/>
              </w:rPr>
            </w:pPr>
            <w:r w:rsidRPr="0066418C">
              <w:rPr>
                <w:sz w:val="26"/>
                <w:szCs w:val="26"/>
              </w:rPr>
              <w:t>спортивные мероприятия, проводимые на территории муниципального образования город Торжок</w:t>
            </w:r>
          </w:p>
        </w:tc>
        <w:tc>
          <w:tcPr>
            <w:tcW w:w="2410" w:type="dxa"/>
            <w:vAlign w:val="center"/>
          </w:tcPr>
          <w:p w:rsidR="00523461" w:rsidRPr="0066418C" w:rsidRDefault="00523461" w:rsidP="002C4ED1">
            <w:pPr>
              <w:jc w:val="center"/>
              <w:rPr>
                <w:sz w:val="26"/>
                <w:szCs w:val="26"/>
              </w:rPr>
            </w:pPr>
            <w:r w:rsidRPr="0066418C">
              <w:rPr>
                <w:sz w:val="26"/>
                <w:szCs w:val="26"/>
              </w:rPr>
              <w:t>не более 1000</w:t>
            </w:r>
          </w:p>
        </w:tc>
      </w:tr>
    </w:tbl>
    <w:p w:rsidR="00523461" w:rsidRDefault="00523461" w:rsidP="0066418C">
      <w:pPr>
        <w:pStyle w:val="a3"/>
        <w:jc w:val="center"/>
        <w:rPr>
          <w:b/>
          <w:sz w:val="26"/>
          <w:szCs w:val="26"/>
        </w:rPr>
      </w:pPr>
    </w:p>
    <w:p w:rsidR="00523461" w:rsidRDefault="00523461" w:rsidP="0066418C">
      <w:pPr>
        <w:pStyle w:val="a3"/>
        <w:jc w:val="center"/>
        <w:rPr>
          <w:b/>
          <w:sz w:val="26"/>
          <w:szCs w:val="26"/>
        </w:rPr>
      </w:pPr>
    </w:p>
    <w:p w:rsidR="00523461" w:rsidRDefault="00523461" w:rsidP="0066418C">
      <w:pPr>
        <w:pStyle w:val="a3"/>
        <w:jc w:val="center"/>
        <w:rPr>
          <w:b/>
          <w:sz w:val="26"/>
          <w:szCs w:val="26"/>
        </w:rPr>
      </w:pPr>
    </w:p>
    <w:p w:rsidR="007F667B" w:rsidRPr="0066418C" w:rsidRDefault="007F667B" w:rsidP="0066418C">
      <w:pPr>
        <w:pStyle w:val="a3"/>
        <w:jc w:val="center"/>
        <w:rPr>
          <w:b/>
          <w:sz w:val="26"/>
          <w:szCs w:val="26"/>
        </w:rPr>
      </w:pPr>
    </w:p>
    <w:p w:rsidR="005F5E20" w:rsidRDefault="005F5E20"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551828" w:rsidRDefault="00551828" w:rsidP="005F5E20">
      <w:pPr>
        <w:pStyle w:val="31"/>
        <w:spacing w:after="0"/>
        <w:ind w:left="0"/>
        <w:jc w:val="center"/>
        <w:rPr>
          <w:kern w:val="28"/>
          <w:sz w:val="28"/>
          <w:szCs w:val="20"/>
        </w:rPr>
      </w:pPr>
    </w:p>
    <w:p w:rsidR="00551828" w:rsidRDefault="00551828" w:rsidP="005F5E20">
      <w:pPr>
        <w:pStyle w:val="31"/>
        <w:spacing w:after="0"/>
        <w:ind w:left="0"/>
        <w:jc w:val="center"/>
        <w:rPr>
          <w:kern w:val="28"/>
          <w:sz w:val="28"/>
          <w:szCs w:val="20"/>
        </w:rPr>
      </w:pPr>
    </w:p>
    <w:p w:rsidR="00551828" w:rsidRDefault="00551828" w:rsidP="005F5E20">
      <w:pPr>
        <w:pStyle w:val="31"/>
        <w:spacing w:after="0"/>
        <w:ind w:left="0"/>
        <w:jc w:val="center"/>
        <w:rPr>
          <w:kern w:val="28"/>
          <w:sz w:val="28"/>
          <w:szCs w:val="20"/>
        </w:rPr>
      </w:pPr>
    </w:p>
    <w:tbl>
      <w:tblPr>
        <w:tblStyle w:val="a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551828" w:rsidTr="00551828">
        <w:tc>
          <w:tcPr>
            <w:tcW w:w="5918" w:type="dxa"/>
          </w:tcPr>
          <w:p w:rsidR="00551828" w:rsidRDefault="00551828" w:rsidP="00551828">
            <w:pPr>
              <w:rPr>
                <w:spacing w:val="2"/>
                <w:sz w:val="22"/>
              </w:rPr>
            </w:pPr>
            <w:r>
              <w:rPr>
                <w:spacing w:val="2"/>
                <w:sz w:val="22"/>
              </w:rPr>
              <w:lastRenderedPageBreak/>
              <w:t>Приложение 3</w:t>
            </w:r>
          </w:p>
          <w:p w:rsidR="00551828" w:rsidRPr="005F7E19" w:rsidRDefault="00551828" w:rsidP="00551828">
            <w:pPr>
              <w:pStyle w:val="24"/>
              <w:shd w:val="clear" w:color="auto" w:fill="auto"/>
              <w:spacing w:line="240" w:lineRule="auto"/>
              <w:jc w:val="left"/>
              <w:rPr>
                <w:rFonts w:eastAsia="Times New Roman"/>
                <w:b w:val="0"/>
                <w:bCs w:val="0"/>
                <w:spacing w:val="2"/>
                <w:sz w:val="22"/>
                <w:szCs w:val="22"/>
                <w:lang w:eastAsia="ru-RU"/>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 xml:space="preserve">финансирования за счет средств бюджета муниципального образования город Торжок официальных физкультурных </w:t>
            </w:r>
            <w:r w:rsidR="002006C8">
              <w:rPr>
                <w:rFonts w:eastAsia="Times New Roman"/>
                <w:b w:val="0"/>
                <w:bCs w:val="0"/>
                <w:spacing w:val="2"/>
                <w:sz w:val="22"/>
                <w:szCs w:val="22"/>
                <w:lang w:eastAsia="ru-RU"/>
              </w:rPr>
              <w:t xml:space="preserve">мероприятий </w:t>
            </w:r>
            <w:r w:rsidRPr="005F7E19">
              <w:rPr>
                <w:rFonts w:eastAsia="Times New Roman"/>
                <w:b w:val="0"/>
                <w:bCs w:val="0"/>
                <w:spacing w:val="2"/>
                <w:sz w:val="22"/>
                <w:szCs w:val="22"/>
                <w:lang w:eastAsia="ru-RU"/>
              </w:rPr>
              <w:t xml:space="preserve">и спортивных мероприятий </w:t>
            </w:r>
          </w:p>
          <w:p w:rsidR="00551828" w:rsidRDefault="00551828" w:rsidP="00551828">
            <w:pPr>
              <w:rPr>
                <w:spacing w:val="2"/>
                <w:sz w:val="22"/>
              </w:rPr>
            </w:pPr>
            <w:r w:rsidRPr="005F7E19">
              <w:rPr>
                <w:spacing w:val="2"/>
                <w:sz w:val="22"/>
              </w:rPr>
              <w:t>(вместе с нормами расходов средств на проведение официальных физкультурных мероприятий и спортивных мероприятий)</w:t>
            </w:r>
            <w:r>
              <w:rPr>
                <w:spacing w:val="2"/>
                <w:sz w:val="22"/>
              </w:rPr>
              <w:t xml:space="preserve">, </w:t>
            </w:r>
            <w:proofErr w:type="gramStart"/>
            <w:r>
              <w:rPr>
                <w:spacing w:val="2"/>
                <w:sz w:val="22"/>
              </w:rPr>
              <w:t>утвержденному</w:t>
            </w:r>
            <w:proofErr w:type="gramEnd"/>
            <w:r>
              <w:rPr>
                <w:spacing w:val="2"/>
                <w:sz w:val="22"/>
              </w:rPr>
              <w:t xml:space="preserve"> решением </w:t>
            </w:r>
          </w:p>
          <w:p w:rsidR="00551828" w:rsidRDefault="00551828" w:rsidP="00551828">
            <w:pPr>
              <w:rPr>
                <w:sz w:val="26"/>
                <w:szCs w:val="26"/>
              </w:rPr>
            </w:pPr>
            <w:proofErr w:type="spellStart"/>
            <w:r>
              <w:rPr>
                <w:spacing w:val="2"/>
                <w:sz w:val="22"/>
              </w:rPr>
              <w:t>Торжокской</w:t>
            </w:r>
            <w:proofErr w:type="spellEnd"/>
            <w:r>
              <w:rPr>
                <w:spacing w:val="2"/>
                <w:sz w:val="22"/>
              </w:rPr>
              <w:t xml:space="preserve"> городской Думы от</w:t>
            </w:r>
            <w:r w:rsidR="00640236">
              <w:rPr>
                <w:spacing w:val="2"/>
                <w:sz w:val="22"/>
              </w:rPr>
              <w:t xml:space="preserve"> 29.11.2018</w:t>
            </w:r>
            <w:r>
              <w:rPr>
                <w:spacing w:val="2"/>
                <w:sz w:val="22"/>
              </w:rPr>
              <w:t xml:space="preserve"> № </w:t>
            </w:r>
            <w:r w:rsidR="00640236">
              <w:rPr>
                <w:spacing w:val="2"/>
                <w:sz w:val="22"/>
              </w:rPr>
              <w:t>178</w:t>
            </w:r>
          </w:p>
          <w:p w:rsidR="00551828" w:rsidRDefault="00551828" w:rsidP="005F5E20">
            <w:pPr>
              <w:pStyle w:val="31"/>
              <w:spacing w:after="0"/>
              <w:ind w:left="0"/>
              <w:jc w:val="center"/>
              <w:rPr>
                <w:kern w:val="28"/>
                <w:sz w:val="28"/>
                <w:szCs w:val="20"/>
              </w:rPr>
            </w:pPr>
          </w:p>
        </w:tc>
      </w:tr>
    </w:tbl>
    <w:p w:rsidR="007F667B" w:rsidRDefault="007F667B" w:rsidP="005F5E20">
      <w:pPr>
        <w:pStyle w:val="31"/>
        <w:spacing w:after="0"/>
        <w:ind w:left="0"/>
        <w:jc w:val="center"/>
        <w:rPr>
          <w:kern w:val="28"/>
          <w:sz w:val="28"/>
          <w:szCs w:val="20"/>
        </w:rPr>
      </w:pPr>
    </w:p>
    <w:p w:rsidR="007F667B" w:rsidRDefault="007F667B" w:rsidP="005F5E20">
      <w:pPr>
        <w:pStyle w:val="31"/>
        <w:spacing w:after="0"/>
        <w:ind w:left="0"/>
        <w:jc w:val="center"/>
        <w:rPr>
          <w:kern w:val="28"/>
          <w:sz w:val="28"/>
          <w:szCs w:val="20"/>
        </w:rPr>
      </w:pPr>
    </w:p>
    <w:p w:rsidR="005F5E20" w:rsidRDefault="005F5E20" w:rsidP="00551828">
      <w:pPr>
        <w:pStyle w:val="31"/>
        <w:spacing w:after="0"/>
        <w:ind w:left="0"/>
        <w:rPr>
          <w:kern w:val="28"/>
          <w:sz w:val="28"/>
          <w:szCs w:val="20"/>
        </w:rPr>
      </w:pPr>
    </w:p>
    <w:p w:rsidR="00B54460" w:rsidRPr="00B54460" w:rsidRDefault="00B54460" w:rsidP="005F5E20">
      <w:pPr>
        <w:pStyle w:val="31"/>
        <w:spacing w:after="0"/>
        <w:ind w:left="0"/>
        <w:jc w:val="center"/>
        <w:rPr>
          <w:b/>
          <w:sz w:val="26"/>
          <w:szCs w:val="26"/>
        </w:rPr>
      </w:pPr>
      <w:r w:rsidRPr="00B54460">
        <w:rPr>
          <w:b/>
          <w:sz w:val="26"/>
          <w:szCs w:val="26"/>
        </w:rPr>
        <w:t>Нормы оплаты питания вызванных спортивных судей</w:t>
      </w:r>
    </w:p>
    <w:p w:rsidR="0059434F" w:rsidRDefault="00B54460" w:rsidP="00B54460">
      <w:pPr>
        <w:pStyle w:val="a3"/>
        <w:jc w:val="center"/>
        <w:rPr>
          <w:b/>
          <w:sz w:val="26"/>
          <w:szCs w:val="26"/>
        </w:rPr>
      </w:pPr>
      <w:r w:rsidRPr="00B54460">
        <w:rPr>
          <w:b/>
          <w:sz w:val="26"/>
          <w:szCs w:val="26"/>
        </w:rPr>
        <w:t xml:space="preserve"> </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4"/>
        <w:gridCol w:w="6859"/>
        <w:gridCol w:w="2410"/>
      </w:tblGrid>
      <w:tr w:rsidR="00523461" w:rsidRPr="00B54460" w:rsidTr="002C4ED1">
        <w:tc>
          <w:tcPr>
            <w:tcW w:w="654" w:type="dxa"/>
            <w:vAlign w:val="center"/>
          </w:tcPr>
          <w:p w:rsidR="00523461" w:rsidRPr="00B54460" w:rsidRDefault="00523461" w:rsidP="002C4ED1">
            <w:pPr>
              <w:jc w:val="center"/>
              <w:rPr>
                <w:sz w:val="26"/>
                <w:szCs w:val="26"/>
              </w:rPr>
            </w:pPr>
            <w:r w:rsidRPr="00B54460">
              <w:rPr>
                <w:sz w:val="26"/>
                <w:szCs w:val="26"/>
              </w:rPr>
              <w:t xml:space="preserve">№ </w:t>
            </w:r>
            <w:proofErr w:type="spellStart"/>
            <w:proofErr w:type="gramStart"/>
            <w:r w:rsidRPr="00B54460">
              <w:rPr>
                <w:sz w:val="26"/>
                <w:szCs w:val="26"/>
              </w:rPr>
              <w:t>п</w:t>
            </w:r>
            <w:proofErr w:type="spellEnd"/>
            <w:proofErr w:type="gramEnd"/>
            <w:r w:rsidRPr="00B54460">
              <w:rPr>
                <w:sz w:val="26"/>
                <w:szCs w:val="26"/>
              </w:rPr>
              <w:t>/</w:t>
            </w:r>
            <w:proofErr w:type="spellStart"/>
            <w:r w:rsidRPr="00B54460">
              <w:rPr>
                <w:sz w:val="26"/>
                <w:szCs w:val="26"/>
              </w:rPr>
              <w:t>п</w:t>
            </w:r>
            <w:proofErr w:type="spellEnd"/>
          </w:p>
        </w:tc>
        <w:tc>
          <w:tcPr>
            <w:tcW w:w="6859" w:type="dxa"/>
            <w:vAlign w:val="center"/>
          </w:tcPr>
          <w:p w:rsidR="00523461" w:rsidRPr="00B54460" w:rsidRDefault="00523461" w:rsidP="002C4ED1">
            <w:pPr>
              <w:jc w:val="center"/>
              <w:rPr>
                <w:sz w:val="26"/>
                <w:szCs w:val="26"/>
              </w:rPr>
            </w:pPr>
            <w:r w:rsidRPr="00B54460">
              <w:rPr>
                <w:sz w:val="26"/>
                <w:szCs w:val="26"/>
              </w:rPr>
              <w:t>мероприяти</w:t>
            </w:r>
            <w:r>
              <w:rPr>
                <w:sz w:val="26"/>
                <w:szCs w:val="26"/>
              </w:rPr>
              <w:t>я</w:t>
            </w:r>
          </w:p>
        </w:tc>
        <w:tc>
          <w:tcPr>
            <w:tcW w:w="2410" w:type="dxa"/>
            <w:vAlign w:val="center"/>
          </w:tcPr>
          <w:p w:rsidR="00523461" w:rsidRPr="00B54460" w:rsidRDefault="00523461" w:rsidP="002C4ED1">
            <w:pPr>
              <w:jc w:val="center"/>
              <w:rPr>
                <w:sz w:val="26"/>
                <w:szCs w:val="26"/>
              </w:rPr>
            </w:pPr>
            <w:r w:rsidRPr="00B54460">
              <w:rPr>
                <w:sz w:val="26"/>
                <w:szCs w:val="26"/>
              </w:rPr>
              <w:t>Размер оплаты</w:t>
            </w:r>
          </w:p>
          <w:p w:rsidR="00523461" w:rsidRPr="00B54460" w:rsidRDefault="00523461" w:rsidP="002C4ED1">
            <w:pPr>
              <w:jc w:val="center"/>
              <w:rPr>
                <w:sz w:val="26"/>
                <w:szCs w:val="26"/>
              </w:rPr>
            </w:pPr>
            <w:r w:rsidRPr="00B54460">
              <w:rPr>
                <w:sz w:val="26"/>
                <w:szCs w:val="26"/>
              </w:rPr>
              <w:t>на 1 человека в день (в рублях)</w:t>
            </w:r>
          </w:p>
        </w:tc>
      </w:tr>
      <w:tr w:rsidR="00523461" w:rsidRPr="00B54460" w:rsidTr="002C4ED1">
        <w:tc>
          <w:tcPr>
            <w:tcW w:w="654" w:type="dxa"/>
            <w:vAlign w:val="center"/>
          </w:tcPr>
          <w:p w:rsidR="00523461" w:rsidRPr="00B54460" w:rsidRDefault="00523461" w:rsidP="002C4ED1">
            <w:pPr>
              <w:jc w:val="center"/>
              <w:rPr>
                <w:sz w:val="26"/>
                <w:szCs w:val="26"/>
              </w:rPr>
            </w:pPr>
            <w:r w:rsidRPr="00B54460">
              <w:rPr>
                <w:sz w:val="26"/>
                <w:szCs w:val="26"/>
              </w:rPr>
              <w:t>1</w:t>
            </w:r>
          </w:p>
        </w:tc>
        <w:tc>
          <w:tcPr>
            <w:tcW w:w="6859" w:type="dxa"/>
          </w:tcPr>
          <w:p w:rsidR="00523461" w:rsidRPr="00B54460" w:rsidRDefault="00523461" w:rsidP="002C4ED1">
            <w:pPr>
              <w:jc w:val="both"/>
              <w:rPr>
                <w:sz w:val="26"/>
                <w:szCs w:val="26"/>
              </w:rPr>
            </w:pPr>
            <w:r>
              <w:rPr>
                <w:sz w:val="26"/>
                <w:szCs w:val="26"/>
              </w:rPr>
              <w:t>спортивные</w:t>
            </w:r>
            <w:r w:rsidRPr="00B54460">
              <w:rPr>
                <w:sz w:val="26"/>
                <w:szCs w:val="26"/>
              </w:rPr>
              <w:t xml:space="preserve"> мероприятия, </w:t>
            </w:r>
            <w:r>
              <w:rPr>
                <w:sz w:val="26"/>
                <w:szCs w:val="26"/>
              </w:rPr>
              <w:t>проводимые на территории муниципального образования город Торжок</w:t>
            </w:r>
            <w:r w:rsidRPr="00B54460">
              <w:rPr>
                <w:sz w:val="26"/>
                <w:szCs w:val="26"/>
              </w:rPr>
              <w:t xml:space="preserve"> </w:t>
            </w:r>
          </w:p>
        </w:tc>
        <w:tc>
          <w:tcPr>
            <w:tcW w:w="2410" w:type="dxa"/>
            <w:vAlign w:val="center"/>
          </w:tcPr>
          <w:p w:rsidR="00523461" w:rsidRPr="00B54460" w:rsidRDefault="00523461" w:rsidP="002C4ED1">
            <w:pPr>
              <w:jc w:val="center"/>
              <w:rPr>
                <w:sz w:val="26"/>
                <w:szCs w:val="26"/>
              </w:rPr>
            </w:pPr>
            <w:r>
              <w:rPr>
                <w:sz w:val="26"/>
                <w:szCs w:val="26"/>
              </w:rPr>
              <w:t>не более</w:t>
            </w:r>
            <w:r w:rsidRPr="00B54460">
              <w:rPr>
                <w:sz w:val="26"/>
                <w:szCs w:val="26"/>
              </w:rPr>
              <w:t xml:space="preserve"> 3</w:t>
            </w:r>
            <w:r>
              <w:rPr>
                <w:sz w:val="26"/>
                <w:szCs w:val="26"/>
              </w:rPr>
              <w:t>0</w:t>
            </w:r>
            <w:r w:rsidRPr="00B54460">
              <w:rPr>
                <w:sz w:val="26"/>
                <w:szCs w:val="26"/>
              </w:rPr>
              <w:t>0</w:t>
            </w:r>
          </w:p>
        </w:tc>
      </w:tr>
    </w:tbl>
    <w:p w:rsidR="00523461" w:rsidRDefault="00523461" w:rsidP="00B54460">
      <w:pPr>
        <w:pStyle w:val="a3"/>
        <w:jc w:val="center"/>
        <w:rPr>
          <w:b/>
          <w:sz w:val="26"/>
          <w:szCs w:val="26"/>
        </w:rPr>
      </w:pPr>
    </w:p>
    <w:p w:rsidR="00523461" w:rsidRDefault="00523461" w:rsidP="00B54460">
      <w:pPr>
        <w:pStyle w:val="a3"/>
        <w:jc w:val="center"/>
        <w:rPr>
          <w:b/>
          <w:sz w:val="26"/>
          <w:szCs w:val="26"/>
        </w:rPr>
      </w:pPr>
    </w:p>
    <w:p w:rsidR="00523461" w:rsidRPr="00B54460" w:rsidRDefault="00523461" w:rsidP="00523461">
      <w:pPr>
        <w:ind w:firstLine="720"/>
        <w:rPr>
          <w:sz w:val="26"/>
          <w:szCs w:val="26"/>
        </w:rPr>
      </w:pPr>
      <w:r w:rsidRPr="00B54460">
        <w:rPr>
          <w:sz w:val="26"/>
          <w:szCs w:val="26"/>
        </w:rPr>
        <w:t>Примечание:</w:t>
      </w:r>
    </w:p>
    <w:p w:rsidR="00523461" w:rsidRPr="00B54460" w:rsidRDefault="00523461" w:rsidP="00523461">
      <w:pPr>
        <w:ind w:firstLine="720"/>
        <w:jc w:val="both"/>
        <w:rPr>
          <w:sz w:val="26"/>
          <w:szCs w:val="26"/>
        </w:rPr>
      </w:pPr>
      <w:r w:rsidRPr="00B54460">
        <w:rPr>
          <w:sz w:val="26"/>
          <w:szCs w:val="26"/>
        </w:rPr>
        <w:t xml:space="preserve">При направлении на мероприятия с выездом продолжительностью более одних суток, </w:t>
      </w:r>
      <w:r>
        <w:rPr>
          <w:sz w:val="26"/>
          <w:szCs w:val="26"/>
        </w:rPr>
        <w:t>спортивн</w:t>
      </w:r>
      <w:r w:rsidR="002675A2">
        <w:rPr>
          <w:sz w:val="26"/>
          <w:szCs w:val="26"/>
        </w:rPr>
        <w:t>ы</w:t>
      </w:r>
      <w:r>
        <w:rPr>
          <w:sz w:val="26"/>
          <w:szCs w:val="26"/>
        </w:rPr>
        <w:t>е судьи</w:t>
      </w:r>
      <w:r w:rsidRPr="00B54460">
        <w:rPr>
          <w:sz w:val="26"/>
          <w:szCs w:val="26"/>
        </w:rPr>
        <w:t xml:space="preserve"> мероприятия обеспечиваются питанием из расчета 100 рублей в сутки за время нахождения в пути.</w:t>
      </w:r>
    </w:p>
    <w:p w:rsidR="00523461" w:rsidRDefault="00523461" w:rsidP="00B54460">
      <w:pPr>
        <w:pStyle w:val="a3"/>
        <w:jc w:val="center"/>
        <w:rPr>
          <w:b/>
          <w:sz w:val="26"/>
          <w:szCs w:val="26"/>
        </w:rPr>
      </w:pPr>
    </w:p>
    <w:p w:rsidR="00523461" w:rsidRDefault="00523461" w:rsidP="00B54460">
      <w:pPr>
        <w:pStyle w:val="a3"/>
        <w:jc w:val="center"/>
        <w:rPr>
          <w:b/>
          <w:sz w:val="26"/>
          <w:szCs w:val="26"/>
        </w:rPr>
      </w:pPr>
    </w:p>
    <w:p w:rsidR="00523461" w:rsidRPr="00B54460" w:rsidRDefault="00523461" w:rsidP="00B54460">
      <w:pPr>
        <w:pStyle w:val="a3"/>
        <w:jc w:val="center"/>
        <w:rPr>
          <w:b/>
          <w:sz w:val="26"/>
          <w:szCs w:val="26"/>
        </w:rPr>
      </w:pPr>
    </w:p>
    <w:p w:rsidR="0059434F" w:rsidRDefault="0059434F" w:rsidP="00B54460">
      <w:pPr>
        <w:ind w:firstLine="720"/>
        <w:rPr>
          <w:sz w:val="26"/>
          <w:szCs w:val="26"/>
        </w:rPr>
      </w:pPr>
    </w:p>
    <w:p w:rsidR="0059434F" w:rsidRDefault="0059434F" w:rsidP="00D65376">
      <w:pPr>
        <w:tabs>
          <w:tab w:val="num" w:pos="851"/>
          <w:tab w:val="left" w:pos="1134"/>
        </w:tabs>
        <w:jc w:val="center"/>
        <w:rPr>
          <w:b/>
          <w:sz w:val="26"/>
          <w:szCs w:val="26"/>
        </w:rPr>
      </w:pPr>
    </w:p>
    <w:p w:rsidR="005F5E20" w:rsidRDefault="005F5E20" w:rsidP="00D65376">
      <w:pPr>
        <w:tabs>
          <w:tab w:val="num" w:pos="851"/>
          <w:tab w:val="left" w:pos="1134"/>
        </w:tabs>
        <w:jc w:val="center"/>
        <w:rPr>
          <w:b/>
          <w:sz w:val="26"/>
          <w:szCs w:val="26"/>
        </w:rPr>
      </w:pPr>
    </w:p>
    <w:p w:rsidR="005F5E20" w:rsidRDefault="005F5E20" w:rsidP="00D65376">
      <w:pPr>
        <w:tabs>
          <w:tab w:val="num" w:pos="851"/>
          <w:tab w:val="left" w:pos="1134"/>
        </w:tabs>
        <w:jc w:val="center"/>
        <w:rPr>
          <w:b/>
          <w:sz w:val="26"/>
          <w:szCs w:val="26"/>
        </w:rPr>
      </w:pPr>
    </w:p>
    <w:p w:rsidR="005F5E20" w:rsidRDefault="005F5E20" w:rsidP="00D65376">
      <w:pPr>
        <w:tabs>
          <w:tab w:val="num" w:pos="851"/>
          <w:tab w:val="left" w:pos="1134"/>
        </w:tabs>
        <w:jc w:val="center"/>
        <w:rPr>
          <w:b/>
          <w:sz w:val="26"/>
          <w:szCs w:val="26"/>
        </w:rPr>
      </w:pPr>
    </w:p>
    <w:p w:rsidR="005F5E20" w:rsidRDefault="005F5E20" w:rsidP="00D65376">
      <w:pPr>
        <w:tabs>
          <w:tab w:val="num" w:pos="851"/>
          <w:tab w:val="left" w:pos="1134"/>
        </w:tabs>
        <w:jc w:val="center"/>
        <w:rPr>
          <w:b/>
          <w:sz w:val="26"/>
          <w:szCs w:val="26"/>
        </w:rPr>
      </w:pPr>
    </w:p>
    <w:p w:rsidR="005F5E20" w:rsidRDefault="005F5E20"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p w:rsidR="007F667B" w:rsidRDefault="007F667B" w:rsidP="00D65376">
      <w:pPr>
        <w:tabs>
          <w:tab w:val="num" w:pos="851"/>
          <w:tab w:val="left" w:pos="1134"/>
        </w:tabs>
        <w:jc w:val="center"/>
        <w:rPr>
          <w:b/>
          <w:sz w:val="26"/>
          <w:szCs w:val="26"/>
        </w:rPr>
      </w:pPr>
    </w:p>
    <w:tbl>
      <w:tblPr>
        <w:tblStyle w:val="a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551828" w:rsidTr="008049CB">
        <w:tc>
          <w:tcPr>
            <w:tcW w:w="5635" w:type="dxa"/>
          </w:tcPr>
          <w:p w:rsidR="002675A2" w:rsidRDefault="002675A2" w:rsidP="008049CB">
            <w:pPr>
              <w:rPr>
                <w:spacing w:val="2"/>
                <w:sz w:val="22"/>
              </w:rPr>
            </w:pPr>
          </w:p>
          <w:p w:rsidR="008049CB" w:rsidRDefault="008049CB" w:rsidP="008049CB">
            <w:pPr>
              <w:rPr>
                <w:spacing w:val="2"/>
                <w:sz w:val="22"/>
              </w:rPr>
            </w:pPr>
            <w:r>
              <w:rPr>
                <w:spacing w:val="2"/>
                <w:sz w:val="22"/>
              </w:rPr>
              <w:lastRenderedPageBreak/>
              <w:t>Приложение 4</w:t>
            </w:r>
          </w:p>
          <w:p w:rsidR="008049CB" w:rsidRPr="00640236" w:rsidRDefault="008049CB" w:rsidP="00640236">
            <w:pPr>
              <w:pStyle w:val="24"/>
              <w:shd w:val="clear" w:color="auto" w:fill="auto"/>
              <w:spacing w:line="240" w:lineRule="auto"/>
              <w:jc w:val="left"/>
              <w:rPr>
                <w:b w:val="0"/>
                <w:spacing w:val="2"/>
                <w:sz w:val="22"/>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финансирования за счет средств бюджета муниципального образования город Торжок официальных физкультурных</w:t>
            </w:r>
            <w:r w:rsidR="002006C8">
              <w:rPr>
                <w:rFonts w:eastAsia="Times New Roman"/>
                <w:b w:val="0"/>
                <w:bCs w:val="0"/>
                <w:spacing w:val="2"/>
                <w:sz w:val="22"/>
                <w:szCs w:val="22"/>
                <w:lang w:eastAsia="ru-RU"/>
              </w:rPr>
              <w:t xml:space="preserve"> мероприятий</w:t>
            </w:r>
            <w:r w:rsidRPr="005F7E19">
              <w:rPr>
                <w:rFonts w:eastAsia="Times New Roman"/>
                <w:b w:val="0"/>
                <w:bCs w:val="0"/>
                <w:spacing w:val="2"/>
                <w:sz w:val="22"/>
                <w:szCs w:val="22"/>
                <w:lang w:eastAsia="ru-RU"/>
              </w:rPr>
              <w:t xml:space="preserve"> и спортивных мероприятий </w:t>
            </w:r>
            <w:r w:rsidR="00DB5D4F">
              <w:rPr>
                <w:rFonts w:eastAsia="Times New Roman"/>
                <w:b w:val="0"/>
                <w:bCs w:val="0"/>
                <w:spacing w:val="2"/>
                <w:sz w:val="22"/>
                <w:szCs w:val="22"/>
                <w:lang w:eastAsia="ru-RU"/>
              </w:rPr>
              <w:br/>
            </w:r>
            <w:r w:rsidRPr="00640236">
              <w:rPr>
                <w:b w:val="0"/>
                <w:spacing w:val="2"/>
                <w:sz w:val="22"/>
              </w:rPr>
              <w:t xml:space="preserve">(вместе с нормами расходов средств на проведение официальных физкультурных мероприятий и спортивных мероприятий), утвержденному решением </w:t>
            </w:r>
          </w:p>
          <w:p w:rsidR="008049CB" w:rsidRDefault="008049CB" w:rsidP="008049CB">
            <w:pPr>
              <w:rPr>
                <w:sz w:val="26"/>
                <w:szCs w:val="26"/>
              </w:rPr>
            </w:pPr>
            <w:proofErr w:type="spellStart"/>
            <w:r>
              <w:rPr>
                <w:spacing w:val="2"/>
                <w:sz w:val="22"/>
              </w:rPr>
              <w:t>Торжокской</w:t>
            </w:r>
            <w:proofErr w:type="spellEnd"/>
            <w:r>
              <w:rPr>
                <w:spacing w:val="2"/>
                <w:sz w:val="22"/>
              </w:rPr>
              <w:t xml:space="preserve"> городской Думы от</w:t>
            </w:r>
            <w:r w:rsidR="00640236">
              <w:rPr>
                <w:spacing w:val="2"/>
                <w:sz w:val="22"/>
              </w:rPr>
              <w:t xml:space="preserve"> 29.11.2018</w:t>
            </w:r>
            <w:r>
              <w:rPr>
                <w:spacing w:val="2"/>
                <w:sz w:val="22"/>
              </w:rPr>
              <w:t xml:space="preserve"> № </w:t>
            </w:r>
            <w:r w:rsidR="00640236">
              <w:rPr>
                <w:spacing w:val="2"/>
                <w:sz w:val="22"/>
              </w:rPr>
              <w:t>178</w:t>
            </w:r>
          </w:p>
          <w:p w:rsidR="00551828" w:rsidRDefault="00551828" w:rsidP="00D65376">
            <w:pPr>
              <w:tabs>
                <w:tab w:val="num" w:pos="851"/>
                <w:tab w:val="left" w:pos="1134"/>
              </w:tabs>
              <w:jc w:val="center"/>
              <w:rPr>
                <w:b/>
                <w:sz w:val="26"/>
                <w:szCs w:val="26"/>
              </w:rPr>
            </w:pPr>
          </w:p>
        </w:tc>
      </w:tr>
    </w:tbl>
    <w:p w:rsidR="005F5E20" w:rsidRDefault="005F5E20" w:rsidP="00D65376">
      <w:pPr>
        <w:tabs>
          <w:tab w:val="num" w:pos="851"/>
          <w:tab w:val="left" w:pos="1134"/>
        </w:tabs>
        <w:jc w:val="center"/>
        <w:rPr>
          <w:b/>
          <w:sz w:val="26"/>
          <w:szCs w:val="26"/>
        </w:rPr>
      </w:pPr>
    </w:p>
    <w:p w:rsidR="005F5E20" w:rsidRDefault="005F5E20" w:rsidP="00D65376">
      <w:pPr>
        <w:tabs>
          <w:tab w:val="num" w:pos="851"/>
          <w:tab w:val="left" w:pos="1134"/>
        </w:tabs>
        <w:jc w:val="center"/>
        <w:rPr>
          <w:b/>
          <w:sz w:val="26"/>
          <w:szCs w:val="26"/>
        </w:rPr>
      </w:pPr>
    </w:p>
    <w:p w:rsidR="00D65376" w:rsidRPr="00B54460" w:rsidRDefault="00D65376" w:rsidP="005F5E20">
      <w:pPr>
        <w:pStyle w:val="a9"/>
        <w:tabs>
          <w:tab w:val="left" w:pos="1134"/>
        </w:tabs>
        <w:jc w:val="center"/>
        <w:rPr>
          <w:b/>
          <w:sz w:val="26"/>
          <w:szCs w:val="26"/>
        </w:rPr>
      </w:pPr>
      <w:r w:rsidRPr="00B54460">
        <w:rPr>
          <w:b/>
          <w:sz w:val="26"/>
          <w:szCs w:val="26"/>
        </w:rPr>
        <w:t>Нормы оплаты работы обслуживающего и вспомогательного персонала на физкультурных мероприятиях и спортивных мероприятиях</w:t>
      </w:r>
    </w:p>
    <w:p w:rsidR="00D65376" w:rsidRDefault="00D65376" w:rsidP="00D65376">
      <w:pPr>
        <w:tabs>
          <w:tab w:val="num" w:pos="851"/>
          <w:tab w:val="left" w:pos="1134"/>
        </w:tabs>
        <w:jc w:val="center"/>
        <w:rPr>
          <w:b/>
          <w:sz w:val="26"/>
          <w:szCs w:val="2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0"/>
        <w:gridCol w:w="2410"/>
      </w:tblGrid>
      <w:tr w:rsidR="00523461" w:rsidRPr="00915413" w:rsidTr="002C4ED1">
        <w:tc>
          <w:tcPr>
            <w:tcW w:w="8080" w:type="dxa"/>
            <w:vAlign w:val="center"/>
          </w:tcPr>
          <w:p w:rsidR="00523461" w:rsidRPr="00915413" w:rsidRDefault="00523461" w:rsidP="002C4ED1">
            <w:pPr>
              <w:jc w:val="center"/>
              <w:rPr>
                <w:sz w:val="26"/>
                <w:szCs w:val="26"/>
              </w:rPr>
            </w:pPr>
            <w:r w:rsidRPr="00915413">
              <w:rPr>
                <w:sz w:val="26"/>
                <w:szCs w:val="26"/>
              </w:rPr>
              <w:t>Наименование обслуживающего и вспомогательного персонала</w:t>
            </w:r>
          </w:p>
        </w:tc>
        <w:tc>
          <w:tcPr>
            <w:tcW w:w="2410" w:type="dxa"/>
            <w:vAlign w:val="center"/>
          </w:tcPr>
          <w:p w:rsidR="00523461" w:rsidRPr="00915413" w:rsidRDefault="00523461" w:rsidP="002C4ED1">
            <w:pPr>
              <w:jc w:val="center"/>
              <w:rPr>
                <w:sz w:val="26"/>
                <w:szCs w:val="26"/>
              </w:rPr>
            </w:pPr>
            <w:r w:rsidRPr="00915413">
              <w:rPr>
                <w:sz w:val="26"/>
                <w:szCs w:val="26"/>
              </w:rPr>
              <w:t>Размер оплаты в день</w:t>
            </w:r>
          </w:p>
          <w:p w:rsidR="00523461" w:rsidRPr="00915413" w:rsidRDefault="00523461" w:rsidP="002C4ED1">
            <w:pPr>
              <w:jc w:val="center"/>
              <w:rPr>
                <w:sz w:val="26"/>
                <w:szCs w:val="26"/>
              </w:rPr>
            </w:pPr>
            <w:r w:rsidRPr="00915413">
              <w:rPr>
                <w:sz w:val="26"/>
                <w:szCs w:val="26"/>
              </w:rPr>
              <w:t>(в рублях)</w:t>
            </w:r>
          </w:p>
        </w:tc>
      </w:tr>
      <w:tr w:rsidR="00523461" w:rsidRPr="00915413" w:rsidTr="002C4ED1">
        <w:tc>
          <w:tcPr>
            <w:tcW w:w="8080" w:type="dxa"/>
          </w:tcPr>
          <w:p w:rsidR="00523461" w:rsidRPr="00915413" w:rsidRDefault="00523461" w:rsidP="002C4ED1">
            <w:pPr>
              <w:jc w:val="both"/>
              <w:rPr>
                <w:sz w:val="26"/>
                <w:szCs w:val="26"/>
              </w:rPr>
            </w:pPr>
            <w:r w:rsidRPr="00915413">
              <w:rPr>
                <w:sz w:val="26"/>
                <w:szCs w:val="26"/>
              </w:rPr>
              <w:t>Врач</w:t>
            </w:r>
          </w:p>
        </w:tc>
        <w:tc>
          <w:tcPr>
            <w:tcW w:w="2410" w:type="dxa"/>
            <w:vAlign w:val="center"/>
          </w:tcPr>
          <w:p w:rsidR="00523461" w:rsidRPr="00915413" w:rsidRDefault="00523461" w:rsidP="002C4ED1">
            <w:pPr>
              <w:jc w:val="center"/>
              <w:rPr>
                <w:sz w:val="26"/>
                <w:szCs w:val="26"/>
              </w:rPr>
            </w:pPr>
            <w:r>
              <w:rPr>
                <w:sz w:val="26"/>
                <w:szCs w:val="26"/>
              </w:rPr>
              <w:t>не более</w:t>
            </w:r>
            <w:r w:rsidRPr="00915413">
              <w:rPr>
                <w:sz w:val="26"/>
                <w:szCs w:val="26"/>
              </w:rPr>
              <w:t xml:space="preserve"> 400</w:t>
            </w:r>
          </w:p>
        </w:tc>
      </w:tr>
      <w:tr w:rsidR="00523461" w:rsidRPr="00915413" w:rsidTr="002C4ED1">
        <w:tc>
          <w:tcPr>
            <w:tcW w:w="8080" w:type="dxa"/>
          </w:tcPr>
          <w:p w:rsidR="00523461" w:rsidRPr="00915413" w:rsidRDefault="00523461" w:rsidP="002C4ED1">
            <w:pPr>
              <w:jc w:val="both"/>
              <w:rPr>
                <w:sz w:val="26"/>
                <w:szCs w:val="26"/>
              </w:rPr>
            </w:pPr>
            <w:r>
              <w:rPr>
                <w:sz w:val="26"/>
                <w:szCs w:val="26"/>
              </w:rPr>
              <w:t xml:space="preserve">Средний медицинский персонал </w:t>
            </w:r>
          </w:p>
        </w:tc>
        <w:tc>
          <w:tcPr>
            <w:tcW w:w="2410" w:type="dxa"/>
            <w:vAlign w:val="center"/>
          </w:tcPr>
          <w:p w:rsidR="00523461" w:rsidRPr="00915413" w:rsidRDefault="00523461" w:rsidP="002C4ED1">
            <w:pPr>
              <w:jc w:val="center"/>
              <w:rPr>
                <w:sz w:val="26"/>
                <w:szCs w:val="26"/>
              </w:rPr>
            </w:pPr>
            <w:r>
              <w:rPr>
                <w:sz w:val="26"/>
                <w:szCs w:val="26"/>
              </w:rPr>
              <w:t>не более 250</w:t>
            </w:r>
          </w:p>
        </w:tc>
      </w:tr>
      <w:tr w:rsidR="00523461" w:rsidRPr="00915413" w:rsidTr="002C4ED1">
        <w:tc>
          <w:tcPr>
            <w:tcW w:w="8080" w:type="dxa"/>
          </w:tcPr>
          <w:p w:rsidR="00523461" w:rsidRPr="00915413" w:rsidRDefault="00523461" w:rsidP="002C4ED1">
            <w:pPr>
              <w:jc w:val="both"/>
              <w:rPr>
                <w:sz w:val="26"/>
                <w:szCs w:val="26"/>
              </w:rPr>
            </w:pPr>
            <w:r w:rsidRPr="00915413">
              <w:rPr>
                <w:sz w:val="26"/>
                <w:szCs w:val="26"/>
              </w:rPr>
              <w:t>Ведущий</w:t>
            </w:r>
          </w:p>
        </w:tc>
        <w:tc>
          <w:tcPr>
            <w:tcW w:w="2410" w:type="dxa"/>
            <w:vAlign w:val="center"/>
          </w:tcPr>
          <w:p w:rsidR="00523461" w:rsidRPr="00915413" w:rsidRDefault="00523461" w:rsidP="002C4ED1">
            <w:pPr>
              <w:jc w:val="center"/>
              <w:rPr>
                <w:sz w:val="26"/>
                <w:szCs w:val="26"/>
              </w:rPr>
            </w:pPr>
            <w:r>
              <w:rPr>
                <w:sz w:val="26"/>
                <w:szCs w:val="26"/>
              </w:rPr>
              <w:t>не более</w:t>
            </w:r>
            <w:r w:rsidRPr="00915413">
              <w:rPr>
                <w:sz w:val="26"/>
                <w:szCs w:val="26"/>
              </w:rPr>
              <w:t xml:space="preserve"> 1000</w:t>
            </w:r>
          </w:p>
        </w:tc>
      </w:tr>
      <w:tr w:rsidR="00523461" w:rsidRPr="00915413" w:rsidTr="002C4ED1">
        <w:tc>
          <w:tcPr>
            <w:tcW w:w="8080" w:type="dxa"/>
          </w:tcPr>
          <w:p w:rsidR="00523461" w:rsidRPr="00915413" w:rsidRDefault="00523461" w:rsidP="002C4ED1">
            <w:pPr>
              <w:jc w:val="both"/>
              <w:rPr>
                <w:sz w:val="26"/>
                <w:szCs w:val="26"/>
              </w:rPr>
            </w:pPr>
            <w:r w:rsidRPr="00915413">
              <w:rPr>
                <w:sz w:val="26"/>
                <w:szCs w:val="26"/>
              </w:rPr>
              <w:t>Комендант, директор соревнований, начальник дистанции</w:t>
            </w:r>
          </w:p>
        </w:tc>
        <w:tc>
          <w:tcPr>
            <w:tcW w:w="2410" w:type="dxa"/>
            <w:vAlign w:val="center"/>
          </w:tcPr>
          <w:p w:rsidR="00523461" w:rsidRPr="00915413" w:rsidRDefault="00523461" w:rsidP="002C4ED1">
            <w:pPr>
              <w:jc w:val="center"/>
              <w:rPr>
                <w:sz w:val="26"/>
                <w:szCs w:val="26"/>
              </w:rPr>
            </w:pPr>
            <w:r>
              <w:rPr>
                <w:sz w:val="26"/>
                <w:szCs w:val="26"/>
              </w:rPr>
              <w:t>не более</w:t>
            </w:r>
            <w:r w:rsidRPr="00915413">
              <w:rPr>
                <w:sz w:val="26"/>
                <w:szCs w:val="26"/>
              </w:rPr>
              <w:t xml:space="preserve"> 1500</w:t>
            </w:r>
          </w:p>
        </w:tc>
      </w:tr>
      <w:tr w:rsidR="00523461" w:rsidRPr="00915413" w:rsidTr="002C4ED1">
        <w:tc>
          <w:tcPr>
            <w:tcW w:w="8080" w:type="dxa"/>
          </w:tcPr>
          <w:p w:rsidR="00523461" w:rsidRPr="00915413" w:rsidRDefault="00523461" w:rsidP="002C4ED1">
            <w:pPr>
              <w:jc w:val="both"/>
              <w:rPr>
                <w:sz w:val="26"/>
                <w:szCs w:val="26"/>
              </w:rPr>
            </w:pPr>
            <w:r w:rsidRPr="00915413">
              <w:rPr>
                <w:sz w:val="26"/>
                <w:szCs w:val="26"/>
              </w:rPr>
              <w:t>Специалист по работе с программными продуктами (компьютерное обеспечение)</w:t>
            </w:r>
          </w:p>
        </w:tc>
        <w:tc>
          <w:tcPr>
            <w:tcW w:w="2410" w:type="dxa"/>
            <w:vAlign w:val="center"/>
          </w:tcPr>
          <w:p w:rsidR="00523461" w:rsidRPr="00915413" w:rsidRDefault="00523461" w:rsidP="002C4ED1">
            <w:pPr>
              <w:jc w:val="center"/>
              <w:rPr>
                <w:sz w:val="26"/>
                <w:szCs w:val="26"/>
              </w:rPr>
            </w:pPr>
            <w:r>
              <w:rPr>
                <w:sz w:val="26"/>
                <w:szCs w:val="26"/>
              </w:rPr>
              <w:t>не более</w:t>
            </w:r>
            <w:r w:rsidRPr="00915413">
              <w:rPr>
                <w:sz w:val="26"/>
                <w:szCs w:val="26"/>
              </w:rPr>
              <w:t xml:space="preserve"> 1500</w:t>
            </w:r>
          </w:p>
        </w:tc>
      </w:tr>
      <w:tr w:rsidR="00523461" w:rsidRPr="00915413" w:rsidTr="002C4ED1">
        <w:tc>
          <w:tcPr>
            <w:tcW w:w="8080" w:type="dxa"/>
          </w:tcPr>
          <w:p w:rsidR="00523461" w:rsidRPr="00915413" w:rsidRDefault="00523461" w:rsidP="002C4ED1">
            <w:pPr>
              <w:jc w:val="both"/>
              <w:rPr>
                <w:sz w:val="26"/>
                <w:szCs w:val="26"/>
              </w:rPr>
            </w:pPr>
            <w:r w:rsidRPr="00915413">
              <w:rPr>
                <w:sz w:val="26"/>
                <w:szCs w:val="26"/>
              </w:rPr>
              <w:t>Специалист по ведению электронного хронометража</w:t>
            </w:r>
          </w:p>
        </w:tc>
        <w:tc>
          <w:tcPr>
            <w:tcW w:w="2410" w:type="dxa"/>
            <w:vAlign w:val="center"/>
          </w:tcPr>
          <w:p w:rsidR="00523461" w:rsidRPr="00915413" w:rsidRDefault="00523461" w:rsidP="002C4ED1">
            <w:pPr>
              <w:jc w:val="center"/>
              <w:rPr>
                <w:sz w:val="26"/>
                <w:szCs w:val="26"/>
              </w:rPr>
            </w:pPr>
            <w:r>
              <w:rPr>
                <w:sz w:val="26"/>
                <w:szCs w:val="26"/>
              </w:rPr>
              <w:t>не более</w:t>
            </w:r>
            <w:r w:rsidRPr="00915413">
              <w:rPr>
                <w:sz w:val="26"/>
                <w:szCs w:val="26"/>
              </w:rPr>
              <w:t xml:space="preserve"> 2000</w:t>
            </w:r>
          </w:p>
        </w:tc>
      </w:tr>
      <w:tr w:rsidR="00523461" w:rsidRPr="00915413" w:rsidTr="002C4ED1">
        <w:tc>
          <w:tcPr>
            <w:tcW w:w="8080" w:type="dxa"/>
          </w:tcPr>
          <w:p w:rsidR="00523461" w:rsidRPr="00915413" w:rsidRDefault="00523461" w:rsidP="002C4ED1">
            <w:pPr>
              <w:jc w:val="both"/>
              <w:rPr>
                <w:sz w:val="26"/>
                <w:szCs w:val="26"/>
              </w:rPr>
            </w:pPr>
            <w:r w:rsidRPr="00915413">
              <w:rPr>
                <w:sz w:val="26"/>
                <w:szCs w:val="26"/>
              </w:rPr>
              <w:t>Рабочий, радист</w:t>
            </w:r>
            <w:r>
              <w:rPr>
                <w:sz w:val="26"/>
                <w:szCs w:val="26"/>
              </w:rPr>
              <w:t>, о</w:t>
            </w:r>
            <w:r w:rsidRPr="00915413">
              <w:rPr>
                <w:sz w:val="26"/>
                <w:szCs w:val="26"/>
              </w:rPr>
              <w:t xml:space="preserve">ператор </w:t>
            </w:r>
            <w:proofErr w:type="gramStart"/>
            <w:r w:rsidRPr="00915413">
              <w:rPr>
                <w:sz w:val="26"/>
                <w:szCs w:val="26"/>
              </w:rPr>
              <w:t>копировального</w:t>
            </w:r>
            <w:proofErr w:type="gramEnd"/>
            <w:r w:rsidRPr="00915413">
              <w:rPr>
                <w:sz w:val="26"/>
                <w:szCs w:val="26"/>
              </w:rPr>
              <w:t xml:space="preserve"> аппарат</w:t>
            </w:r>
          </w:p>
        </w:tc>
        <w:tc>
          <w:tcPr>
            <w:tcW w:w="2410" w:type="dxa"/>
            <w:vAlign w:val="center"/>
          </w:tcPr>
          <w:p w:rsidR="00523461" w:rsidRPr="00915413" w:rsidRDefault="00523461" w:rsidP="002C4ED1">
            <w:pPr>
              <w:jc w:val="center"/>
              <w:rPr>
                <w:sz w:val="26"/>
                <w:szCs w:val="26"/>
              </w:rPr>
            </w:pPr>
            <w:r>
              <w:rPr>
                <w:sz w:val="26"/>
                <w:szCs w:val="26"/>
              </w:rPr>
              <w:t>не более</w:t>
            </w:r>
            <w:r w:rsidRPr="00915413">
              <w:rPr>
                <w:sz w:val="26"/>
                <w:szCs w:val="26"/>
              </w:rPr>
              <w:t xml:space="preserve"> </w:t>
            </w:r>
            <w:r>
              <w:rPr>
                <w:sz w:val="26"/>
                <w:szCs w:val="26"/>
              </w:rPr>
              <w:t>5</w:t>
            </w:r>
            <w:r w:rsidRPr="00915413">
              <w:rPr>
                <w:sz w:val="26"/>
                <w:szCs w:val="26"/>
              </w:rPr>
              <w:t>00</w:t>
            </w:r>
          </w:p>
        </w:tc>
      </w:tr>
    </w:tbl>
    <w:p w:rsidR="00523461" w:rsidRDefault="00523461" w:rsidP="00D65376">
      <w:pPr>
        <w:tabs>
          <w:tab w:val="num" w:pos="851"/>
          <w:tab w:val="left" w:pos="1134"/>
        </w:tabs>
        <w:jc w:val="center"/>
        <w:rPr>
          <w:b/>
          <w:sz w:val="26"/>
          <w:szCs w:val="26"/>
        </w:rPr>
      </w:pPr>
    </w:p>
    <w:p w:rsidR="00523461" w:rsidRDefault="00523461" w:rsidP="00D65376">
      <w:pPr>
        <w:tabs>
          <w:tab w:val="num" w:pos="851"/>
          <w:tab w:val="left" w:pos="1134"/>
        </w:tabs>
        <w:jc w:val="center"/>
        <w:rPr>
          <w:b/>
          <w:sz w:val="26"/>
          <w:szCs w:val="26"/>
        </w:rPr>
      </w:pPr>
    </w:p>
    <w:p w:rsidR="00523461" w:rsidRDefault="00523461" w:rsidP="00D65376">
      <w:pPr>
        <w:tabs>
          <w:tab w:val="num" w:pos="851"/>
          <w:tab w:val="left" w:pos="1134"/>
        </w:tabs>
        <w:jc w:val="center"/>
        <w:rPr>
          <w:b/>
          <w:sz w:val="26"/>
          <w:szCs w:val="26"/>
        </w:rPr>
      </w:pPr>
    </w:p>
    <w:p w:rsidR="00640236" w:rsidRDefault="00640236" w:rsidP="00D65376">
      <w:pPr>
        <w:tabs>
          <w:tab w:val="num" w:pos="851"/>
          <w:tab w:val="left" w:pos="1134"/>
        </w:tabs>
        <w:jc w:val="center"/>
        <w:rPr>
          <w:b/>
          <w:sz w:val="26"/>
          <w:szCs w:val="26"/>
        </w:rPr>
      </w:pPr>
    </w:p>
    <w:p w:rsidR="00640236" w:rsidRDefault="00640236" w:rsidP="00D65376">
      <w:pPr>
        <w:tabs>
          <w:tab w:val="num" w:pos="851"/>
          <w:tab w:val="left" w:pos="1134"/>
        </w:tabs>
        <w:jc w:val="center"/>
        <w:rPr>
          <w:b/>
          <w:sz w:val="26"/>
          <w:szCs w:val="26"/>
        </w:rPr>
      </w:pPr>
    </w:p>
    <w:p w:rsidR="00640236" w:rsidRDefault="00640236" w:rsidP="00D65376">
      <w:pPr>
        <w:tabs>
          <w:tab w:val="num" w:pos="851"/>
          <w:tab w:val="left" w:pos="1134"/>
        </w:tabs>
        <w:jc w:val="center"/>
        <w:rPr>
          <w:b/>
          <w:sz w:val="26"/>
          <w:szCs w:val="26"/>
        </w:rPr>
      </w:pPr>
    </w:p>
    <w:p w:rsidR="00640236" w:rsidRDefault="00640236" w:rsidP="00D65376">
      <w:pPr>
        <w:tabs>
          <w:tab w:val="num" w:pos="851"/>
          <w:tab w:val="left" w:pos="1134"/>
        </w:tabs>
        <w:jc w:val="center"/>
        <w:rPr>
          <w:b/>
          <w:sz w:val="26"/>
          <w:szCs w:val="26"/>
        </w:rPr>
      </w:pPr>
    </w:p>
    <w:p w:rsidR="00640236" w:rsidRDefault="00640236" w:rsidP="00D65376">
      <w:pPr>
        <w:tabs>
          <w:tab w:val="num" w:pos="851"/>
          <w:tab w:val="left" w:pos="1134"/>
        </w:tabs>
        <w:jc w:val="center"/>
        <w:rPr>
          <w:b/>
          <w:sz w:val="26"/>
          <w:szCs w:val="26"/>
        </w:rPr>
      </w:pPr>
    </w:p>
    <w:p w:rsidR="00640236" w:rsidRDefault="00640236" w:rsidP="00D65376">
      <w:pPr>
        <w:tabs>
          <w:tab w:val="num" w:pos="851"/>
          <w:tab w:val="left" w:pos="1134"/>
        </w:tabs>
        <w:jc w:val="center"/>
        <w:rPr>
          <w:b/>
          <w:sz w:val="26"/>
          <w:szCs w:val="26"/>
        </w:rPr>
      </w:pPr>
    </w:p>
    <w:p w:rsidR="00640236" w:rsidRDefault="00640236" w:rsidP="00D65376">
      <w:pPr>
        <w:tabs>
          <w:tab w:val="num" w:pos="851"/>
          <w:tab w:val="left" w:pos="1134"/>
        </w:tabs>
        <w:jc w:val="center"/>
        <w:rPr>
          <w:b/>
          <w:sz w:val="26"/>
          <w:szCs w:val="26"/>
        </w:rPr>
      </w:pPr>
    </w:p>
    <w:p w:rsidR="00640236" w:rsidRDefault="00640236" w:rsidP="00D65376">
      <w:pPr>
        <w:tabs>
          <w:tab w:val="num" w:pos="851"/>
          <w:tab w:val="left" w:pos="1134"/>
        </w:tabs>
        <w:jc w:val="center"/>
        <w:rPr>
          <w:b/>
          <w:sz w:val="26"/>
          <w:szCs w:val="26"/>
        </w:rPr>
      </w:pPr>
    </w:p>
    <w:p w:rsidR="00640236" w:rsidRDefault="00640236" w:rsidP="00D65376">
      <w:pPr>
        <w:tabs>
          <w:tab w:val="num" w:pos="851"/>
          <w:tab w:val="left" w:pos="1134"/>
        </w:tabs>
        <w:jc w:val="center"/>
        <w:rPr>
          <w:b/>
          <w:sz w:val="26"/>
          <w:szCs w:val="26"/>
        </w:rPr>
      </w:pPr>
    </w:p>
    <w:p w:rsidR="00523461" w:rsidRPr="00915413" w:rsidRDefault="00523461" w:rsidP="00D65376">
      <w:pPr>
        <w:tabs>
          <w:tab w:val="num" w:pos="851"/>
          <w:tab w:val="left" w:pos="1134"/>
        </w:tabs>
        <w:jc w:val="center"/>
        <w:rPr>
          <w:b/>
          <w:sz w:val="26"/>
          <w:szCs w:val="26"/>
        </w:rPr>
      </w:pPr>
    </w:p>
    <w:p w:rsidR="00D65376" w:rsidRPr="00915413" w:rsidRDefault="00D65376" w:rsidP="00D65376">
      <w:pPr>
        <w:ind w:left="360"/>
        <w:jc w:val="both"/>
        <w:rPr>
          <w:sz w:val="26"/>
          <w:szCs w:val="26"/>
        </w:rPr>
      </w:pPr>
    </w:p>
    <w:p w:rsidR="007F667B" w:rsidRDefault="007F667B" w:rsidP="005F5E20">
      <w:pPr>
        <w:pStyle w:val="a9"/>
        <w:jc w:val="center"/>
        <w:rPr>
          <w:b/>
          <w:sz w:val="26"/>
          <w:szCs w:val="26"/>
        </w:rPr>
      </w:pPr>
    </w:p>
    <w:p w:rsidR="007F667B" w:rsidRDefault="007F667B" w:rsidP="005F5E20">
      <w:pPr>
        <w:pStyle w:val="a9"/>
        <w:jc w:val="center"/>
        <w:rPr>
          <w:b/>
          <w:sz w:val="26"/>
          <w:szCs w:val="26"/>
        </w:rPr>
      </w:pPr>
    </w:p>
    <w:p w:rsidR="007F667B" w:rsidRDefault="007F667B" w:rsidP="005F5E20">
      <w:pPr>
        <w:pStyle w:val="a9"/>
        <w:jc w:val="center"/>
        <w:rPr>
          <w:b/>
          <w:sz w:val="26"/>
          <w:szCs w:val="26"/>
        </w:rPr>
      </w:pPr>
    </w:p>
    <w:p w:rsidR="007F667B" w:rsidRDefault="007F667B" w:rsidP="005F5E20">
      <w:pPr>
        <w:pStyle w:val="a9"/>
        <w:jc w:val="center"/>
        <w:rPr>
          <w:b/>
          <w:sz w:val="26"/>
          <w:szCs w:val="26"/>
        </w:rPr>
      </w:pPr>
    </w:p>
    <w:p w:rsidR="007F667B" w:rsidRDefault="007F667B" w:rsidP="005F5E20">
      <w:pPr>
        <w:pStyle w:val="a9"/>
        <w:jc w:val="center"/>
        <w:rPr>
          <w:b/>
          <w:sz w:val="26"/>
          <w:szCs w:val="26"/>
        </w:rPr>
      </w:pPr>
    </w:p>
    <w:p w:rsidR="000757FD" w:rsidRDefault="000757FD" w:rsidP="005F5E20">
      <w:pPr>
        <w:pStyle w:val="a9"/>
        <w:jc w:val="center"/>
        <w:rPr>
          <w:b/>
          <w:sz w:val="26"/>
          <w:szCs w:val="26"/>
        </w:rPr>
      </w:pPr>
    </w:p>
    <w:p w:rsidR="000757FD" w:rsidRDefault="000757FD" w:rsidP="005F5E20">
      <w:pPr>
        <w:pStyle w:val="a9"/>
        <w:jc w:val="center"/>
        <w:rPr>
          <w:b/>
          <w:sz w:val="26"/>
          <w:szCs w:val="26"/>
        </w:rPr>
      </w:pPr>
    </w:p>
    <w:p w:rsidR="000757FD" w:rsidRDefault="000757FD" w:rsidP="005F5E20">
      <w:pPr>
        <w:pStyle w:val="a9"/>
        <w:jc w:val="center"/>
        <w:rPr>
          <w:b/>
          <w:sz w:val="26"/>
          <w:szCs w:val="26"/>
        </w:rPr>
      </w:pPr>
    </w:p>
    <w:p w:rsidR="000757FD" w:rsidRDefault="000757FD" w:rsidP="005F5E20">
      <w:pPr>
        <w:pStyle w:val="a9"/>
        <w:jc w:val="center"/>
        <w:rPr>
          <w:b/>
          <w:sz w:val="26"/>
          <w:szCs w:val="26"/>
        </w:rPr>
      </w:pPr>
    </w:p>
    <w:p w:rsidR="000757FD" w:rsidRDefault="000757FD" w:rsidP="005F5E20">
      <w:pPr>
        <w:pStyle w:val="a9"/>
        <w:jc w:val="center"/>
        <w:rPr>
          <w:b/>
          <w:sz w:val="26"/>
          <w:szCs w:val="26"/>
        </w:rPr>
      </w:pPr>
    </w:p>
    <w:p w:rsidR="000757FD" w:rsidRDefault="000757FD" w:rsidP="005F5E20">
      <w:pPr>
        <w:pStyle w:val="a9"/>
        <w:jc w:val="center"/>
        <w:rPr>
          <w:b/>
          <w:sz w:val="26"/>
          <w:szCs w:val="26"/>
        </w:rPr>
      </w:pPr>
    </w:p>
    <w:p w:rsidR="000757FD" w:rsidRDefault="000757FD" w:rsidP="005F5E20">
      <w:pPr>
        <w:pStyle w:val="a9"/>
        <w:jc w:val="center"/>
        <w:rPr>
          <w:b/>
          <w:sz w:val="26"/>
          <w:szCs w:val="26"/>
        </w:rPr>
      </w:pPr>
    </w:p>
    <w:tbl>
      <w:tblPr>
        <w:tblStyle w:val="a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0757FD" w:rsidTr="000757FD">
        <w:tc>
          <w:tcPr>
            <w:tcW w:w="6202" w:type="dxa"/>
          </w:tcPr>
          <w:p w:rsidR="000757FD" w:rsidRDefault="000757FD" w:rsidP="000757FD">
            <w:pPr>
              <w:rPr>
                <w:spacing w:val="2"/>
                <w:sz w:val="22"/>
              </w:rPr>
            </w:pPr>
            <w:r>
              <w:rPr>
                <w:spacing w:val="2"/>
                <w:sz w:val="22"/>
              </w:rPr>
              <w:lastRenderedPageBreak/>
              <w:t>Приложение 5</w:t>
            </w:r>
          </w:p>
          <w:p w:rsidR="000757FD" w:rsidRDefault="000757FD" w:rsidP="00640236">
            <w:pPr>
              <w:pStyle w:val="24"/>
              <w:shd w:val="clear" w:color="auto" w:fill="auto"/>
              <w:spacing w:line="240" w:lineRule="auto"/>
              <w:jc w:val="left"/>
              <w:rPr>
                <w:spacing w:val="2"/>
                <w:sz w:val="22"/>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финансирования за счет средств бюджета муниципального образования город Торжок официальных физкультурных</w:t>
            </w:r>
            <w:r w:rsidR="002006C8">
              <w:rPr>
                <w:rFonts w:eastAsia="Times New Roman"/>
                <w:b w:val="0"/>
                <w:bCs w:val="0"/>
                <w:spacing w:val="2"/>
                <w:sz w:val="22"/>
                <w:szCs w:val="22"/>
                <w:lang w:eastAsia="ru-RU"/>
              </w:rPr>
              <w:t xml:space="preserve"> мероприятий</w:t>
            </w:r>
            <w:r w:rsidRPr="005F7E19">
              <w:rPr>
                <w:rFonts w:eastAsia="Times New Roman"/>
                <w:b w:val="0"/>
                <w:bCs w:val="0"/>
                <w:spacing w:val="2"/>
                <w:sz w:val="22"/>
                <w:szCs w:val="22"/>
                <w:lang w:eastAsia="ru-RU"/>
              </w:rPr>
              <w:t xml:space="preserve"> и спортивных мероприятий </w:t>
            </w:r>
            <w:r w:rsidR="00640236">
              <w:rPr>
                <w:rFonts w:eastAsia="Times New Roman"/>
                <w:b w:val="0"/>
                <w:bCs w:val="0"/>
                <w:spacing w:val="2"/>
                <w:sz w:val="22"/>
                <w:szCs w:val="22"/>
                <w:lang w:eastAsia="ru-RU"/>
              </w:rPr>
              <w:br/>
            </w:r>
            <w:r w:rsidRPr="00DB5D4F">
              <w:rPr>
                <w:b w:val="0"/>
                <w:spacing w:val="2"/>
                <w:sz w:val="22"/>
              </w:rPr>
              <w:t>(вместе с нормами расходов средств на проведение официальных физкультурных мероприятий и спортивных мероприятий), утвержденному решением</w:t>
            </w:r>
            <w:r>
              <w:rPr>
                <w:spacing w:val="2"/>
                <w:sz w:val="22"/>
              </w:rPr>
              <w:t xml:space="preserve"> </w:t>
            </w:r>
          </w:p>
          <w:p w:rsidR="000757FD" w:rsidRDefault="000757FD" w:rsidP="000757FD">
            <w:pPr>
              <w:rPr>
                <w:sz w:val="26"/>
                <w:szCs w:val="26"/>
              </w:rPr>
            </w:pPr>
            <w:proofErr w:type="spellStart"/>
            <w:r>
              <w:rPr>
                <w:spacing w:val="2"/>
                <w:sz w:val="22"/>
              </w:rPr>
              <w:t>Торжокской</w:t>
            </w:r>
            <w:proofErr w:type="spellEnd"/>
            <w:r>
              <w:rPr>
                <w:spacing w:val="2"/>
                <w:sz w:val="22"/>
              </w:rPr>
              <w:t xml:space="preserve"> городской Думы от</w:t>
            </w:r>
            <w:r w:rsidR="00640236">
              <w:rPr>
                <w:spacing w:val="2"/>
                <w:sz w:val="22"/>
              </w:rPr>
              <w:t xml:space="preserve"> 29.11.2018</w:t>
            </w:r>
            <w:r>
              <w:rPr>
                <w:spacing w:val="2"/>
                <w:sz w:val="22"/>
              </w:rPr>
              <w:t xml:space="preserve"> № </w:t>
            </w:r>
            <w:r w:rsidR="00640236">
              <w:rPr>
                <w:spacing w:val="2"/>
                <w:sz w:val="22"/>
              </w:rPr>
              <w:t>178</w:t>
            </w:r>
          </w:p>
          <w:p w:rsidR="000757FD" w:rsidRDefault="000757FD" w:rsidP="005F5E20">
            <w:pPr>
              <w:pStyle w:val="a9"/>
              <w:ind w:left="0"/>
              <w:jc w:val="center"/>
              <w:rPr>
                <w:b/>
                <w:sz w:val="26"/>
                <w:szCs w:val="26"/>
              </w:rPr>
            </w:pPr>
          </w:p>
        </w:tc>
      </w:tr>
    </w:tbl>
    <w:p w:rsidR="005F5E20" w:rsidRDefault="005F5E20" w:rsidP="005F5E20">
      <w:pPr>
        <w:pStyle w:val="a9"/>
        <w:jc w:val="center"/>
        <w:rPr>
          <w:b/>
          <w:sz w:val="26"/>
          <w:szCs w:val="26"/>
        </w:rPr>
      </w:pPr>
    </w:p>
    <w:p w:rsidR="005F5E20" w:rsidRDefault="005F5E20" w:rsidP="005F5E20">
      <w:pPr>
        <w:pStyle w:val="a9"/>
        <w:jc w:val="center"/>
        <w:rPr>
          <w:b/>
          <w:sz w:val="26"/>
          <w:szCs w:val="26"/>
        </w:rPr>
      </w:pPr>
    </w:p>
    <w:p w:rsidR="00D65376" w:rsidRPr="00B54460" w:rsidRDefault="00D65376" w:rsidP="005F5E20">
      <w:pPr>
        <w:pStyle w:val="a9"/>
        <w:jc w:val="center"/>
        <w:rPr>
          <w:b/>
          <w:sz w:val="26"/>
          <w:szCs w:val="26"/>
        </w:rPr>
      </w:pPr>
      <w:r w:rsidRPr="00B54460">
        <w:rPr>
          <w:b/>
          <w:sz w:val="26"/>
          <w:szCs w:val="26"/>
        </w:rPr>
        <w:t>Нормы оплаты услуг по обеспечению наградной атрибутикой</w:t>
      </w:r>
    </w:p>
    <w:p w:rsidR="00D65376" w:rsidRDefault="00D65376" w:rsidP="00D65376">
      <w:pPr>
        <w:jc w:val="center"/>
        <w:rPr>
          <w:b/>
          <w:sz w:val="26"/>
          <w:szCs w:val="26"/>
        </w:rPr>
      </w:pPr>
      <w:r w:rsidRPr="00915413">
        <w:rPr>
          <w:b/>
          <w:sz w:val="26"/>
          <w:szCs w:val="26"/>
        </w:rPr>
        <w:t xml:space="preserve">победителей и призеров физкультурных </w:t>
      </w:r>
      <w:r w:rsidR="002006C8">
        <w:rPr>
          <w:b/>
          <w:sz w:val="26"/>
          <w:szCs w:val="26"/>
        </w:rPr>
        <w:t xml:space="preserve">мероприятий </w:t>
      </w:r>
      <w:r w:rsidRPr="00915413">
        <w:rPr>
          <w:b/>
          <w:sz w:val="26"/>
          <w:szCs w:val="26"/>
        </w:rPr>
        <w:t>и спортивных мероприятий</w:t>
      </w:r>
      <w:r>
        <w:rPr>
          <w:b/>
          <w:sz w:val="26"/>
          <w:szCs w:val="26"/>
        </w:rPr>
        <w:t xml:space="preserve"> </w:t>
      </w:r>
    </w:p>
    <w:p w:rsidR="00D65376" w:rsidRDefault="00D65376" w:rsidP="00D65376">
      <w:pPr>
        <w:jc w:val="center"/>
        <w:rPr>
          <w:b/>
          <w:sz w:val="26"/>
          <w:szCs w:val="26"/>
        </w:rPr>
      </w:pP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1842"/>
        <w:gridCol w:w="1843"/>
        <w:gridCol w:w="1701"/>
        <w:gridCol w:w="1560"/>
      </w:tblGrid>
      <w:tr w:rsidR="00A61B1F" w:rsidRPr="00915413" w:rsidTr="002C4ED1">
        <w:trPr>
          <w:cantSplit/>
        </w:trPr>
        <w:tc>
          <w:tcPr>
            <w:tcW w:w="3119" w:type="dxa"/>
            <w:vMerge w:val="restart"/>
            <w:vAlign w:val="center"/>
          </w:tcPr>
          <w:p w:rsidR="00A61B1F" w:rsidRPr="00915413" w:rsidRDefault="00A61B1F" w:rsidP="002C4ED1">
            <w:pPr>
              <w:jc w:val="center"/>
              <w:rPr>
                <w:sz w:val="26"/>
                <w:szCs w:val="26"/>
              </w:rPr>
            </w:pPr>
            <w:r w:rsidRPr="00915413">
              <w:rPr>
                <w:sz w:val="26"/>
                <w:szCs w:val="26"/>
              </w:rPr>
              <w:t>Категория физкультурных</w:t>
            </w:r>
            <w:r w:rsidR="00CC1740">
              <w:rPr>
                <w:sz w:val="26"/>
                <w:szCs w:val="26"/>
              </w:rPr>
              <w:t xml:space="preserve"> </w:t>
            </w:r>
            <w:r w:rsidR="002006C8">
              <w:rPr>
                <w:sz w:val="26"/>
                <w:szCs w:val="26"/>
              </w:rPr>
              <w:t>мероприятий</w:t>
            </w:r>
            <w:r w:rsidRPr="00915413">
              <w:rPr>
                <w:sz w:val="26"/>
                <w:szCs w:val="26"/>
              </w:rPr>
              <w:t xml:space="preserve"> и спортивных мероприятий, призовые места</w:t>
            </w:r>
          </w:p>
        </w:tc>
        <w:tc>
          <w:tcPr>
            <w:tcW w:w="3685" w:type="dxa"/>
            <w:gridSpan w:val="2"/>
            <w:vAlign w:val="center"/>
          </w:tcPr>
          <w:p w:rsidR="00A61B1F" w:rsidRPr="00915413" w:rsidRDefault="00A61B1F" w:rsidP="002C4ED1">
            <w:pPr>
              <w:jc w:val="center"/>
              <w:rPr>
                <w:sz w:val="26"/>
                <w:szCs w:val="26"/>
              </w:rPr>
            </w:pPr>
            <w:r w:rsidRPr="00915413">
              <w:rPr>
                <w:sz w:val="26"/>
                <w:szCs w:val="26"/>
              </w:rPr>
              <w:t>Стоимость памятных призов или кубков</w:t>
            </w:r>
          </w:p>
          <w:p w:rsidR="00A61B1F" w:rsidRPr="00915413" w:rsidRDefault="00A61B1F" w:rsidP="002C4ED1">
            <w:pPr>
              <w:jc w:val="center"/>
              <w:rPr>
                <w:sz w:val="26"/>
                <w:szCs w:val="26"/>
              </w:rPr>
            </w:pPr>
            <w:r w:rsidRPr="00915413">
              <w:rPr>
                <w:sz w:val="26"/>
                <w:szCs w:val="26"/>
              </w:rPr>
              <w:t>(в рублях)</w:t>
            </w:r>
          </w:p>
        </w:tc>
        <w:tc>
          <w:tcPr>
            <w:tcW w:w="1701" w:type="dxa"/>
            <w:vMerge w:val="restart"/>
            <w:vAlign w:val="center"/>
          </w:tcPr>
          <w:p w:rsidR="00A61B1F" w:rsidRPr="00915413" w:rsidRDefault="00A61B1F" w:rsidP="002C4ED1">
            <w:pPr>
              <w:jc w:val="center"/>
              <w:rPr>
                <w:sz w:val="26"/>
                <w:szCs w:val="26"/>
              </w:rPr>
            </w:pPr>
            <w:r w:rsidRPr="00915413">
              <w:rPr>
                <w:sz w:val="26"/>
                <w:szCs w:val="26"/>
              </w:rPr>
              <w:t xml:space="preserve">Стоимость медали  </w:t>
            </w:r>
            <w:r>
              <w:rPr>
                <w:sz w:val="26"/>
                <w:szCs w:val="26"/>
              </w:rPr>
              <w:t xml:space="preserve">    </w:t>
            </w:r>
            <w:r w:rsidRPr="00915413">
              <w:rPr>
                <w:sz w:val="26"/>
                <w:szCs w:val="26"/>
              </w:rPr>
              <w:t xml:space="preserve">  (в рублях)</w:t>
            </w:r>
          </w:p>
        </w:tc>
        <w:tc>
          <w:tcPr>
            <w:tcW w:w="1560" w:type="dxa"/>
            <w:vMerge w:val="restart"/>
            <w:vAlign w:val="center"/>
          </w:tcPr>
          <w:p w:rsidR="00A61B1F" w:rsidRPr="00915413" w:rsidRDefault="00A61B1F" w:rsidP="002C4ED1">
            <w:pPr>
              <w:ind w:right="4"/>
              <w:jc w:val="center"/>
              <w:rPr>
                <w:sz w:val="26"/>
                <w:szCs w:val="26"/>
              </w:rPr>
            </w:pPr>
            <w:r w:rsidRPr="00915413">
              <w:rPr>
                <w:sz w:val="26"/>
                <w:szCs w:val="26"/>
              </w:rPr>
              <w:t xml:space="preserve">Стоимость диплома  </w:t>
            </w:r>
            <w:r>
              <w:rPr>
                <w:sz w:val="26"/>
                <w:szCs w:val="26"/>
              </w:rPr>
              <w:t xml:space="preserve">  </w:t>
            </w:r>
            <w:r w:rsidRPr="00915413">
              <w:rPr>
                <w:sz w:val="26"/>
                <w:szCs w:val="26"/>
              </w:rPr>
              <w:t>(в рублях)</w:t>
            </w:r>
          </w:p>
        </w:tc>
      </w:tr>
      <w:tr w:rsidR="00A61B1F" w:rsidRPr="00915413" w:rsidTr="002C4ED1">
        <w:trPr>
          <w:cantSplit/>
        </w:trPr>
        <w:tc>
          <w:tcPr>
            <w:tcW w:w="3119" w:type="dxa"/>
            <w:vMerge/>
          </w:tcPr>
          <w:p w:rsidR="00A61B1F" w:rsidRPr="00915413" w:rsidRDefault="00A61B1F" w:rsidP="002C4ED1">
            <w:pPr>
              <w:rPr>
                <w:sz w:val="26"/>
                <w:szCs w:val="26"/>
              </w:rPr>
            </w:pPr>
          </w:p>
        </w:tc>
        <w:tc>
          <w:tcPr>
            <w:tcW w:w="1842" w:type="dxa"/>
            <w:vAlign w:val="center"/>
          </w:tcPr>
          <w:p w:rsidR="00A61B1F" w:rsidRPr="00915413" w:rsidRDefault="00A61B1F" w:rsidP="002C4ED1">
            <w:pPr>
              <w:jc w:val="center"/>
              <w:rPr>
                <w:sz w:val="26"/>
                <w:szCs w:val="26"/>
              </w:rPr>
            </w:pPr>
            <w:r w:rsidRPr="00915413">
              <w:rPr>
                <w:sz w:val="26"/>
                <w:szCs w:val="26"/>
              </w:rPr>
              <w:t>Командные</w:t>
            </w:r>
          </w:p>
        </w:tc>
        <w:tc>
          <w:tcPr>
            <w:tcW w:w="1843" w:type="dxa"/>
            <w:vAlign w:val="center"/>
          </w:tcPr>
          <w:p w:rsidR="00A61B1F" w:rsidRPr="00915413" w:rsidRDefault="00A61B1F" w:rsidP="002C4ED1">
            <w:pPr>
              <w:jc w:val="center"/>
              <w:rPr>
                <w:sz w:val="26"/>
                <w:szCs w:val="26"/>
              </w:rPr>
            </w:pPr>
            <w:r w:rsidRPr="00915413">
              <w:rPr>
                <w:sz w:val="26"/>
                <w:szCs w:val="26"/>
              </w:rPr>
              <w:t>Личные</w:t>
            </w:r>
          </w:p>
        </w:tc>
        <w:tc>
          <w:tcPr>
            <w:tcW w:w="1701" w:type="dxa"/>
            <w:vMerge/>
          </w:tcPr>
          <w:p w:rsidR="00A61B1F" w:rsidRPr="00915413" w:rsidRDefault="00A61B1F" w:rsidP="002C4ED1">
            <w:pPr>
              <w:rPr>
                <w:sz w:val="26"/>
                <w:szCs w:val="26"/>
              </w:rPr>
            </w:pPr>
          </w:p>
        </w:tc>
        <w:tc>
          <w:tcPr>
            <w:tcW w:w="1560" w:type="dxa"/>
            <w:vMerge/>
          </w:tcPr>
          <w:p w:rsidR="00A61B1F" w:rsidRPr="00915413" w:rsidRDefault="00A61B1F" w:rsidP="002C4ED1">
            <w:pPr>
              <w:rPr>
                <w:sz w:val="26"/>
                <w:szCs w:val="26"/>
              </w:rPr>
            </w:pPr>
          </w:p>
        </w:tc>
      </w:tr>
      <w:tr w:rsidR="00A61B1F" w:rsidRPr="00915413" w:rsidTr="00F577F7">
        <w:trPr>
          <w:trHeight w:val="1752"/>
        </w:trPr>
        <w:tc>
          <w:tcPr>
            <w:tcW w:w="3119" w:type="dxa"/>
          </w:tcPr>
          <w:p w:rsidR="00A61B1F" w:rsidRPr="00915413" w:rsidRDefault="00A61B1F" w:rsidP="002C4ED1">
            <w:pPr>
              <w:rPr>
                <w:sz w:val="26"/>
                <w:szCs w:val="26"/>
              </w:rPr>
            </w:pPr>
            <w:r w:rsidRPr="00915413">
              <w:rPr>
                <w:sz w:val="26"/>
                <w:szCs w:val="26"/>
              </w:rPr>
              <w:t>Межрегиональные, всероссийские спортивные мероприятия</w:t>
            </w:r>
            <w:r w:rsidR="00F577F7">
              <w:rPr>
                <w:sz w:val="26"/>
                <w:szCs w:val="26"/>
              </w:rPr>
              <w:t>:</w:t>
            </w:r>
            <w:r w:rsidRPr="00915413">
              <w:rPr>
                <w:sz w:val="26"/>
                <w:szCs w:val="26"/>
              </w:rPr>
              <w:t xml:space="preserve"> </w:t>
            </w:r>
          </w:p>
          <w:p w:rsidR="00A61B1F" w:rsidRPr="00915413" w:rsidRDefault="00A61B1F" w:rsidP="002C4ED1">
            <w:pPr>
              <w:rPr>
                <w:sz w:val="26"/>
                <w:szCs w:val="26"/>
              </w:rPr>
            </w:pPr>
            <w:r w:rsidRPr="00915413">
              <w:rPr>
                <w:sz w:val="26"/>
                <w:szCs w:val="26"/>
              </w:rPr>
              <w:t>1 место</w:t>
            </w:r>
          </w:p>
          <w:p w:rsidR="00A61B1F" w:rsidRPr="00915413" w:rsidRDefault="00A61B1F" w:rsidP="002C4ED1">
            <w:pPr>
              <w:rPr>
                <w:sz w:val="26"/>
                <w:szCs w:val="26"/>
              </w:rPr>
            </w:pPr>
            <w:r w:rsidRPr="00915413">
              <w:rPr>
                <w:sz w:val="26"/>
                <w:szCs w:val="26"/>
              </w:rPr>
              <w:t>2 место</w:t>
            </w:r>
          </w:p>
          <w:p w:rsidR="00A61B1F" w:rsidRPr="00915413" w:rsidRDefault="00A61B1F" w:rsidP="002C4ED1">
            <w:pPr>
              <w:rPr>
                <w:sz w:val="26"/>
                <w:szCs w:val="26"/>
              </w:rPr>
            </w:pPr>
            <w:r w:rsidRPr="00915413">
              <w:rPr>
                <w:sz w:val="26"/>
                <w:szCs w:val="26"/>
              </w:rPr>
              <w:t>3 место</w:t>
            </w:r>
          </w:p>
        </w:tc>
        <w:tc>
          <w:tcPr>
            <w:tcW w:w="1842" w:type="dxa"/>
            <w:vAlign w:val="center"/>
          </w:tcPr>
          <w:p w:rsidR="00A61B1F" w:rsidRPr="00915413" w:rsidRDefault="00A61B1F" w:rsidP="00F577F7">
            <w:pPr>
              <w:rPr>
                <w:sz w:val="26"/>
                <w:szCs w:val="26"/>
              </w:rPr>
            </w:pPr>
          </w:p>
          <w:p w:rsidR="00F577F7" w:rsidRDefault="00F577F7" w:rsidP="002C4ED1">
            <w:pPr>
              <w:jc w:val="center"/>
              <w:rPr>
                <w:sz w:val="26"/>
                <w:szCs w:val="26"/>
              </w:rPr>
            </w:pPr>
          </w:p>
          <w:p w:rsidR="00F577F7" w:rsidRDefault="00F577F7" w:rsidP="002C4ED1">
            <w:pPr>
              <w:jc w:val="center"/>
              <w:rPr>
                <w:sz w:val="26"/>
                <w:szCs w:val="26"/>
              </w:rPr>
            </w:pPr>
          </w:p>
          <w:p w:rsidR="00A61B1F" w:rsidRPr="00915413" w:rsidRDefault="00A61B1F" w:rsidP="002C4ED1">
            <w:pPr>
              <w:jc w:val="center"/>
              <w:rPr>
                <w:sz w:val="26"/>
                <w:szCs w:val="26"/>
              </w:rPr>
            </w:pPr>
            <w:r>
              <w:rPr>
                <w:sz w:val="26"/>
                <w:szCs w:val="26"/>
              </w:rPr>
              <w:t>не более</w:t>
            </w:r>
            <w:r w:rsidRPr="00915413">
              <w:rPr>
                <w:sz w:val="26"/>
                <w:szCs w:val="26"/>
              </w:rPr>
              <w:t xml:space="preserve"> 2000</w:t>
            </w:r>
          </w:p>
          <w:p w:rsidR="00A61B1F" w:rsidRPr="00915413" w:rsidRDefault="00A61B1F" w:rsidP="002C4ED1">
            <w:pPr>
              <w:jc w:val="center"/>
              <w:rPr>
                <w:sz w:val="26"/>
                <w:szCs w:val="26"/>
              </w:rPr>
            </w:pPr>
            <w:r>
              <w:rPr>
                <w:sz w:val="26"/>
                <w:szCs w:val="26"/>
              </w:rPr>
              <w:t>не более</w:t>
            </w:r>
            <w:r w:rsidRPr="00915413">
              <w:rPr>
                <w:sz w:val="26"/>
                <w:szCs w:val="26"/>
              </w:rPr>
              <w:t xml:space="preserve"> 1800</w:t>
            </w:r>
          </w:p>
          <w:p w:rsidR="00A61B1F" w:rsidRPr="00915413" w:rsidRDefault="00A61B1F" w:rsidP="002C4ED1">
            <w:pPr>
              <w:jc w:val="center"/>
              <w:rPr>
                <w:sz w:val="26"/>
                <w:szCs w:val="26"/>
              </w:rPr>
            </w:pPr>
            <w:r>
              <w:rPr>
                <w:sz w:val="26"/>
                <w:szCs w:val="26"/>
              </w:rPr>
              <w:t>не более</w:t>
            </w:r>
            <w:r w:rsidRPr="00915413">
              <w:rPr>
                <w:sz w:val="26"/>
                <w:szCs w:val="26"/>
              </w:rPr>
              <w:t xml:space="preserve"> 1600</w:t>
            </w:r>
          </w:p>
        </w:tc>
        <w:tc>
          <w:tcPr>
            <w:tcW w:w="1843" w:type="dxa"/>
            <w:vAlign w:val="center"/>
          </w:tcPr>
          <w:p w:rsidR="00A61B1F" w:rsidRPr="00915413" w:rsidRDefault="00A61B1F" w:rsidP="00F577F7">
            <w:pPr>
              <w:rPr>
                <w:sz w:val="26"/>
                <w:szCs w:val="26"/>
              </w:rPr>
            </w:pPr>
          </w:p>
          <w:p w:rsidR="00F577F7" w:rsidRDefault="00F577F7" w:rsidP="002C4ED1">
            <w:pPr>
              <w:jc w:val="center"/>
              <w:rPr>
                <w:sz w:val="26"/>
                <w:szCs w:val="26"/>
              </w:rPr>
            </w:pPr>
          </w:p>
          <w:p w:rsidR="00F577F7" w:rsidRDefault="00F577F7" w:rsidP="002C4ED1">
            <w:pPr>
              <w:jc w:val="center"/>
              <w:rPr>
                <w:sz w:val="26"/>
                <w:szCs w:val="26"/>
              </w:rPr>
            </w:pPr>
          </w:p>
          <w:p w:rsidR="00A61B1F" w:rsidRPr="00915413" w:rsidRDefault="00A61B1F" w:rsidP="002C4ED1">
            <w:pPr>
              <w:jc w:val="center"/>
              <w:rPr>
                <w:sz w:val="26"/>
                <w:szCs w:val="26"/>
              </w:rPr>
            </w:pPr>
            <w:r>
              <w:rPr>
                <w:sz w:val="26"/>
                <w:szCs w:val="26"/>
              </w:rPr>
              <w:t>не более</w:t>
            </w:r>
            <w:r w:rsidRPr="00915413">
              <w:rPr>
                <w:sz w:val="26"/>
                <w:szCs w:val="26"/>
              </w:rPr>
              <w:t xml:space="preserve"> 1700</w:t>
            </w:r>
          </w:p>
          <w:p w:rsidR="00A61B1F" w:rsidRPr="00915413" w:rsidRDefault="00A61B1F" w:rsidP="002C4ED1">
            <w:pPr>
              <w:jc w:val="center"/>
              <w:rPr>
                <w:sz w:val="26"/>
                <w:szCs w:val="26"/>
              </w:rPr>
            </w:pPr>
            <w:r>
              <w:rPr>
                <w:sz w:val="26"/>
                <w:szCs w:val="26"/>
              </w:rPr>
              <w:t>не более</w:t>
            </w:r>
            <w:r w:rsidRPr="00915413">
              <w:rPr>
                <w:sz w:val="26"/>
                <w:szCs w:val="26"/>
              </w:rPr>
              <w:t xml:space="preserve"> 1500</w:t>
            </w:r>
          </w:p>
          <w:p w:rsidR="00A61B1F" w:rsidRPr="00915413" w:rsidRDefault="00A61B1F" w:rsidP="002C4ED1">
            <w:pPr>
              <w:jc w:val="center"/>
              <w:rPr>
                <w:sz w:val="26"/>
                <w:szCs w:val="26"/>
              </w:rPr>
            </w:pPr>
            <w:r>
              <w:rPr>
                <w:sz w:val="26"/>
                <w:szCs w:val="26"/>
              </w:rPr>
              <w:t>не более</w:t>
            </w:r>
            <w:r w:rsidRPr="00915413">
              <w:rPr>
                <w:sz w:val="26"/>
                <w:szCs w:val="26"/>
              </w:rPr>
              <w:t xml:space="preserve"> 1300</w:t>
            </w:r>
          </w:p>
        </w:tc>
        <w:tc>
          <w:tcPr>
            <w:tcW w:w="1701" w:type="dxa"/>
            <w:vAlign w:val="center"/>
          </w:tcPr>
          <w:p w:rsidR="00A61B1F" w:rsidRPr="00915413" w:rsidRDefault="00A61B1F" w:rsidP="00F577F7">
            <w:pPr>
              <w:rPr>
                <w:sz w:val="26"/>
                <w:szCs w:val="26"/>
              </w:rPr>
            </w:pPr>
          </w:p>
          <w:p w:rsidR="00F577F7" w:rsidRDefault="00F577F7" w:rsidP="002C4ED1">
            <w:pPr>
              <w:jc w:val="center"/>
              <w:rPr>
                <w:sz w:val="26"/>
                <w:szCs w:val="26"/>
              </w:rPr>
            </w:pPr>
          </w:p>
          <w:p w:rsidR="00F577F7" w:rsidRDefault="00F577F7" w:rsidP="002C4ED1">
            <w:pPr>
              <w:jc w:val="center"/>
              <w:rPr>
                <w:sz w:val="26"/>
                <w:szCs w:val="26"/>
              </w:rPr>
            </w:pPr>
          </w:p>
          <w:p w:rsidR="00A61B1F" w:rsidRPr="00915413" w:rsidRDefault="00A61B1F" w:rsidP="002C4ED1">
            <w:pPr>
              <w:jc w:val="center"/>
              <w:rPr>
                <w:sz w:val="26"/>
                <w:szCs w:val="26"/>
              </w:rPr>
            </w:pPr>
            <w:r>
              <w:rPr>
                <w:sz w:val="26"/>
                <w:szCs w:val="26"/>
              </w:rPr>
              <w:t>не более</w:t>
            </w:r>
            <w:r w:rsidRPr="00915413">
              <w:rPr>
                <w:sz w:val="26"/>
                <w:szCs w:val="26"/>
              </w:rPr>
              <w:t xml:space="preserve"> 200</w:t>
            </w:r>
          </w:p>
          <w:p w:rsidR="00A61B1F" w:rsidRPr="00915413" w:rsidRDefault="00A61B1F" w:rsidP="002C4ED1">
            <w:pPr>
              <w:jc w:val="center"/>
              <w:rPr>
                <w:sz w:val="26"/>
                <w:szCs w:val="26"/>
              </w:rPr>
            </w:pPr>
            <w:r>
              <w:rPr>
                <w:sz w:val="26"/>
                <w:szCs w:val="26"/>
              </w:rPr>
              <w:t>не более</w:t>
            </w:r>
            <w:r w:rsidRPr="00915413">
              <w:rPr>
                <w:sz w:val="26"/>
                <w:szCs w:val="26"/>
              </w:rPr>
              <w:t xml:space="preserve"> 200</w:t>
            </w:r>
          </w:p>
          <w:p w:rsidR="00A61B1F" w:rsidRPr="00915413" w:rsidRDefault="00A61B1F" w:rsidP="002C4ED1">
            <w:pPr>
              <w:jc w:val="center"/>
              <w:rPr>
                <w:sz w:val="26"/>
                <w:szCs w:val="26"/>
              </w:rPr>
            </w:pPr>
            <w:r>
              <w:rPr>
                <w:sz w:val="26"/>
                <w:szCs w:val="26"/>
              </w:rPr>
              <w:t>не более</w:t>
            </w:r>
            <w:r w:rsidRPr="00915413">
              <w:rPr>
                <w:sz w:val="26"/>
                <w:szCs w:val="26"/>
              </w:rPr>
              <w:t xml:space="preserve"> 200</w:t>
            </w:r>
          </w:p>
        </w:tc>
        <w:tc>
          <w:tcPr>
            <w:tcW w:w="1560" w:type="dxa"/>
            <w:vAlign w:val="center"/>
          </w:tcPr>
          <w:p w:rsidR="00A61B1F" w:rsidRPr="00915413" w:rsidRDefault="00A61B1F" w:rsidP="002C4ED1">
            <w:pPr>
              <w:jc w:val="center"/>
              <w:rPr>
                <w:sz w:val="26"/>
                <w:szCs w:val="26"/>
              </w:rPr>
            </w:pPr>
          </w:p>
          <w:p w:rsidR="00F577F7" w:rsidRDefault="00F577F7" w:rsidP="002C4ED1">
            <w:pPr>
              <w:jc w:val="center"/>
              <w:rPr>
                <w:sz w:val="26"/>
                <w:szCs w:val="26"/>
              </w:rPr>
            </w:pPr>
          </w:p>
          <w:p w:rsidR="00F577F7" w:rsidRDefault="00F577F7" w:rsidP="002C4ED1">
            <w:pPr>
              <w:jc w:val="center"/>
              <w:rPr>
                <w:sz w:val="26"/>
                <w:szCs w:val="26"/>
              </w:rPr>
            </w:pPr>
          </w:p>
          <w:p w:rsidR="00A61B1F" w:rsidRPr="00915413" w:rsidRDefault="00A61B1F" w:rsidP="002C4ED1">
            <w:pPr>
              <w:jc w:val="center"/>
              <w:rPr>
                <w:sz w:val="26"/>
                <w:szCs w:val="26"/>
              </w:rPr>
            </w:pPr>
            <w:r>
              <w:rPr>
                <w:sz w:val="26"/>
                <w:szCs w:val="26"/>
              </w:rPr>
              <w:t>не более</w:t>
            </w:r>
            <w:r w:rsidRPr="00915413">
              <w:rPr>
                <w:sz w:val="26"/>
                <w:szCs w:val="26"/>
              </w:rPr>
              <w:t xml:space="preserve"> 50</w:t>
            </w:r>
          </w:p>
          <w:p w:rsidR="00A61B1F" w:rsidRPr="00915413" w:rsidRDefault="00A61B1F" w:rsidP="002C4ED1">
            <w:pPr>
              <w:jc w:val="center"/>
              <w:rPr>
                <w:sz w:val="26"/>
                <w:szCs w:val="26"/>
              </w:rPr>
            </w:pPr>
            <w:r>
              <w:rPr>
                <w:sz w:val="26"/>
                <w:szCs w:val="26"/>
              </w:rPr>
              <w:t>не более</w:t>
            </w:r>
            <w:r w:rsidRPr="00915413">
              <w:rPr>
                <w:sz w:val="26"/>
                <w:szCs w:val="26"/>
              </w:rPr>
              <w:t xml:space="preserve"> 50</w:t>
            </w:r>
          </w:p>
          <w:p w:rsidR="00A61B1F" w:rsidRPr="00915413" w:rsidRDefault="00A61B1F" w:rsidP="002C4ED1">
            <w:pPr>
              <w:jc w:val="center"/>
              <w:rPr>
                <w:sz w:val="26"/>
                <w:szCs w:val="26"/>
              </w:rPr>
            </w:pPr>
            <w:r>
              <w:rPr>
                <w:sz w:val="26"/>
                <w:szCs w:val="26"/>
              </w:rPr>
              <w:t>не более</w:t>
            </w:r>
            <w:r w:rsidRPr="00915413">
              <w:rPr>
                <w:sz w:val="26"/>
                <w:szCs w:val="26"/>
              </w:rPr>
              <w:t xml:space="preserve"> 50</w:t>
            </w:r>
          </w:p>
        </w:tc>
      </w:tr>
      <w:tr w:rsidR="00A61B1F" w:rsidRPr="00915413" w:rsidTr="002C4ED1">
        <w:tc>
          <w:tcPr>
            <w:tcW w:w="3119" w:type="dxa"/>
          </w:tcPr>
          <w:p w:rsidR="00A61B1F" w:rsidRPr="00915413" w:rsidRDefault="00A61B1F" w:rsidP="002C4ED1">
            <w:pPr>
              <w:rPr>
                <w:sz w:val="26"/>
                <w:szCs w:val="26"/>
              </w:rPr>
            </w:pPr>
            <w:r w:rsidRPr="00915413">
              <w:rPr>
                <w:sz w:val="26"/>
                <w:szCs w:val="26"/>
              </w:rPr>
              <w:t>Муниципальные</w:t>
            </w:r>
            <w:r w:rsidR="00F577F7" w:rsidRPr="00915413">
              <w:rPr>
                <w:sz w:val="26"/>
                <w:szCs w:val="26"/>
              </w:rPr>
              <w:t xml:space="preserve"> физкультурные мероприятия</w:t>
            </w:r>
            <w:r>
              <w:rPr>
                <w:sz w:val="26"/>
                <w:szCs w:val="26"/>
              </w:rPr>
              <w:t xml:space="preserve">, </w:t>
            </w:r>
            <w:r w:rsidR="00F577F7">
              <w:rPr>
                <w:sz w:val="26"/>
                <w:szCs w:val="26"/>
              </w:rPr>
              <w:t xml:space="preserve">муниципальные, </w:t>
            </w:r>
            <w:r>
              <w:rPr>
                <w:sz w:val="26"/>
                <w:szCs w:val="26"/>
              </w:rPr>
              <w:t>межмуниципальные</w:t>
            </w:r>
            <w:r w:rsidRPr="00915413">
              <w:rPr>
                <w:sz w:val="26"/>
                <w:szCs w:val="26"/>
              </w:rPr>
              <w:t xml:space="preserve"> и спортивные мероприятия</w:t>
            </w:r>
            <w:r w:rsidR="00F577F7">
              <w:rPr>
                <w:sz w:val="26"/>
                <w:szCs w:val="26"/>
              </w:rPr>
              <w:t>:</w:t>
            </w:r>
            <w:r w:rsidRPr="00915413">
              <w:rPr>
                <w:sz w:val="26"/>
                <w:szCs w:val="26"/>
              </w:rPr>
              <w:t xml:space="preserve"> </w:t>
            </w:r>
          </w:p>
          <w:p w:rsidR="00A61B1F" w:rsidRPr="00915413" w:rsidRDefault="00A61B1F" w:rsidP="002C4ED1">
            <w:pPr>
              <w:rPr>
                <w:sz w:val="26"/>
                <w:szCs w:val="26"/>
              </w:rPr>
            </w:pPr>
            <w:r w:rsidRPr="00915413">
              <w:rPr>
                <w:sz w:val="26"/>
                <w:szCs w:val="26"/>
              </w:rPr>
              <w:t>1 место</w:t>
            </w:r>
          </w:p>
          <w:p w:rsidR="00A61B1F" w:rsidRPr="00915413" w:rsidRDefault="00A61B1F" w:rsidP="002C4ED1">
            <w:pPr>
              <w:rPr>
                <w:sz w:val="26"/>
                <w:szCs w:val="26"/>
              </w:rPr>
            </w:pPr>
            <w:r w:rsidRPr="00915413">
              <w:rPr>
                <w:sz w:val="26"/>
                <w:szCs w:val="26"/>
              </w:rPr>
              <w:t>2 место</w:t>
            </w:r>
          </w:p>
          <w:p w:rsidR="00A61B1F" w:rsidRPr="00915413" w:rsidRDefault="00A61B1F" w:rsidP="002C4ED1">
            <w:pPr>
              <w:rPr>
                <w:sz w:val="26"/>
                <w:szCs w:val="26"/>
              </w:rPr>
            </w:pPr>
            <w:r w:rsidRPr="00915413">
              <w:rPr>
                <w:sz w:val="26"/>
                <w:szCs w:val="26"/>
              </w:rPr>
              <w:t>3 место</w:t>
            </w:r>
          </w:p>
        </w:tc>
        <w:tc>
          <w:tcPr>
            <w:tcW w:w="1842" w:type="dxa"/>
            <w:vAlign w:val="center"/>
          </w:tcPr>
          <w:p w:rsidR="00A61B1F" w:rsidRPr="00915413" w:rsidRDefault="00A61B1F" w:rsidP="002C4ED1">
            <w:pPr>
              <w:jc w:val="center"/>
              <w:rPr>
                <w:sz w:val="26"/>
                <w:szCs w:val="26"/>
              </w:rPr>
            </w:pPr>
          </w:p>
          <w:p w:rsidR="00A61B1F" w:rsidRPr="00915413" w:rsidRDefault="00A61B1F" w:rsidP="002C4ED1">
            <w:pPr>
              <w:jc w:val="center"/>
              <w:rPr>
                <w:sz w:val="26"/>
                <w:szCs w:val="26"/>
              </w:rPr>
            </w:pPr>
          </w:p>
          <w:p w:rsidR="00A61B1F" w:rsidRPr="00915413" w:rsidRDefault="00A61B1F" w:rsidP="002C4ED1">
            <w:pPr>
              <w:rPr>
                <w:sz w:val="26"/>
                <w:szCs w:val="26"/>
              </w:rPr>
            </w:pPr>
          </w:p>
          <w:p w:rsidR="00A61B1F" w:rsidRDefault="00A61B1F" w:rsidP="002C4ED1">
            <w:pPr>
              <w:jc w:val="center"/>
              <w:rPr>
                <w:sz w:val="26"/>
                <w:szCs w:val="26"/>
              </w:rPr>
            </w:pPr>
          </w:p>
          <w:p w:rsidR="00A61B1F" w:rsidRPr="00915413" w:rsidRDefault="00A61B1F" w:rsidP="002C4ED1">
            <w:pPr>
              <w:jc w:val="center"/>
              <w:rPr>
                <w:sz w:val="26"/>
                <w:szCs w:val="26"/>
              </w:rPr>
            </w:pPr>
          </w:p>
          <w:p w:rsidR="00F577F7" w:rsidRDefault="00F577F7" w:rsidP="002C4ED1">
            <w:pPr>
              <w:jc w:val="center"/>
              <w:rPr>
                <w:sz w:val="26"/>
                <w:szCs w:val="26"/>
              </w:rPr>
            </w:pPr>
          </w:p>
          <w:p w:rsidR="00A61B1F" w:rsidRPr="00915413" w:rsidRDefault="00A61B1F" w:rsidP="002C4ED1">
            <w:pPr>
              <w:jc w:val="center"/>
              <w:rPr>
                <w:sz w:val="26"/>
                <w:szCs w:val="26"/>
              </w:rPr>
            </w:pPr>
            <w:r>
              <w:rPr>
                <w:sz w:val="26"/>
                <w:szCs w:val="26"/>
              </w:rPr>
              <w:t>не более</w:t>
            </w:r>
            <w:r w:rsidRPr="00915413">
              <w:rPr>
                <w:sz w:val="26"/>
                <w:szCs w:val="26"/>
              </w:rPr>
              <w:t xml:space="preserve"> 1500</w:t>
            </w:r>
          </w:p>
          <w:p w:rsidR="00A61B1F" w:rsidRPr="00915413" w:rsidRDefault="00A61B1F" w:rsidP="002C4ED1">
            <w:pPr>
              <w:jc w:val="center"/>
              <w:rPr>
                <w:sz w:val="26"/>
                <w:szCs w:val="26"/>
              </w:rPr>
            </w:pPr>
            <w:r>
              <w:rPr>
                <w:sz w:val="26"/>
                <w:szCs w:val="26"/>
              </w:rPr>
              <w:t>не более</w:t>
            </w:r>
            <w:r w:rsidRPr="00915413">
              <w:rPr>
                <w:sz w:val="26"/>
                <w:szCs w:val="26"/>
              </w:rPr>
              <w:t xml:space="preserve"> 1300</w:t>
            </w:r>
          </w:p>
          <w:p w:rsidR="00A61B1F" w:rsidRPr="00915413" w:rsidRDefault="00A61B1F" w:rsidP="002C4ED1">
            <w:pPr>
              <w:jc w:val="center"/>
              <w:rPr>
                <w:sz w:val="26"/>
                <w:szCs w:val="26"/>
              </w:rPr>
            </w:pPr>
            <w:r>
              <w:rPr>
                <w:sz w:val="26"/>
                <w:szCs w:val="26"/>
              </w:rPr>
              <w:t>не более</w:t>
            </w:r>
            <w:r w:rsidRPr="00915413">
              <w:rPr>
                <w:sz w:val="26"/>
                <w:szCs w:val="26"/>
              </w:rPr>
              <w:t xml:space="preserve"> 1100</w:t>
            </w:r>
          </w:p>
        </w:tc>
        <w:tc>
          <w:tcPr>
            <w:tcW w:w="1843" w:type="dxa"/>
            <w:vAlign w:val="center"/>
          </w:tcPr>
          <w:p w:rsidR="00A61B1F" w:rsidRPr="00915413" w:rsidRDefault="00A61B1F" w:rsidP="002C4ED1">
            <w:pPr>
              <w:jc w:val="center"/>
              <w:rPr>
                <w:sz w:val="26"/>
                <w:szCs w:val="26"/>
              </w:rPr>
            </w:pPr>
          </w:p>
          <w:p w:rsidR="00A61B1F" w:rsidRPr="00915413" w:rsidRDefault="00A61B1F" w:rsidP="002C4ED1">
            <w:pPr>
              <w:jc w:val="center"/>
              <w:rPr>
                <w:sz w:val="26"/>
                <w:szCs w:val="26"/>
              </w:rPr>
            </w:pPr>
          </w:p>
          <w:p w:rsidR="00A61B1F" w:rsidRDefault="00A61B1F" w:rsidP="002C4ED1">
            <w:pPr>
              <w:rPr>
                <w:sz w:val="26"/>
                <w:szCs w:val="26"/>
              </w:rPr>
            </w:pPr>
          </w:p>
          <w:p w:rsidR="00A61B1F" w:rsidRPr="00915413" w:rsidRDefault="00A61B1F" w:rsidP="002C4ED1">
            <w:pPr>
              <w:rPr>
                <w:sz w:val="26"/>
                <w:szCs w:val="26"/>
              </w:rPr>
            </w:pPr>
          </w:p>
          <w:p w:rsidR="00A61B1F" w:rsidRPr="00915413" w:rsidRDefault="00A61B1F" w:rsidP="002C4ED1">
            <w:pPr>
              <w:jc w:val="center"/>
              <w:rPr>
                <w:sz w:val="26"/>
                <w:szCs w:val="26"/>
              </w:rPr>
            </w:pPr>
          </w:p>
          <w:p w:rsidR="00F577F7" w:rsidRDefault="00F577F7" w:rsidP="002C4ED1">
            <w:pPr>
              <w:jc w:val="center"/>
              <w:rPr>
                <w:sz w:val="26"/>
                <w:szCs w:val="26"/>
              </w:rPr>
            </w:pPr>
          </w:p>
          <w:p w:rsidR="00A61B1F" w:rsidRPr="00915413" w:rsidRDefault="00A61B1F" w:rsidP="002C4ED1">
            <w:pPr>
              <w:jc w:val="center"/>
              <w:rPr>
                <w:sz w:val="26"/>
                <w:szCs w:val="26"/>
              </w:rPr>
            </w:pPr>
            <w:r>
              <w:rPr>
                <w:sz w:val="26"/>
                <w:szCs w:val="26"/>
              </w:rPr>
              <w:t>не более</w:t>
            </w:r>
            <w:r w:rsidRPr="00915413">
              <w:rPr>
                <w:sz w:val="26"/>
                <w:szCs w:val="26"/>
              </w:rPr>
              <w:t xml:space="preserve"> 1000</w:t>
            </w:r>
          </w:p>
          <w:p w:rsidR="00A61B1F" w:rsidRPr="00915413" w:rsidRDefault="00A61B1F" w:rsidP="002C4ED1">
            <w:pPr>
              <w:jc w:val="center"/>
              <w:rPr>
                <w:sz w:val="26"/>
                <w:szCs w:val="26"/>
              </w:rPr>
            </w:pPr>
            <w:r>
              <w:rPr>
                <w:sz w:val="26"/>
                <w:szCs w:val="26"/>
              </w:rPr>
              <w:t>не более</w:t>
            </w:r>
            <w:r w:rsidRPr="00915413">
              <w:rPr>
                <w:sz w:val="26"/>
                <w:szCs w:val="26"/>
              </w:rPr>
              <w:t xml:space="preserve"> 800</w:t>
            </w:r>
          </w:p>
          <w:p w:rsidR="00A61B1F" w:rsidRPr="00915413" w:rsidRDefault="00A61B1F" w:rsidP="002C4ED1">
            <w:pPr>
              <w:jc w:val="center"/>
              <w:rPr>
                <w:sz w:val="26"/>
                <w:szCs w:val="26"/>
              </w:rPr>
            </w:pPr>
            <w:r>
              <w:rPr>
                <w:sz w:val="26"/>
                <w:szCs w:val="26"/>
              </w:rPr>
              <w:t>не более</w:t>
            </w:r>
            <w:r w:rsidRPr="00915413">
              <w:rPr>
                <w:sz w:val="26"/>
                <w:szCs w:val="26"/>
              </w:rPr>
              <w:t xml:space="preserve"> 600</w:t>
            </w:r>
          </w:p>
        </w:tc>
        <w:tc>
          <w:tcPr>
            <w:tcW w:w="1701" w:type="dxa"/>
            <w:vAlign w:val="center"/>
          </w:tcPr>
          <w:p w:rsidR="00A61B1F" w:rsidRPr="00915413" w:rsidRDefault="00A61B1F" w:rsidP="002C4ED1">
            <w:pPr>
              <w:jc w:val="center"/>
              <w:rPr>
                <w:sz w:val="26"/>
                <w:szCs w:val="26"/>
              </w:rPr>
            </w:pPr>
          </w:p>
          <w:p w:rsidR="00A61B1F" w:rsidRPr="00915413" w:rsidRDefault="00A61B1F" w:rsidP="002C4ED1">
            <w:pPr>
              <w:jc w:val="center"/>
              <w:rPr>
                <w:sz w:val="26"/>
                <w:szCs w:val="26"/>
              </w:rPr>
            </w:pPr>
          </w:p>
          <w:p w:rsidR="00A61B1F" w:rsidRPr="00915413" w:rsidRDefault="00A61B1F" w:rsidP="002C4ED1">
            <w:pPr>
              <w:rPr>
                <w:sz w:val="26"/>
                <w:szCs w:val="26"/>
              </w:rPr>
            </w:pPr>
          </w:p>
          <w:p w:rsidR="00A61B1F" w:rsidRDefault="00A61B1F" w:rsidP="002C4ED1">
            <w:pPr>
              <w:jc w:val="center"/>
              <w:rPr>
                <w:sz w:val="26"/>
                <w:szCs w:val="26"/>
              </w:rPr>
            </w:pPr>
          </w:p>
          <w:p w:rsidR="00A61B1F" w:rsidRPr="00915413" w:rsidRDefault="00A61B1F" w:rsidP="002C4ED1">
            <w:pPr>
              <w:jc w:val="center"/>
              <w:rPr>
                <w:sz w:val="26"/>
                <w:szCs w:val="26"/>
              </w:rPr>
            </w:pPr>
          </w:p>
          <w:p w:rsidR="00F577F7" w:rsidRDefault="00F577F7" w:rsidP="002C4ED1">
            <w:pPr>
              <w:jc w:val="center"/>
              <w:rPr>
                <w:sz w:val="26"/>
                <w:szCs w:val="26"/>
              </w:rPr>
            </w:pPr>
          </w:p>
          <w:p w:rsidR="00A61B1F" w:rsidRPr="00915413" w:rsidRDefault="00A61B1F" w:rsidP="002C4ED1">
            <w:pPr>
              <w:jc w:val="center"/>
              <w:rPr>
                <w:sz w:val="26"/>
                <w:szCs w:val="26"/>
              </w:rPr>
            </w:pPr>
            <w:r>
              <w:rPr>
                <w:sz w:val="26"/>
                <w:szCs w:val="26"/>
              </w:rPr>
              <w:t>не более</w:t>
            </w:r>
            <w:r w:rsidRPr="00915413">
              <w:rPr>
                <w:sz w:val="26"/>
                <w:szCs w:val="26"/>
              </w:rPr>
              <w:t xml:space="preserve"> 120</w:t>
            </w:r>
          </w:p>
          <w:p w:rsidR="00A61B1F" w:rsidRPr="00915413" w:rsidRDefault="00A61B1F" w:rsidP="002C4ED1">
            <w:pPr>
              <w:jc w:val="center"/>
              <w:rPr>
                <w:sz w:val="26"/>
                <w:szCs w:val="26"/>
              </w:rPr>
            </w:pPr>
            <w:r>
              <w:rPr>
                <w:sz w:val="26"/>
                <w:szCs w:val="26"/>
              </w:rPr>
              <w:t>не более</w:t>
            </w:r>
            <w:r w:rsidRPr="00915413">
              <w:rPr>
                <w:sz w:val="26"/>
                <w:szCs w:val="26"/>
              </w:rPr>
              <w:t xml:space="preserve"> 120</w:t>
            </w:r>
          </w:p>
          <w:p w:rsidR="00A61B1F" w:rsidRPr="00915413" w:rsidRDefault="00A61B1F" w:rsidP="002C4ED1">
            <w:pPr>
              <w:jc w:val="center"/>
              <w:rPr>
                <w:sz w:val="26"/>
                <w:szCs w:val="26"/>
              </w:rPr>
            </w:pPr>
            <w:r>
              <w:rPr>
                <w:sz w:val="26"/>
                <w:szCs w:val="26"/>
              </w:rPr>
              <w:t>не более</w:t>
            </w:r>
            <w:r w:rsidRPr="00915413">
              <w:rPr>
                <w:sz w:val="26"/>
                <w:szCs w:val="26"/>
              </w:rPr>
              <w:t xml:space="preserve"> 120</w:t>
            </w:r>
          </w:p>
        </w:tc>
        <w:tc>
          <w:tcPr>
            <w:tcW w:w="1560" w:type="dxa"/>
            <w:vAlign w:val="center"/>
          </w:tcPr>
          <w:p w:rsidR="00A61B1F" w:rsidRPr="00915413" w:rsidRDefault="00A61B1F" w:rsidP="002C4ED1">
            <w:pPr>
              <w:jc w:val="center"/>
              <w:rPr>
                <w:sz w:val="26"/>
                <w:szCs w:val="26"/>
              </w:rPr>
            </w:pPr>
          </w:p>
          <w:p w:rsidR="00A61B1F" w:rsidRPr="00915413" w:rsidRDefault="00A61B1F" w:rsidP="002C4ED1">
            <w:pPr>
              <w:rPr>
                <w:sz w:val="26"/>
                <w:szCs w:val="26"/>
              </w:rPr>
            </w:pPr>
          </w:p>
          <w:p w:rsidR="00A61B1F" w:rsidRDefault="00A61B1F" w:rsidP="002C4ED1">
            <w:pPr>
              <w:jc w:val="center"/>
              <w:rPr>
                <w:sz w:val="26"/>
                <w:szCs w:val="26"/>
              </w:rPr>
            </w:pPr>
          </w:p>
          <w:p w:rsidR="00A61B1F" w:rsidRPr="00915413" w:rsidRDefault="00A61B1F" w:rsidP="002C4ED1">
            <w:pPr>
              <w:jc w:val="center"/>
              <w:rPr>
                <w:sz w:val="26"/>
                <w:szCs w:val="26"/>
              </w:rPr>
            </w:pPr>
          </w:p>
          <w:p w:rsidR="00A61B1F" w:rsidRPr="00915413" w:rsidRDefault="00A61B1F" w:rsidP="002C4ED1">
            <w:pPr>
              <w:jc w:val="center"/>
              <w:rPr>
                <w:sz w:val="26"/>
                <w:szCs w:val="26"/>
              </w:rPr>
            </w:pPr>
          </w:p>
          <w:p w:rsidR="00F577F7" w:rsidRDefault="00F577F7" w:rsidP="002C4ED1">
            <w:pPr>
              <w:jc w:val="center"/>
              <w:rPr>
                <w:sz w:val="26"/>
                <w:szCs w:val="26"/>
              </w:rPr>
            </w:pPr>
          </w:p>
          <w:p w:rsidR="00A61B1F" w:rsidRPr="00915413" w:rsidRDefault="00A61B1F" w:rsidP="002C4ED1">
            <w:pPr>
              <w:jc w:val="center"/>
              <w:rPr>
                <w:sz w:val="26"/>
                <w:szCs w:val="26"/>
              </w:rPr>
            </w:pPr>
            <w:r>
              <w:rPr>
                <w:sz w:val="26"/>
                <w:szCs w:val="26"/>
              </w:rPr>
              <w:t>не более</w:t>
            </w:r>
            <w:r w:rsidRPr="00915413">
              <w:rPr>
                <w:sz w:val="26"/>
                <w:szCs w:val="26"/>
              </w:rPr>
              <w:t xml:space="preserve"> 30</w:t>
            </w:r>
          </w:p>
          <w:p w:rsidR="00A61B1F" w:rsidRPr="00915413" w:rsidRDefault="00A61B1F" w:rsidP="002C4ED1">
            <w:pPr>
              <w:jc w:val="center"/>
              <w:rPr>
                <w:sz w:val="26"/>
                <w:szCs w:val="26"/>
              </w:rPr>
            </w:pPr>
            <w:r>
              <w:rPr>
                <w:sz w:val="26"/>
                <w:szCs w:val="26"/>
              </w:rPr>
              <w:t>не более</w:t>
            </w:r>
            <w:r w:rsidRPr="00915413">
              <w:rPr>
                <w:sz w:val="26"/>
                <w:szCs w:val="26"/>
              </w:rPr>
              <w:t xml:space="preserve"> 30</w:t>
            </w:r>
          </w:p>
          <w:p w:rsidR="00A61B1F" w:rsidRPr="00915413" w:rsidRDefault="00A61B1F" w:rsidP="002C4ED1">
            <w:pPr>
              <w:jc w:val="center"/>
              <w:rPr>
                <w:sz w:val="26"/>
                <w:szCs w:val="26"/>
              </w:rPr>
            </w:pPr>
            <w:r>
              <w:rPr>
                <w:sz w:val="26"/>
                <w:szCs w:val="26"/>
              </w:rPr>
              <w:t>не более</w:t>
            </w:r>
            <w:r w:rsidRPr="00915413">
              <w:rPr>
                <w:sz w:val="26"/>
                <w:szCs w:val="26"/>
              </w:rPr>
              <w:t xml:space="preserve"> 30</w:t>
            </w:r>
          </w:p>
        </w:tc>
      </w:tr>
    </w:tbl>
    <w:p w:rsidR="00A61B1F" w:rsidRDefault="00A61B1F" w:rsidP="00D65376">
      <w:pPr>
        <w:jc w:val="center"/>
        <w:rPr>
          <w:b/>
          <w:sz w:val="26"/>
          <w:szCs w:val="26"/>
        </w:rPr>
      </w:pPr>
    </w:p>
    <w:p w:rsidR="00A61B1F" w:rsidRPr="00915413" w:rsidRDefault="00A61B1F" w:rsidP="00A61B1F">
      <w:pPr>
        <w:ind w:firstLine="709"/>
        <w:jc w:val="both"/>
        <w:rPr>
          <w:sz w:val="26"/>
          <w:szCs w:val="26"/>
        </w:rPr>
      </w:pPr>
      <w:r w:rsidRPr="00915413">
        <w:rPr>
          <w:sz w:val="26"/>
          <w:szCs w:val="26"/>
        </w:rPr>
        <w:t>Примечание:</w:t>
      </w:r>
    </w:p>
    <w:p w:rsidR="00A61B1F" w:rsidRPr="00915413" w:rsidRDefault="00A61B1F" w:rsidP="00A61B1F">
      <w:pPr>
        <w:ind w:firstLine="709"/>
        <w:jc w:val="both"/>
        <w:rPr>
          <w:sz w:val="26"/>
          <w:szCs w:val="26"/>
        </w:rPr>
      </w:pPr>
      <w:r w:rsidRPr="00915413">
        <w:rPr>
          <w:sz w:val="26"/>
          <w:szCs w:val="26"/>
        </w:rPr>
        <w:t xml:space="preserve">В командных игровых видах спорта и командных спортивных дисциплинах, команда, занявшая первое место, награждается кубком и дипломом, команды, занявшие призовые места – дипломами. Участники команд - медалями и дипломами. </w:t>
      </w:r>
    </w:p>
    <w:p w:rsidR="00A61B1F" w:rsidRPr="00915413" w:rsidRDefault="00A61B1F" w:rsidP="00A61B1F">
      <w:pPr>
        <w:ind w:firstLine="709"/>
        <w:jc w:val="both"/>
        <w:rPr>
          <w:sz w:val="26"/>
          <w:szCs w:val="26"/>
        </w:rPr>
      </w:pPr>
      <w:r w:rsidRPr="00915413">
        <w:rPr>
          <w:sz w:val="26"/>
          <w:szCs w:val="26"/>
        </w:rPr>
        <w:t>По итогам общекомандного зачета награждение производится в соответствии с утвержденными положениями (регламентами) о проведении мероприятий.</w:t>
      </w:r>
    </w:p>
    <w:p w:rsidR="00A61B1F" w:rsidRPr="00915413" w:rsidRDefault="00A61B1F" w:rsidP="00A61B1F">
      <w:pPr>
        <w:ind w:firstLine="709"/>
        <w:jc w:val="both"/>
        <w:rPr>
          <w:sz w:val="26"/>
          <w:szCs w:val="26"/>
        </w:rPr>
      </w:pPr>
      <w:r w:rsidRPr="00915413">
        <w:rPr>
          <w:sz w:val="26"/>
          <w:szCs w:val="26"/>
        </w:rPr>
        <w:t>Победители и призеры в личных видах программы награждаются медалями и дипломами.</w:t>
      </w:r>
    </w:p>
    <w:p w:rsidR="00A61B1F" w:rsidRDefault="00A61B1F" w:rsidP="00D65376">
      <w:pPr>
        <w:jc w:val="center"/>
        <w:rPr>
          <w:b/>
          <w:sz w:val="26"/>
          <w:szCs w:val="26"/>
        </w:rPr>
      </w:pPr>
    </w:p>
    <w:p w:rsidR="00A61B1F" w:rsidRDefault="00A61B1F" w:rsidP="00D65376">
      <w:pPr>
        <w:jc w:val="center"/>
        <w:rPr>
          <w:b/>
          <w:sz w:val="26"/>
          <w:szCs w:val="26"/>
        </w:rPr>
      </w:pPr>
    </w:p>
    <w:p w:rsidR="00A61B1F" w:rsidRPr="00915413" w:rsidRDefault="00A61B1F" w:rsidP="00D65376">
      <w:pPr>
        <w:jc w:val="center"/>
        <w:rPr>
          <w:b/>
          <w:sz w:val="26"/>
          <w:szCs w:val="26"/>
        </w:rPr>
      </w:pPr>
    </w:p>
    <w:p w:rsidR="00DA1F74" w:rsidRDefault="00DA1F74" w:rsidP="00D65376">
      <w:pPr>
        <w:ind w:firstLine="709"/>
        <w:jc w:val="both"/>
        <w:rPr>
          <w:sz w:val="26"/>
          <w:szCs w:val="26"/>
        </w:rPr>
      </w:pPr>
    </w:p>
    <w:p w:rsidR="000757FD" w:rsidRDefault="000757FD" w:rsidP="00D65376">
      <w:pPr>
        <w:pStyle w:val="a3"/>
        <w:rPr>
          <w:b/>
          <w:sz w:val="26"/>
          <w:szCs w:val="26"/>
        </w:rPr>
      </w:pPr>
    </w:p>
    <w:p w:rsidR="00A61B1F" w:rsidRDefault="00A61B1F" w:rsidP="00D65376">
      <w:pPr>
        <w:pStyle w:val="a3"/>
        <w:rPr>
          <w:b/>
          <w:sz w:val="26"/>
          <w:szCs w:val="26"/>
        </w:rPr>
      </w:pPr>
    </w:p>
    <w:p w:rsidR="000757FD" w:rsidRDefault="000757FD" w:rsidP="00D65376">
      <w:pPr>
        <w:pStyle w:val="a3"/>
        <w:rPr>
          <w:b/>
          <w:sz w:val="26"/>
          <w:szCs w:val="26"/>
        </w:rPr>
      </w:pPr>
    </w:p>
    <w:p w:rsidR="00BE5435" w:rsidRDefault="00BE5435" w:rsidP="00D65376">
      <w:pPr>
        <w:pStyle w:val="a3"/>
        <w:rPr>
          <w:b/>
          <w:sz w:val="26"/>
          <w:szCs w:val="26"/>
        </w:rPr>
      </w:pPr>
    </w:p>
    <w:tbl>
      <w:tblPr>
        <w:tblStyle w:val="a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0757FD" w:rsidTr="000757FD">
        <w:tc>
          <w:tcPr>
            <w:tcW w:w="5493" w:type="dxa"/>
          </w:tcPr>
          <w:p w:rsidR="000757FD" w:rsidRDefault="000757FD" w:rsidP="000757FD">
            <w:pPr>
              <w:rPr>
                <w:spacing w:val="2"/>
                <w:sz w:val="22"/>
              </w:rPr>
            </w:pPr>
            <w:r>
              <w:rPr>
                <w:spacing w:val="2"/>
                <w:sz w:val="22"/>
              </w:rPr>
              <w:lastRenderedPageBreak/>
              <w:t>Приложение 6</w:t>
            </w:r>
          </w:p>
          <w:p w:rsidR="000757FD" w:rsidRPr="00640236" w:rsidRDefault="000757FD" w:rsidP="00640236">
            <w:pPr>
              <w:pStyle w:val="24"/>
              <w:shd w:val="clear" w:color="auto" w:fill="auto"/>
              <w:spacing w:line="240" w:lineRule="auto"/>
              <w:jc w:val="left"/>
              <w:rPr>
                <w:b w:val="0"/>
                <w:spacing w:val="2"/>
                <w:sz w:val="22"/>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 xml:space="preserve">финансирования за счет средств бюджета муниципального образования город Торжок официальных физкультурных </w:t>
            </w:r>
            <w:r w:rsidR="002006C8">
              <w:rPr>
                <w:rFonts w:eastAsia="Times New Roman"/>
                <w:b w:val="0"/>
                <w:bCs w:val="0"/>
                <w:spacing w:val="2"/>
                <w:sz w:val="22"/>
                <w:szCs w:val="22"/>
                <w:lang w:eastAsia="ru-RU"/>
              </w:rPr>
              <w:t xml:space="preserve">мероприятий </w:t>
            </w:r>
            <w:r w:rsidRPr="005F7E19">
              <w:rPr>
                <w:rFonts w:eastAsia="Times New Roman"/>
                <w:b w:val="0"/>
                <w:bCs w:val="0"/>
                <w:spacing w:val="2"/>
                <w:sz w:val="22"/>
                <w:szCs w:val="22"/>
                <w:lang w:eastAsia="ru-RU"/>
              </w:rPr>
              <w:t xml:space="preserve">и спортивных мероприятий </w:t>
            </w:r>
            <w:r w:rsidR="00640236">
              <w:rPr>
                <w:rFonts w:eastAsia="Times New Roman"/>
                <w:b w:val="0"/>
                <w:bCs w:val="0"/>
                <w:spacing w:val="2"/>
                <w:sz w:val="22"/>
                <w:szCs w:val="22"/>
                <w:lang w:eastAsia="ru-RU"/>
              </w:rPr>
              <w:br/>
            </w:r>
            <w:r w:rsidRPr="00640236">
              <w:rPr>
                <w:b w:val="0"/>
                <w:spacing w:val="2"/>
                <w:sz w:val="22"/>
              </w:rPr>
              <w:t xml:space="preserve">(вместе с нормами расходов средств на проведение официальных физкультурных мероприятий и спортивных мероприятий), утвержденному решением </w:t>
            </w:r>
          </w:p>
          <w:p w:rsidR="000757FD" w:rsidRDefault="00640236" w:rsidP="000757FD">
            <w:pPr>
              <w:rPr>
                <w:sz w:val="26"/>
                <w:szCs w:val="26"/>
              </w:rPr>
            </w:pPr>
            <w:proofErr w:type="spellStart"/>
            <w:r>
              <w:rPr>
                <w:spacing w:val="2"/>
                <w:sz w:val="22"/>
              </w:rPr>
              <w:t>Торжокской</w:t>
            </w:r>
            <w:proofErr w:type="spellEnd"/>
            <w:r>
              <w:rPr>
                <w:spacing w:val="2"/>
                <w:sz w:val="22"/>
              </w:rPr>
              <w:t xml:space="preserve"> городской Думы от 29.11.218</w:t>
            </w:r>
            <w:r w:rsidR="000757FD">
              <w:rPr>
                <w:spacing w:val="2"/>
                <w:sz w:val="22"/>
              </w:rPr>
              <w:t xml:space="preserve"> № </w:t>
            </w:r>
            <w:r>
              <w:rPr>
                <w:spacing w:val="2"/>
                <w:sz w:val="22"/>
              </w:rPr>
              <w:t>178</w:t>
            </w:r>
          </w:p>
          <w:p w:rsidR="000757FD" w:rsidRDefault="000757FD" w:rsidP="00D65376">
            <w:pPr>
              <w:pStyle w:val="a3"/>
              <w:rPr>
                <w:b/>
                <w:sz w:val="26"/>
                <w:szCs w:val="26"/>
              </w:rPr>
            </w:pPr>
          </w:p>
        </w:tc>
      </w:tr>
    </w:tbl>
    <w:p w:rsidR="0059434F" w:rsidRDefault="0059434F" w:rsidP="00D65376">
      <w:pPr>
        <w:pStyle w:val="a3"/>
        <w:rPr>
          <w:b/>
          <w:sz w:val="26"/>
          <w:szCs w:val="26"/>
        </w:rPr>
      </w:pPr>
    </w:p>
    <w:p w:rsidR="007F667B" w:rsidRPr="00915413" w:rsidRDefault="007F667B" w:rsidP="00D65376">
      <w:pPr>
        <w:pStyle w:val="a3"/>
        <w:rPr>
          <w:b/>
          <w:sz w:val="26"/>
          <w:szCs w:val="26"/>
        </w:rPr>
      </w:pPr>
    </w:p>
    <w:p w:rsidR="00D65376" w:rsidRDefault="00D65376" w:rsidP="005F5E20">
      <w:pPr>
        <w:pStyle w:val="a3"/>
        <w:jc w:val="center"/>
        <w:rPr>
          <w:b/>
          <w:sz w:val="26"/>
          <w:szCs w:val="26"/>
        </w:rPr>
      </w:pPr>
      <w:r w:rsidRPr="00915413">
        <w:rPr>
          <w:b/>
          <w:sz w:val="26"/>
          <w:szCs w:val="26"/>
        </w:rPr>
        <w:t>Нормы оплаты услуг по предоставлению объектов спорта</w:t>
      </w:r>
      <w:r w:rsidR="005F5E20">
        <w:rPr>
          <w:b/>
          <w:sz w:val="26"/>
          <w:szCs w:val="26"/>
        </w:rPr>
        <w:t xml:space="preserve"> для проведения физкультурных </w:t>
      </w:r>
      <w:r w:rsidR="002006C8">
        <w:rPr>
          <w:b/>
          <w:sz w:val="26"/>
          <w:szCs w:val="26"/>
        </w:rPr>
        <w:t xml:space="preserve">мероприятий </w:t>
      </w:r>
      <w:r w:rsidR="005F5E20">
        <w:rPr>
          <w:b/>
          <w:sz w:val="26"/>
          <w:szCs w:val="26"/>
        </w:rPr>
        <w:t>и спортивных мероприятий</w:t>
      </w:r>
    </w:p>
    <w:p w:rsidR="00D65376" w:rsidRDefault="00D65376" w:rsidP="00D65376">
      <w:pPr>
        <w:pStyle w:val="a3"/>
        <w:jc w:val="center"/>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7285"/>
        <w:gridCol w:w="1984"/>
      </w:tblGrid>
      <w:tr w:rsidR="00E17308" w:rsidRPr="00915413" w:rsidTr="002C4ED1">
        <w:tc>
          <w:tcPr>
            <w:tcW w:w="654" w:type="dxa"/>
            <w:vAlign w:val="center"/>
          </w:tcPr>
          <w:p w:rsidR="00E17308" w:rsidRPr="00915413" w:rsidRDefault="00E17308" w:rsidP="002C4ED1">
            <w:pPr>
              <w:pStyle w:val="a3"/>
              <w:jc w:val="center"/>
              <w:rPr>
                <w:sz w:val="26"/>
                <w:szCs w:val="26"/>
              </w:rPr>
            </w:pPr>
            <w:r w:rsidRPr="00915413">
              <w:rPr>
                <w:sz w:val="26"/>
                <w:szCs w:val="26"/>
              </w:rPr>
              <w:t xml:space="preserve">№ </w:t>
            </w:r>
            <w:proofErr w:type="spellStart"/>
            <w:proofErr w:type="gramStart"/>
            <w:r w:rsidRPr="00915413">
              <w:rPr>
                <w:sz w:val="26"/>
                <w:szCs w:val="26"/>
              </w:rPr>
              <w:t>п</w:t>
            </w:r>
            <w:proofErr w:type="spellEnd"/>
            <w:proofErr w:type="gramEnd"/>
            <w:r w:rsidRPr="00915413">
              <w:rPr>
                <w:sz w:val="26"/>
                <w:szCs w:val="26"/>
              </w:rPr>
              <w:t>/</w:t>
            </w:r>
            <w:proofErr w:type="spellStart"/>
            <w:r w:rsidRPr="00915413">
              <w:rPr>
                <w:sz w:val="26"/>
                <w:szCs w:val="26"/>
              </w:rPr>
              <w:t>п</w:t>
            </w:r>
            <w:proofErr w:type="spellEnd"/>
          </w:p>
        </w:tc>
        <w:tc>
          <w:tcPr>
            <w:tcW w:w="7285" w:type="dxa"/>
            <w:vAlign w:val="center"/>
          </w:tcPr>
          <w:p w:rsidR="00E17308" w:rsidRPr="00915413" w:rsidRDefault="00E17308" w:rsidP="002C4ED1">
            <w:pPr>
              <w:pStyle w:val="a3"/>
              <w:jc w:val="center"/>
              <w:rPr>
                <w:sz w:val="26"/>
                <w:szCs w:val="26"/>
              </w:rPr>
            </w:pPr>
            <w:r w:rsidRPr="00915413">
              <w:rPr>
                <w:sz w:val="26"/>
                <w:szCs w:val="26"/>
              </w:rPr>
              <w:t>Тип объекта спорта с указанием характеристики и назначения</w:t>
            </w:r>
          </w:p>
        </w:tc>
        <w:tc>
          <w:tcPr>
            <w:tcW w:w="1984" w:type="dxa"/>
            <w:vAlign w:val="center"/>
          </w:tcPr>
          <w:p w:rsidR="00E17308" w:rsidRPr="00915413" w:rsidRDefault="00E17308" w:rsidP="002C4ED1">
            <w:pPr>
              <w:pStyle w:val="a3"/>
              <w:jc w:val="center"/>
              <w:rPr>
                <w:sz w:val="26"/>
                <w:szCs w:val="26"/>
              </w:rPr>
            </w:pPr>
            <w:r w:rsidRPr="00915413">
              <w:rPr>
                <w:sz w:val="26"/>
                <w:szCs w:val="26"/>
              </w:rPr>
              <w:t>Стоимость услуг в час</w:t>
            </w:r>
          </w:p>
          <w:p w:rsidR="00E17308" w:rsidRPr="00915413" w:rsidRDefault="00E17308" w:rsidP="002C4ED1">
            <w:pPr>
              <w:pStyle w:val="a3"/>
              <w:jc w:val="center"/>
              <w:rPr>
                <w:sz w:val="26"/>
                <w:szCs w:val="26"/>
              </w:rPr>
            </w:pPr>
            <w:r w:rsidRPr="00915413">
              <w:rPr>
                <w:sz w:val="26"/>
                <w:szCs w:val="26"/>
              </w:rPr>
              <w:t>(в рублях)</w:t>
            </w:r>
          </w:p>
        </w:tc>
      </w:tr>
      <w:tr w:rsidR="00E17308" w:rsidRPr="00915413" w:rsidTr="002C4ED1">
        <w:trPr>
          <w:cantSplit/>
        </w:trPr>
        <w:tc>
          <w:tcPr>
            <w:tcW w:w="9923" w:type="dxa"/>
            <w:gridSpan w:val="3"/>
          </w:tcPr>
          <w:p w:rsidR="00E17308" w:rsidRPr="00915413" w:rsidRDefault="00E17308" w:rsidP="002C4ED1">
            <w:pPr>
              <w:pStyle w:val="a3"/>
              <w:jc w:val="center"/>
              <w:rPr>
                <w:sz w:val="26"/>
                <w:szCs w:val="26"/>
              </w:rPr>
            </w:pPr>
            <w:r w:rsidRPr="00915413">
              <w:rPr>
                <w:sz w:val="26"/>
                <w:szCs w:val="26"/>
              </w:rPr>
              <w:t xml:space="preserve">Объекты спорта крытого типа для проведения физкультурных </w:t>
            </w:r>
            <w:r w:rsidR="002006C8">
              <w:rPr>
                <w:sz w:val="26"/>
                <w:szCs w:val="26"/>
              </w:rPr>
              <w:t xml:space="preserve">мероприятий </w:t>
            </w:r>
            <w:r w:rsidRPr="00915413">
              <w:rPr>
                <w:sz w:val="26"/>
                <w:szCs w:val="26"/>
              </w:rPr>
              <w:t>и спортивных мероприятий по видам спорта</w:t>
            </w:r>
          </w:p>
        </w:tc>
      </w:tr>
      <w:tr w:rsidR="00E17308" w:rsidRPr="00915413" w:rsidTr="002C4ED1">
        <w:tc>
          <w:tcPr>
            <w:tcW w:w="654" w:type="dxa"/>
            <w:vAlign w:val="center"/>
          </w:tcPr>
          <w:p w:rsidR="00E17308" w:rsidRPr="00915413" w:rsidRDefault="00E17308" w:rsidP="002C4ED1">
            <w:pPr>
              <w:pStyle w:val="a3"/>
              <w:jc w:val="center"/>
              <w:rPr>
                <w:sz w:val="26"/>
                <w:szCs w:val="26"/>
              </w:rPr>
            </w:pPr>
            <w:r>
              <w:rPr>
                <w:sz w:val="26"/>
                <w:szCs w:val="26"/>
              </w:rPr>
              <w:t>1</w:t>
            </w:r>
          </w:p>
        </w:tc>
        <w:tc>
          <w:tcPr>
            <w:tcW w:w="7285" w:type="dxa"/>
          </w:tcPr>
          <w:p w:rsidR="00E17308" w:rsidRPr="00915413" w:rsidRDefault="00E17308" w:rsidP="002C4ED1">
            <w:pPr>
              <w:pStyle w:val="a3"/>
              <w:jc w:val="left"/>
              <w:rPr>
                <w:sz w:val="26"/>
                <w:szCs w:val="26"/>
              </w:rPr>
            </w:pPr>
            <w:r w:rsidRPr="00915413">
              <w:rPr>
                <w:sz w:val="26"/>
                <w:szCs w:val="26"/>
              </w:rPr>
              <w:t xml:space="preserve">зал спортивный </w:t>
            </w:r>
          </w:p>
        </w:tc>
        <w:tc>
          <w:tcPr>
            <w:tcW w:w="1984" w:type="dxa"/>
            <w:vAlign w:val="center"/>
          </w:tcPr>
          <w:p w:rsidR="00E17308" w:rsidRPr="00915413" w:rsidRDefault="00E17308" w:rsidP="002C4ED1">
            <w:pPr>
              <w:pStyle w:val="a3"/>
              <w:jc w:val="center"/>
              <w:rPr>
                <w:sz w:val="26"/>
                <w:szCs w:val="26"/>
              </w:rPr>
            </w:pPr>
            <w:r>
              <w:rPr>
                <w:sz w:val="26"/>
                <w:szCs w:val="26"/>
              </w:rPr>
              <w:t>не более</w:t>
            </w:r>
            <w:r w:rsidRPr="00915413">
              <w:rPr>
                <w:sz w:val="26"/>
                <w:szCs w:val="26"/>
              </w:rPr>
              <w:t xml:space="preserve"> 1000</w:t>
            </w:r>
          </w:p>
        </w:tc>
      </w:tr>
      <w:tr w:rsidR="00E17308" w:rsidRPr="00915413" w:rsidTr="002C4ED1">
        <w:tc>
          <w:tcPr>
            <w:tcW w:w="654" w:type="dxa"/>
            <w:vAlign w:val="center"/>
          </w:tcPr>
          <w:p w:rsidR="00E17308" w:rsidRPr="00915413" w:rsidRDefault="00E17308" w:rsidP="002C4ED1">
            <w:pPr>
              <w:pStyle w:val="a3"/>
              <w:jc w:val="center"/>
              <w:rPr>
                <w:sz w:val="26"/>
                <w:szCs w:val="26"/>
              </w:rPr>
            </w:pPr>
            <w:r>
              <w:rPr>
                <w:sz w:val="26"/>
                <w:szCs w:val="26"/>
              </w:rPr>
              <w:t>2</w:t>
            </w:r>
          </w:p>
        </w:tc>
        <w:tc>
          <w:tcPr>
            <w:tcW w:w="7285" w:type="dxa"/>
          </w:tcPr>
          <w:p w:rsidR="00E17308" w:rsidRPr="00915413" w:rsidRDefault="00E17308" w:rsidP="002C4ED1">
            <w:pPr>
              <w:pStyle w:val="a3"/>
              <w:jc w:val="left"/>
              <w:rPr>
                <w:sz w:val="26"/>
                <w:szCs w:val="26"/>
              </w:rPr>
            </w:pPr>
            <w:r w:rsidRPr="00915413">
              <w:rPr>
                <w:sz w:val="26"/>
                <w:szCs w:val="26"/>
              </w:rPr>
              <w:t>многофункциональный спортивный комплекс, имеющий в своем составе две и более спортивные зоны различной или схожей функциональной направленности</w:t>
            </w:r>
          </w:p>
        </w:tc>
        <w:tc>
          <w:tcPr>
            <w:tcW w:w="1984" w:type="dxa"/>
            <w:vAlign w:val="center"/>
          </w:tcPr>
          <w:p w:rsidR="00E17308" w:rsidRPr="00915413" w:rsidRDefault="00E17308" w:rsidP="002C4ED1">
            <w:pPr>
              <w:pStyle w:val="a3"/>
              <w:jc w:val="center"/>
              <w:rPr>
                <w:sz w:val="26"/>
                <w:szCs w:val="26"/>
              </w:rPr>
            </w:pPr>
            <w:r>
              <w:rPr>
                <w:sz w:val="26"/>
                <w:szCs w:val="26"/>
              </w:rPr>
              <w:t>не более</w:t>
            </w:r>
            <w:r w:rsidRPr="00915413">
              <w:rPr>
                <w:sz w:val="26"/>
                <w:szCs w:val="26"/>
              </w:rPr>
              <w:t xml:space="preserve"> 1500</w:t>
            </w:r>
          </w:p>
        </w:tc>
      </w:tr>
      <w:tr w:rsidR="00E17308" w:rsidRPr="00915413" w:rsidTr="002C4ED1">
        <w:tc>
          <w:tcPr>
            <w:tcW w:w="654" w:type="dxa"/>
            <w:vAlign w:val="center"/>
          </w:tcPr>
          <w:p w:rsidR="00E17308" w:rsidRPr="00915413" w:rsidRDefault="00E17308" w:rsidP="002C4ED1">
            <w:pPr>
              <w:pStyle w:val="a3"/>
              <w:jc w:val="center"/>
              <w:rPr>
                <w:sz w:val="26"/>
                <w:szCs w:val="26"/>
              </w:rPr>
            </w:pPr>
            <w:r>
              <w:rPr>
                <w:sz w:val="26"/>
                <w:szCs w:val="26"/>
              </w:rPr>
              <w:t>3</w:t>
            </w:r>
          </w:p>
        </w:tc>
        <w:tc>
          <w:tcPr>
            <w:tcW w:w="7285" w:type="dxa"/>
          </w:tcPr>
          <w:p w:rsidR="00E17308" w:rsidRPr="00915413" w:rsidRDefault="00E17308" w:rsidP="002C4ED1">
            <w:pPr>
              <w:pStyle w:val="a3"/>
              <w:jc w:val="left"/>
              <w:rPr>
                <w:sz w:val="26"/>
                <w:szCs w:val="26"/>
              </w:rPr>
            </w:pPr>
            <w:r w:rsidRPr="00915413">
              <w:rPr>
                <w:sz w:val="26"/>
                <w:szCs w:val="26"/>
              </w:rPr>
              <w:t>тир стрелковый, имеющий специально оборудованные линии мишеней, линию огня и огневую зону для сдачи норм ГТО:</w:t>
            </w:r>
          </w:p>
          <w:p w:rsidR="00E17308" w:rsidRPr="00915413" w:rsidRDefault="00E17308" w:rsidP="002C4ED1">
            <w:pPr>
              <w:pStyle w:val="a3"/>
              <w:jc w:val="left"/>
              <w:rPr>
                <w:sz w:val="26"/>
                <w:szCs w:val="26"/>
              </w:rPr>
            </w:pPr>
            <w:r w:rsidRPr="00915413">
              <w:rPr>
                <w:sz w:val="26"/>
                <w:szCs w:val="26"/>
              </w:rPr>
              <w:t>- крытого типа из расчета стоимости одного стрелкового места</w:t>
            </w:r>
          </w:p>
          <w:p w:rsidR="00E17308" w:rsidRPr="00915413" w:rsidRDefault="00E17308" w:rsidP="002C4ED1">
            <w:pPr>
              <w:pStyle w:val="a3"/>
              <w:jc w:val="left"/>
              <w:rPr>
                <w:sz w:val="26"/>
                <w:szCs w:val="26"/>
              </w:rPr>
            </w:pPr>
            <w:r w:rsidRPr="00915413">
              <w:rPr>
                <w:sz w:val="26"/>
                <w:szCs w:val="26"/>
              </w:rPr>
              <w:t>- полуоткрытого типа из расчета стоимости одного стрелкового места</w:t>
            </w:r>
          </w:p>
        </w:tc>
        <w:tc>
          <w:tcPr>
            <w:tcW w:w="1984" w:type="dxa"/>
            <w:vAlign w:val="center"/>
          </w:tcPr>
          <w:p w:rsidR="00E17308" w:rsidRDefault="00E17308" w:rsidP="002C4ED1">
            <w:pPr>
              <w:pStyle w:val="a3"/>
              <w:jc w:val="center"/>
              <w:rPr>
                <w:sz w:val="26"/>
                <w:szCs w:val="26"/>
              </w:rPr>
            </w:pPr>
          </w:p>
          <w:p w:rsidR="00E17308" w:rsidRPr="00915413" w:rsidRDefault="00E17308" w:rsidP="002C4ED1">
            <w:pPr>
              <w:pStyle w:val="a3"/>
              <w:jc w:val="center"/>
              <w:rPr>
                <w:sz w:val="26"/>
                <w:szCs w:val="26"/>
              </w:rPr>
            </w:pPr>
          </w:p>
          <w:p w:rsidR="00E17308" w:rsidRPr="00915413" w:rsidRDefault="00E17308" w:rsidP="002C4ED1">
            <w:pPr>
              <w:pStyle w:val="a3"/>
              <w:jc w:val="center"/>
              <w:rPr>
                <w:sz w:val="26"/>
                <w:szCs w:val="26"/>
              </w:rPr>
            </w:pPr>
            <w:r>
              <w:rPr>
                <w:sz w:val="26"/>
                <w:szCs w:val="26"/>
              </w:rPr>
              <w:t>не более</w:t>
            </w:r>
            <w:r w:rsidRPr="00915413">
              <w:rPr>
                <w:sz w:val="26"/>
                <w:szCs w:val="26"/>
              </w:rPr>
              <w:t xml:space="preserve"> 350</w:t>
            </w:r>
          </w:p>
          <w:p w:rsidR="00E17308" w:rsidRPr="00915413" w:rsidRDefault="00E17308" w:rsidP="002C4ED1">
            <w:pPr>
              <w:pStyle w:val="a3"/>
              <w:jc w:val="center"/>
              <w:rPr>
                <w:sz w:val="26"/>
                <w:szCs w:val="26"/>
              </w:rPr>
            </w:pPr>
          </w:p>
          <w:p w:rsidR="00E17308" w:rsidRPr="00915413" w:rsidRDefault="00E17308" w:rsidP="002C4ED1">
            <w:pPr>
              <w:pStyle w:val="a3"/>
              <w:jc w:val="center"/>
              <w:rPr>
                <w:sz w:val="26"/>
                <w:szCs w:val="26"/>
              </w:rPr>
            </w:pPr>
            <w:r>
              <w:rPr>
                <w:sz w:val="26"/>
                <w:szCs w:val="26"/>
              </w:rPr>
              <w:t>не более</w:t>
            </w:r>
            <w:r w:rsidRPr="00915413">
              <w:rPr>
                <w:sz w:val="26"/>
                <w:szCs w:val="26"/>
              </w:rPr>
              <w:t xml:space="preserve"> 300</w:t>
            </w:r>
          </w:p>
        </w:tc>
      </w:tr>
    </w:tbl>
    <w:p w:rsidR="007F667B" w:rsidRDefault="007F667B" w:rsidP="00D65376">
      <w:pPr>
        <w:pStyle w:val="a3"/>
        <w:jc w:val="center"/>
        <w:rPr>
          <w:sz w:val="26"/>
          <w:szCs w:val="26"/>
        </w:rPr>
      </w:pPr>
    </w:p>
    <w:p w:rsidR="00E17308" w:rsidRPr="00915413" w:rsidRDefault="00E17308" w:rsidP="00E17308">
      <w:pPr>
        <w:ind w:firstLine="708"/>
        <w:rPr>
          <w:sz w:val="26"/>
          <w:szCs w:val="26"/>
        </w:rPr>
      </w:pPr>
      <w:r w:rsidRPr="00915413">
        <w:rPr>
          <w:sz w:val="26"/>
          <w:szCs w:val="26"/>
        </w:rPr>
        <w:t>Примечание:</w:t>
      </w:r>
    </w:p>
    <w:p w:rsidR="00E17308" w:rsidRDefault="00E17308" w:rsidP="000C1BE8">
      <w:pPr>
        <w:ind w:firstLine="709"/>
        <w:jc w:val="both"/>
        <w:rPr>
          <w:sz w:val="26"/>
          <w:szCs w:val="26"/>
        </w:rPr>
      </w:pPr>
      <w:r w:rsidRPr="00915413">
        <w:rPr>
          <w:sz w:val="26"/>
          <w:szCs w:val="26"/>
        </w:rPr>
        <w:t xml:space="preserve">Оплата услуг производится из расчета не более десяти часов в день при проведении </w:t>
      </w:r>
      <w:r w:rsidR="000C1BE8">
        <w:rPr>
          <w:sz w:val="26"/>
          <w:szCs w:val="26"/>
        </w:rPr>
        <w:t xml:space="preserve">муниципальных физкультурных мероприятий и муниципальных, межмуниципальных, региональных, </w:t>
      </w:r>
      <w:r w:rsidR="000C1BE8" w:rsidRPr="00915413">
        <w:rPr>
          <w:sz w:val="26"/>
          <w:szCs w:val="26"/>
        </w:rPr>
        <w:t>межрегиональных</w:t>
      </w:r>
      <w:r w:rsidR="000C1BE8">
        <w:rPr>
          <w:sz w:val="26"/>
          <w:szCs w:val="26"/>
        </w:rPr>
        <w:t>,</w:t>
      </w:r>
      <w:r w:rsidR="000C1BE8" w:rsidRPr="00915413">
        <w:rPr>
          <w:sz w:val="26"/>
          <w:szCs w:val="26"/>
        </w:rPr>
        <w:t xml:space="preserve"> всероссийских</w:t>
      </w:r>
      <w:r w:rsidR="000C1BE8">
        <w:rPr>
          <w:sz w:val="26"/>
          <w:szCs w:val="26"/>
        </w:rPr>
        <w:t xml:space="preserve"> спортивных мероприятий</w:t>
      </w:r>
      <w:r w:rsidRPr="00915413">
        <w:rPr>
          <w:sz w:val="26"/>
          <w:szCs w:val="26"/>
        </w:rPr>
        <w:t>.</w:t>
      </w: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AD7671" w:rsidRDefault="00AD7671" w:rsidP="00D65376">
      <w:pPr>
        <w:ind w:firstLine="708"/>
        <w:jc w:val="both"/>
        <w:rPr>
          <w:sz w:val="26"/>
          <w:szCs w:val="26"/>
        </w:rPr>
      </w:pPr>
    </w:p>
    <w:p w:rsidR="00AD7671" w:rsidRDefault="00AD7671"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tbl>
      <w:tblPr>
        <w:tblStyle w:val="aa"/>
        <w:tblpPr w:leftFromText="180" w:rightFromText="180" w:vertAnchor="text" w:horzAnchor="margin" w:tblpX="4503"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AD7671" w:rsidTr="00AD7671">
        <w:tc>
          <w:tcPr>
            <w:tcW w:w="5351" w:type="dxa"/>
          </w:tcPr>
          <w:p w:rsidR="00CC1740" w:rsidRPr="00DB5D4F" w:rsidRDefault="00CC1740" w:rsidP="00AD7671">
            <w:pPr>
              <w:rPr>
                <w:spacing w:val="2"/>
                <w:sz w:val="22"/>
              </w:rPr>
            </w:pPr>
          </w:p>
          <w:p w:rsidR="00AD7671" w:rsidRPr="00DB5D4F" w:rsidRDefault="00AD7671" w:rsidP="00AD7671">
            <w:pPr>
              <w:rPr>
                <w:spacing w:val="2"/>
                <w:sz w:val="22"/>
              </w:rPr>
            </w:pPr>
            <w:r w:rsidRPr="00DB5D4F">
              <w:rPr>
                <w:spacing w:val="2"/>
                <w:sz w:val="22"/>
              </w:rPr>
              <w:t>Приложение 7</w:t>
            </w:r>
          </w:p>
          <w:p w:rsidR="00AD7671" w:rsidRPr="00DB5D4F" w:rsidRDefault="00AD7671" w:rsidP="00DB5D4F">
            <w:pPr>
              <w:pStyle w:val="24"/>
              <w:shd w:val="clear" w:color="auto" w:fill="auto"/>
              <w:spacing w:line="240" w:lineRule="auto"/>
              <w:jc w:val="left"/>
              <w:rPr>
                <w:b w:val="0"/>
              </w:rPr>
            </w:pPr>
            <w:r w:rsidRPr="00DB5D4F">
              <w:rPr>
                <w:rFonts w:eastAsia="Times New Roman"/>
                <w:b w:val="0"/>
                <w:bCs w:val="0"/>
                <w:spacing w:val="2"/>
                <w:sz w:val="22"/>
                <w:szCs w:val="22"/>
                <w:lang w:eastAsia="ru-RU"/>
              </w:rPr>
              <w:t xml:space="preserve">к Порядку финансирования за счет средств бюджета муниципального образования город Торжок официальных физкультурных </w:t>
            </w:r>
            <w:r w:rsidR="002006C8" w:rsidRPr="00DB5D4F">
              <w:rPr>
                <w:rFonts w:eastAsia="Times New Roman"/>
                <w:b w:val="0"/>
                <w:bCs w:val="0"/>
                <w:spacing w:val="2"/>
                <w:sz w:val="22"/>
                <w:szCs w:val="22"/>
                <w:lang w:eastAsia="ru-RU"/>
              </w:rPr>
              <w:t xml:space="preserve">мероприятий </w:t>
            </w:r>
            <w:r w:rsidRPr="00DB5D4F">
              <w:rPr>
                <w:rFonts w:eastAsia="Times New Roman"/>
                <w:b w:val="0"/>
                <w:bCs w:val="0"/>
                <w:spacing w:val="2"/>
                <w:sz w:val="22"/>
                <w:szCs w:val="22"/>
                <w:lang w:eastAsia="ru-RU"/>
              </w:rPr>
              <w:t xml:space="preserve">и спортивных мероприятий </w:t>
            </w:r>
            <w:r w:rsidR="00DB5D4F" w:rsidRPr="00DB5D4F">
              <w:rPr>
                <w:rFonts w:eastAsia="Times New Roman"/>
                <w:b w:val="0"/>
                <w:bCs w:val="0"/>
                <w:spacing w:val="2"/>
                <w:sz w:val="22"/>
                <w:szCs w:val="22"/>
                <w:lang w:eastAsia="ru-RU"/>
              </w:rPr>
              <w:br/>
            </w:r>
            <w:r w:rsidRPr="00DB5D4F">
              <w:rPr>
                <w:b w:val="0"/>
                <w:spacing w:val="2"/>
                <w:sz w:val="22"/>
              </w:rPr>
              <w:t xml:space="preserve">(вместе с нормами расходов средств на проведение официальных физкультурных мероприятий и спортивных мероприятий), утвержденному решением </w:t>
            </w:r>
            <w:proofErr w:type="spellStart"/>
            <w:r w:rsidRPr="00DB5D4F">
              <w:rPr>
                <w:b w:val="0"/>
                <w:spacing w:val="2"/>
                <w:sz w:val="22"/>
              </w:rPr>
              <w:t>Торжокской</w:t>
            </w:r>
            <w:proofErr w:type="spellEnd"/>
            <w:r w:rsidRPr="00DB5D4F">
              <w:rPr>
                <w:b w:val="0"/>
                <w:spacing w:val="2"/>
                <w:sz w:val="22"/>
              </w:rPr>
              <w:t xml:space="preserve"> городской Думы </w:t>
            </w:r>
            <w:r w:rsidR="00DB5D4F">
              <w:rPr>
                <w:b w:val="0"/>
                <w:spacing w:val="2"/>
                <w:sz w:val="22"/>
              </w:rPr>
              <w:br/>
            </w:r>
            <w:r w:rsidRPr="00DB5D4F">
              <w:rPr>
                <w:b w:val="0"/>
                <w:spacing w:val="2"/>
                <w:sz w:val="22"/>
              </w:rPr>
              <w:t>от</w:t>
            </w:r>
            <w:r w:rsidR="00DB5D4F">
              <w:rPr>
                <w:b w:val="0"/>
                <w:spacing w:val="2"/>
                <w:sz w:val="22"/>
              </w:rPr>
              <w:t xml:space="preserve"> 29.11.2018</w:t>
            </w:r>
            <w:r w:rsidRPr="00DB5D4F">
              <w:rPr>
                <w:b w:val="0"/>
                <w:spacing w:val="2"/>
                <w:sz w:val="22"/>
              </w:rPr>
              <w:t xml:space="preserve"> № </w:t>
            </w:r>
            <w:r w:rsidR="00DB5D4F">
              <w:rPr>
                <w:b w:val="0"/>
                <w:spacing w:val="2"/>
                <w:sz w:val="22"/>
              </w:rPr>
              <w:t>178</w:t>
            </w:r>
          </w:p>
          <w:p w:rsidR="00AD7671" w:rsidRPr="00DB5D4F" w:rsidRDefault="00AD7671" w:rsidP="00AD7671">
            <w:pPr>
              <w:jc w:val="both"/>
              <w:rPr>
                <w:sz w:val="26"/>
                <w:szCs w:val="26"/>
              </w:rPr>
            </w:pPr>
          </w:p>
        </w:tc>
      </w:tr>
    </w:tbl>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7F667B" w:rsidRDefault="007F667B" w:rsidP="00D65376">
      <w:pPr>
        <w:ind w:firstLine="708"/>
        <w:jc w:val="both"/>
        <w:rPr>
          <w:sz w:val="26"/>
          <w:szCs w:val="26"/>
        </w:rPr>
      </w:pPr>
    </w:p>
    <w:p w:rsidR="00D65376" w:rsidRDefault="00D65376" w:rsidP="007F667B">
      <w:pPr>
        <w:pStyle w:val="a3"/>
        <w:jc w:val="center"/>
        <w:rPr>
          <w:b/>
          <w:sz w:val="26"/>
          <w:szCs w:val="26"/>
        </w:rPr>
      </w:pPr>
      <w:r w:rsidRPr="00915413">
        <w:rPr>
          <w:b/>
          <w:sz w:val="26"/>
          <w:szCs w:val="26"/>
        </w:rPr>
        <w:t>Нормы оплаты услуг по подготовке мест проведения физкультурных</w:t>
      </w:r>
      <w:r w:rsidR="002006C8">
        <w:rPr>
          <w:b/>
          <w:sz w:val="26"/>
          <w:szCs w:val="26"/>
        </w:rPr>
        <w:t xml:space="preserve"> мероприятий </w:t>
      </w:r>
      <w:r w:rsidRPr="00915413">
        <w:rPr>
          <w:b/>
          <w:sz w:val="26"/>
          <w:szCs w:val="26"/>
        </w:rPr>
        <w:t>и спортивных мероприятий</w:t>
      </w:r>
    </w:p>
    <w:p w:rsidR="00D65376" w:rsidRDefault="00D65376" w:rsidP="00D65376">
      <w:pPr>
        <w:pStyle w:val="a3"/>
        <w:jc w:val="center"/>
        <w:rPr>
          <w:b/>
          <w:sz w:val="26"/>
          <w:szCs w:val="26"/>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5584"/>
        <w:gridCol w:w="1962"/>
        <w:gridCol w:w="1724"/>
      </w:tblGrid>
      <w:tr w:rsidR="0068176C" w:rsidRPr="00915413" w:rsidTr="002C4ED1">
        <w:tc>
          <w:tcPr>
            <w:tcW w:w="654" w:type="dxa"/>
            <w:vAlign w:val="center"/>
          </w:tcPr>
          <w:p w:rsidR="0068176C" w:rsidRPr="00915413" w:rsidRDefault="0068176C" w:rsidP="002C4ED1">
            <w:pPr>
              <w:pStyle w:val="a3"/>
              <w:jc w:val="center"/>
              <w:rPr>
                <w:sz w:val="26"/>
                <w:szCs w:val="26"/>
              </w:rPr>
            </w:pPr>
            <w:r w:rsidRPr="00915413">
              <w:rPr>
                <w:sz w:val="26"/>
                <w:szCs w:val="26"/>
              </w:rPr>
              <w:t xml:space="preserve">№ </w:t>
            </w:r>
            <w:proofErr w:type="spellStart"/>
            <w:proofErr w:type="gramStart"/>
            <w:r w:rsidRPr="00915413">
              <w:rPr>
                <w:sz w:val="26"/>
                <w:szCs w:val="26"/>
              </w:rPr>
              <w:t>п</w:t>
            </w:r>
            <w:proofErr w:type="spellEnd"/>
            <w:proofErr w:type="gramEnd"/>
            <w:r w:rsidRPr="00915413">
              <w:rPr>
                <w:sz w:val="26"/>
                <w:szCs w:val="26"/>
              </w:rPr>
              <w:t>/</w:t>
            </w:r>
            <w:proofErr w:type="spellStart"/>
            <w:r w:rsidRPr="00915413">
              <w:rPr>
                <w:sz w:val="26"/>
                <w:szCs w:val="26"/>
              </w:rPr>
              <w:t>п</w:t>
            </w:r>
            <w:proofErr w:type="spellEnd"/>
          </w:p>
        </w:tc>
        <w:tc>
          <w:tcPr>
            <w:tcW w:w="5584" w:type="dxa"/>
            <w:vAlign w:val="center"/>
          </w:tcPr>
          <w:p w:rsidR="0068176C" w:rsidRPr="00915413" w:rsidRDefault="0068176C" w:rsidP="002C4ED1">
            <w:pPr>
              <w:pStyle w:val="a3"/>
              <w:jc w:val="center"/>
              <w:rPr>
                <w:sz w:val="26"/>
                <w:szCs w:val="26"/>
              </w:rPr>
            </w:pPr>
            <w:r w:rsidRPr="00915413">
              <w:rPr>
                <w:sz w:val="26"/>
                <w:szCs w:val="26"/>
              </w:rPr>
              <w:t>Наименование</w:t>
            </w:r>
          </w:p>
        </w:tc>
        <w:tc>
          <w:tcPr>
            <w:tcW w:w="1962" w:type="dxa"/>
            <w:vAlign w:val="center"/>
          </w:tcPr>
          <w:p w:rsidR="0068176C" w:rsidRPr="00915413" w:rsidRDefault="0068176C" w:rsidP="002C4ED1">
            <w:pPr>
              <w:pStyle w:val="a3"/>
              <w:jc w:val="center"/>
              <w:rPr>
                <w:sz w:val="26"/>
                <w:szCs w:val="26"/>
              </w:rPr>
            </w:pPr>
            <w:r w:rsidRPr="00915413">
              <w:rPr>
                <w:sz w:val="26"/>
                <w:szCs w:val="26"/>
              </w:rPr>
              <w:t>Стоимость услуг в день</w:t>
            </w:r>
          </w:p>
          <w:p w:rsidR="0068176C" w:rsidRPr="00915413" w:rsidRDefault="0068176C" w:rsidP="002C4ED1">
            <w:pPr>
              <w:pStyle w:val="a3"/>
              <w:jc w:val="center"/>
              <w:rPr>
                <w:sz w:val="26"/>
                <w:szCs w:val="26"/>
              </w:rPr>
            </w:pPr>
            <w:r w:rsidRPr="00915413">
              <w:rPr>
                <w:sz w:val="26"/>
                <w:szCs w:val="26"/>
              </w:rPr>
              <w:t>(в рублях)</w:t>
            </w:r>
          </w:p>
        </w:tc>
        <w:tc>
          <w:tcPr>
            <w:tcW w:w="1724" w:type="dxa"/>
            <w:vAlign w:val="center"/>
          </w:tcPr>
          <w:p w:rsidR="0068176C" w:rsidRPr="00915413" w:rsidRDefault="0068176C" w:rsidP="002C4ED1">
            <w:pPr>
              <w:pStyle w:val="a3"/>
              <w:jc w:val="center"/>
              <w:rPr>
                <w:sz w:val="26"/>
                <w:szCs w:val="26"/>
              </w:rPr>
            </w:pPr>
            <w:r w:rsidRPr="00915413">
              <w:rPr>
                <w:sz w:val="26"/>
                <w:szCs w:val="26"/>
              </w:rPr>
              <w:t>Количество рабочих дней</w:t>
            </w:r>
          </w:p>
        </w:tc>
      </w:tr>
      <w:tr w:rsidR="0068176C" w:rsidRPr="00915413" w:rsidTr="002C4ED1">
        <w:trPr>
          <w:cantSplit/>
        </w:trPr>
        <w:tc>
          <w:tcPr>
            <w:tcW w:w="9924" w:type="dxa"/>
            <w:gridSpan w:val="4"/>
          </w:tcPr>
          <w:p w:rsidR="0068176C" w:rsidRPr="00915413" w:rsidRDefault="0068176C" w:rsidP="002C4ED1">
            <w:pPr>
              <w:pStyle w:val="a3"/>
              <w:jc w:val="center"/>
              <w:rPr>
                <w:sz w:val="26"/>
                <w:szCs w:val="26"/>
              </w:rPr>
            </w:pPr>
            <w:r w:rsidRPr="00915413">
              <w:rPr>
                <w:sz w:val="26"/>
                <w:szCs w:val="26"/>
              </w:rPr>
              <w:t>Зимние виды спорта (спортивные дисциплины)</w:t>
            </w:r>
          </w:p>
        </w:tc>
      </w:tr>
      <w:tr w:rsidR="0068176C" w:rsidRPr="00915413" w:rsidTr="002C4ED1">
        <w:tc>
          <w:tcPr>
            <w:tcW w:w="654" w:type="dxa"/>
            <w:vAlign w:val="center"/>
          </w:tcPr>
          <w:p w:rsidR="0068176C" w:rsidRPr="00915413" w:rsidRDefault="0068176C" w:rsidP="002C4ED1">
            <w:pPr>
              <w:pStyle w:val="a3"/>
              <w:jc w:val="center"/>
              <w:rPr>
                <w:sz w:val="26"/>
                <w:szCs w:val="26"/>
              </w:rPr>
            </w:pPr>
            <w:r w:rsidRPr="00915413">
              <w:rPr>
                <w:sz w:val="26"/>
                <w:szCs w:val="26"/>
              </w:rPr>
              <w:t>1</w:t>
            </w:r>
          </w:p>
        </w:tc>
        <w:tc>
          <w:tcPr>
            <w:tcW w:w="5584" w:type="dxa"/>
          </w:tcPr>
          <w:p w:rsidR="0068176C" w:rsidRPr="00915413" w:rsidRDefault="0068176C" w:rsidP="002C4ED1">
            <w:pPr>
              <w:pStyle w:val="a3"/>
              <w:rPr>
                <w:sz w:val="26"/>
                <w:szCs w:val="26"/>
              </w:rPr>
            </w:pPr>
            <w:r w:rsidRPr="00915413">
              <w:rPr>
                <w:sz w:val="26"/>
                <w:szCs w:val="26"/>
              </w:rPr>
              <w:t>Подготовка дистанции (трассы) для проведения тестирования норм ГТО, физкультурных</w:t>
            </w:r>
            <w:r w:rsidR="002006C8">
              <w:rPr>
                <w:sz w:val="26"/>
                <w:szCs w:val="26"/>
              </w:rPr>
              <w:t xml:space="preserve"> мероприятий</w:t>
            </w:r>
            <w:r w:rsidRPr="00915413">
              <w:rPr>
                <w:sz w:val="26"/>
                <w:szCs w:val="26"/>
              </w:rPr>
              <w:t xml:space="preserve"> и спортивных мероприятий по видам спорта: «лыжные гонки», «триатлон» зимний и другие</w:t>
            </w:r>
          </w:p>
        </w:tc>
        <w:tc>
          <w:tcPr>
            <w:tcW w:w="1962" w:type="dxa"/>
            <w:vAlign w:val="center"/>
          </w:tcPr>
          <w:p w:rsidR="0068176C" w:rsidRPr="00915413" w:rsidRDefault="0068176C" w:rsidP="002C4ED1">
            <w:pPr>
              <w:pStyle w:val="a3"/>
              <w:jc w:val="center"/>
              <w:rPr>
                <w:sz w:val="26"/>
                <w:szCs w:val="26"/>
              </w:rPr>
            </w:pPr>
            <w:r>
              <w:rPr>
                <w:sz w:val="26"/>
                <w:szCs w:val="26"/>
              </w:rPr>
              <w:t>не более</w:t>
            </w:r>
            <w:r w:rsidRPr="00915413">
              <w:rPr>
                <w:sz w:val="26"/>
                <w:szCs w:val="26"/>
              </w:rPr>
              <w:t xml:space="preserve"> 3000</w:t>
            </w:r>
          </w:p>
        </w:tc>
        <w:tc>
          <w:tcPr>
            <w:tcW w:w="1724" w:type="dxa"/>
            <w:vAlign w:val="center"/>
          </w:tcPr>
          <w:p w:rsidR="0068176C" w:rsidRPr="00915413" w:rsidRDefault="0068176C" w:rsidP="002C4ED1">
            <w:pPr>
              <w:pStyle w:val="a3"/>
              <w:jc w:val="center"/>
              <w:rPr>
                <w:sz w:val="26"/>
                <w:szCs w:val="26"/>
              </w:rPr>
            </w:pPr>
            <w:r>
              <w:rPr>
                <w:sz w:val="26"/>
                <w:szCs w:val="26"/>
              </w:rPr>
              <w:t>не более</w:t>
            </w:r>
            <w:r w:rsidRPr="00915413">
              <w:rPr>
                <w:sz w:val="26"/>
                <w:szCs w:val="26"/>
              </w:rPr>
              <w:t xml:space="preserve"> 10</w:t>
            </w:r>
          </w:p>
        </w:tc>
      </w:tr>
      <w:tr w:rsidR="0068176C" w:rsidRPr="00915413" w:rsidTr="002C4ED1">
        <w:trPr>
          <w:cantSplit/>
        </w:trPr>
        <w:tc>
          <w:tcPr>
            <w:tcW w:w="9924" w:type="dxa"/>
            <w:gridSpan w:val="4"/>
          </w:tcPr>
          <w:p w:rsidR="0068176C" w:rsidRPr="00915413" w:rsidRDefault="0068176C" w:rsidP="002C4ED1">
            <w:pPr>
              <w:pStyle w:val="a3"/>
              <w:jc w:val="center"/>
              <w:rPr>
                <w:sz w:val="26"/>
                <w:szCs w:val="26"/>
              </w:rPr>
            </w:pPr>
            <w:r w:rsidRPr="00915413">
              <w:rPr>
                <w:sz w:val="26"/>
                <w:szCs w:val="26"/>
              </w:rPr>
              <w:t>Летние виды спорта (спортивные дисциплины)</w:t>
            </w:r>
          </w:p>
        </w:tc>
      </w:tr>
      <w:tr w:rsidR="0068176C" w:rsidRPr="00915413" w:rsidTr="00CC1740">
        <w:tc>
          <w:tcPr>
            <w:tcW w:w="654" w:type="dxa"/>
            <w:vAlign w:val="center"/>
          </w:tcPr>
          <w:p w:rsidR="0068176C" w:rsidRPr="00915413" w:rsidRDefault="0068176C" w:rsidP="002C4ED1">
            <w:pPr>
              <w:pStyle w:val="a3"/>
              <w:jc w:val="center"/>
              <w:rPr>
                <w:sz w:val="26"/>
                <w:szCs w:val="26"/>
              </w:rPr>
            </w:pPr>
            <w:r w:rsidRPr="00915413">
              <w:rPr>
                <w:sz w:val="26"/>
                <w:szCs w:val="26"/>
              </w:rPr>
              <w:t>1</w:t>
            </w:r>
          </w:p>
        </w:tc>
        <w:tc>
          <w:tcPr>
            <w:tcW w:w="5584" w:type="dxa"/>
          </w:tcPr>
          <w:p w:rsidR="0068176C" w:rsidRPr="00915413" w:rsidRDefault="0068176C" w:rsidP="002C4ED1">
            <w:pPr>
              <w:rPr>
                <w:sz w:val="26"/>
                <w:szCs w:val="26"/>
              </w:rPr>
            </w:pPr>
            <w:r w:rsidRPr="00915413">
              <w:rPr>
                <w:sz w:val="26"/>
                <w:szCs w:val="26"/>
              </w:rPr>
              <w:t>Подготовка дистанции для проведения физкультурных</w:t>
            </w:r>
            <w:r w:rsidR="002006C8">
              <w:rPr>
                <w:sz w:val="26"/>
                <w:szCs w:val="26"/>
              </w:rPr>
              <w:t xml:space="preserve"> мероприятий</w:t>
            </w:r>
            <w:r w:rsidRPr="00915413">
              <w:rPr>
                <w:sz w:val="26"/>
                <w:szCs w:val="26"/>
              </w:rPr>
              <w:t xml:space="preserve"> и спортивных мероприятий по виду спорта «спортивное ориентирование» </w:t>
            </w:r>
          </w:p>
        </w:tc>
        <w:tc>
          <w:tcPr>
            <w:tcW w:w="1962" w:type="dxa"/>
            <w:vAlign w:val="center"/>
          </w:tcPr>
          <w:p w:rsidR="0068176C" w:rsidRPr="00915413" w:rsidRDefault="0068176C" w:rsidP="00CC1740">
            <w:pPr>
              <w:jc w:val="center"/>
              <w:rPr>
                <w:sz w:val="26"/>
                <w:szCs w:val="26"/>
              </w:rPr>
            </w:pPr>
            <w:r>
              <w:rPr>
                <w:sz w:val="26"/>
                <w:szCs w:val="26"/>
              </w:rPr>
              <w:t>не более</w:t>
            </w:r>
            <w:r w:rsidRPr="00915413">
              <w:rPr>
                <w:sz w:val="26"/>
                <w:szCs w:val="26"/>
              </w:rPr>
              <w:t xml:space="preserve"> 1000</w:t>
            </w:r>
          </w:p>
        </w:tc>
        <w:tc>
          <w:tcPr>
            <w:tcW w:w="1724" w:type="dxa"/>
            <w:vAlign w:val="center"/>
          </w:tcPr>
          <w:p w:rsidR="0068176C" w:rsidRPr="00915413" w:rsidRDefault="0068176C" w:rsidP="00CC1740">
            <w:pPr>
              <w:pStyle w:val="a3"/>
              <w:jc w:val="center"/>
              <w:rPr>
                <w:sz w:val="26"/>
                <w:szCs w:val="26"/>
              </w:rPr>
            </w:pPr>
            <w:r>
              <w:rPr>
                <w:sz w:val="26"/>
                <w:szCs w:val="26"/>
              </w:rPr>
              <w:t>не более</w:t>
            </w:r>
            <w:r w:rsidRPr="00915413">
              <w:rPr>
                <w:sz w:val="26"/>
                <w:szCs w:val="26"/>
              </w:rPr>
              <w:t xml:space="preserve"> 4</w:t>
            </w:r>
          </w:p>
        </w:tc>
      </w:tr>
      <w:tr w:rsidR="0068176C" w:rsidRPr="00915413" w:rsidTr="00CC1740">
        <w:tc>
          <w:tcPr>
            <w:tcW w:w="654" w:type="dxa"/>
            <w:vAlign w:val="center"/>
          </w:tcPr>
          <w:p w:rsidR="0068176C" w:rsidRPr="00915413" w:rsidRDefault="0068176C" w:rsidP="002C4ED1">
            <w:pPr>
              <w:pStyle w:val="a3"/>
              <w:jc w:val="center"/>
              <w:rPr>
                <w:sz w:val="26"/>
                <w:szCs w:val="26"/>
              </w:rPr>
            </w:pPr>
            <w:r w:rsidRPr="00915413">
              <w:rPr>
                <w:sz w:val="26"/>
                <w:szCs w:val="26"/>
              </w:rPr>
              <w:t>2</w:t>
            </w:r>
          </w:p>
        </w:tc>
        <w:tc>
          <w:tcPr>
            <w:tcW w:w="5584" w:type="dxa"/>
          </w:tcPr>
          <w:p w:rsidR="0068176C" w:rsidRPr="00915413" w:rsidRDefault="0068176C" w:rsidP="00CC1740">
            <w:pPr>
              <w:rPr>
                <w:sz w:val="26"/>
                <w:szCs w:val="26"/>
              </w:rPr>
            </w:pPr>
            <w:r w:rsidRPr="00915413">
              <w:rPr>
                <w:sz w:val="26"/>
                <w:szCs w:val="26"/>
              </w:rPr>
              <w:t>Подготовка дистанции для проведения тестирования норм ГТО, физкультурных и спортивных мероприятий по видам спорта «легкая атлетика», «</w:t>
            </w:r>
            <w:proofErr w:type="spellStart"/>
            <w:r w:rsidRPr="00915413">
              <w:rPr>
                <w:sz w:val="26"/>
                <w:szCs w:val="26"/>
              </w:rPr>
              <w:t>велоспорт-маунтинбайк</w:t>
            </w:r>
            <w:proofErr w:type="spellEnd"/>
            <w:r w:rsidRPr="00915413">
              <w:rPr>
                <w:sz w:val="26"/>
                <w:szCs w:val="26"/>
              </w:rPr>
              <w:t>», «лыжные гонки-лыжероллеры»</w:t>
            </w:r>
          </w:p>
        </w:tc>
        <w:tc>
          <w:tcPr>
            <w:tcW w:w="1962" w:type="dxa"/>
            <w:vAlign w:val="center"/>
          </w:tcPr>
          <w:p w:rsidR="0068176C" w:rsidRPr="00915413" w:rsidRDefault="0068176C" w:rsidP="00CC1740">
            <w:pPr>
              <w:jc w:val="center"/>
              <w:rPr>
                <w:sz w:val="26"/>
                <w:szCs w:val="26"/>
              </w:rPr>
            </w:pPr>
            <w:r>
              <w:rPr>
                <w:sz w:val="26"/>
                <w:szCs w:val="26"/>
              </w:rPr>
              <w:t>не более</w:t>
            </w:r>
            <w:r w:rsidRPr="00915413">
              <w:rPr>
                <w:sz w:val="26"/>
                <w:szCs w:val="26"/>
              </w:rPr>
              <w:t xml:space="preserve"> 1500</w:t>
            </w:r>
          </w:p>
        </w:tc>
        <w:tc>
          <w:tcPr>
            <w:tcW w:w="1724" w:type="dxa"/>
            <w:vAlign w:val="center"/>
          </w:tcPr>
          <w:p w:rsidR="0068176C" w:rsidRPr="00915413" w:rsidRDefault="0068176C" w:rsidP="00CC1740">
            <w:pPr>
              <w:pStyle w:val="a3"/>
              <w:jc w:val="center"/>
              <w:rPr>
                <w:sz w:val="26"/>
                <w:szCs w:val="26"/>
              </w:rPr>
            </w:pPr>
            <w:r>
              <w:rPr>
                <w:sz w:val="26"/>
                <w:szCs w:val="26"/>
              </w:rPr>
              <w:t>не более</w:t>
            </w:r>
            <w:r w:rsidRPr="00915413">
              <w:rPr>
                <w:sz w:val="26"/>
                <w:szCs w:val="26"/>
              </w:rPr>
              <w:t xml:space="preserve"> 4</w:t>
            </w:r>
          </w:p>
        </w:tc>
      </w:tr>
    </w:tbl>
    <w:p w:rsidR="0068176C" w:rsidRDefault="0068176C" w:rsidP="00D65376">
      <w:pPr>
        <w:pStyle w:val="a3"/>
        <w:jc w:val="center"/>
        <w:rPr>
          <w:b/>
          <w:sz w:val="26"/>
          <w:szCs w:val="26"/>
        </w:rPr>
      </w:pPr>
    </w:p>
    <w:p w:rsidR="0068176C" w:rsidRDefault="0068176C" w:rsidP="00D65376">
      <w:pPr>
        <w:pStyle w:val="a3"/>
        <w:jc w:val="center"/>
        <w:rPr>
          <w:b/>
          <w:sz w:val="26"/>
          <w:szCs w:val="26"/>
        </w:rPr>
      </w:pPr>
    </w:p>
    <w:p w:rsidR="0068176C" w:rsidRDefault="0068176C" w:rsidP="00D65376">
      <w:pPr>
        <w:pStyle w:val="a3"/>
        <w:jc w:val="center"/>
        <w:rPr>
          <w:b/>
          <w:sz w:val="26"/>
          <w:szCs w:val="26"/>
        </w:rPr>
      </w:pPr>
    </w:p>
    <w:p w:rsidR="0068176C" w:rsidRDefault="0068176C" w:rsidP="00D65376">
      <w:pPr>
        <w:pStyle w:val="a3"/>
        <w:jc w:val="center"/>
        <w:rPr>
          <w:b/>
          <w:sz w:val="26"/>
          <w:szCs w:val="26"/>
        </w:rPr>
      </w:pPr>
    </w:p>
    <w:p w:rsidR="007F667B" w:rsidRPr="00915413" w:rsidRDefault="007F667B" w:rsidP="00D65376">
      <w:pPr>
        <w:pStyle w:val="a3"/>
        <w:jc w:val="center"/>
        <w:rPr>
          <w:b/>
          <w:sz w:val="26"/>
          <w:szCs w:val="26"/>
        </w:rPr>
      </w:pPr>
    </w:p>
    <w:p w:rsidR="007F667B" w:rsidRDefault="007F667B" w:rsidP="00D65376">
      <w:pPr>
        <w:jc w:val="both"/>
        <w:rPr>
          <w:sz w:val="26"/>
          <w:szCs w:val="26"/>
        </w:rPr>
      </w:pPr>
    </w:p>
    <w:p w:rsidR="0068176C" w:rsidRDefault="0068176C"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64974" w:rsidRDefault="00764974" w:rsidP="00D65376">
      <w:pPr>
        <w:jc w:val="both"/>
        <w:rPr>
          <w:sz w:val="26"/>
          <w:szCs w:val="26"/>
        </w:rPr>
      </w:pPr>
    </w:p>
    <w:p w:rsidR="00764974" w:rsidRDefault="00764974" w:rsidP="00D65376">
      <w:pPr>
        <w:jc w:val="both"/>
        <w:rPr>
          <w:sz w:val="26"/>
          <w:szCs w:val="26"/>
        </w:rPr>
      </w:pPr>
    </w:p>
    <w:tbl>
      <w:tblPr>
        <w:tblStyle w:val="a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764974" w:rsidTr="00764974">
        <w:tc>
          <w:tcPr>
            <w:tcW w:w="5918" w:type="dxa"/>
          </w:tcPr>
          <w:p w:rsidR="00CC1740" w:rsidRDefault="00CC1740" w:rsidP="00764974">
            <w:pPr>
              <w:rPr>
                <w:spacing w:val="2"/>
                <w:sz w:val="22"/>
              </w:rPr>
            </w:pPr>
          </w:p>
          <w:p w:rsidR="00764974" w:rsidRDefault="00764974" w:rsidP="00764974">
            <w:pPr>
              <w:rPr>
                <w:spacing w:val="2"/>
                <w:sz w:val="22"/>
              </w:rPr>
            </w:pPr>
            <w:r>
              <w:rPr>
                <w:spacing w:val="2"/>
                <w:sz w:val="22"/>
              </w:rPr>
              <w:lastRenderedPageBreak/>
              <w:t>Приложение 8</w:t>
            </w:r>
          </w:p>
          <w:p w:rsidR="00764974" w:rsidRPr="005F7E19" w:rsidRDefault="00764974" w:rsidP="00764974">
            <w:pPr>
              <w:pStyle w:val="24"/>
              <w:shd w:val="clear" w:color="auto" w:fill="auto"/>
              <w:spacing w:line="240" w:lineRule="auto"/>
              <w:jc w:val="left"/>
              <w:rPr>
                <w:rFonts w:eastAsia="Times New Roman"/>
                <w:b w:val="0"/>
                <w:bCs w:val="0"/>
                <w:spacing w:val="2"/>
                <w:sz w:val="22"/>
                <w:szCs w:val="22"/>
                <w:lang w:eastAsia="ru-RU"/>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финансирования за счет средств бюджета муниципального образования город Торжок официальных физкультурных</w:t>
            </w:r>
            <w:r w:rsidR="002006C8">
              <w:rPr>
                <w:rFonts w:eastAsia="Times New Roman"/>
                <w:b w:val="0"/>
                <w:bCs w:val="0"/>
                <w:spacing w:val="2"/>
                <w:sz w:val="22"/>
                <w:szCs w:val="22"/>
                <w:lang w:eastAsia="ru-RU"/>
              </w:rPr>
              <w:t xml:space="preserve"> мероприятий </w:t>
            </w:r>
            <w:r w:rsidRPr="005F7E19">
              <w:rPr>
                <w:rFonts w:eastAsia="Times New Roman"/>
                <w:b w:val="0"/>
                <w:bCs w:val="0"/>
                <w:spacing w:val="2"/>
                <w:sz w:val="22"/>
                <w:szCs w:val="22"/>
                <w:lang w:eastAsia="ru-RU"/>
              </w:rPr>
              <w:t xml:space="preserve">и спортивных мероприятий </w:t>
            </w:r>
          </w:p>
          <w:p w:rsidR="00764974" w:rsidRDefault="00764974" w:rsidP="00764974">
            <w:pPr>
              <w:rPr>
                <w:spacing w:val="2"/>
                <w:sz w:val="22"/>
              </w:rPr>
            </w:pPr>
            <w:r w:rsidRPr="005F7E19">
              <w:rPr>
                <w:spacing w:val="2"/>
                <w:sz w:val="22"/>
              </w:rPr>
              <w:t>(вместе с нормами расходов средств на проведение официальных физкультурных мероприятий и спортивных мероприятий)</w:t>
            </w:r>
            <w:r>
              <w:rPr>
                <w:spacing w:val="2"/>
                <w:sz w:val="22"/>
              </w:rPr>
              <w:t xml:space="preserve">, </w:t>
            </w:r>
            <w:proofErr w:type="gramStart"/>
            <w:r>
              <w:rPr>
                <w:spacing w:val="2"/>
                <w:sz w:val="22"/>
              </w:rPr>
              <w:t>утвержденному</w:t>
            </w:r>
            <w:proofErr w:type="gramEnd"/>
            <w:r>
              <w:rPr>
                <w:spacing w:val="2"/>
                <w:sz w:val="22"/>
              </w:rPr>
              <w:t xml:space="preserve"> решением </w:t>
            </w:r>
          </w:p>
          <w:p w:rsidR="00764974" w:rsidRDefault="00764974" w:rsidP="00764974">
            <w:pPr>
              <w:rPr>
                <w:sz w:val="26"/>
                <w:szCs w:val="26"/>
              </w:rPr>
            </w:pPr>
            <w:proofErr w:type="spellStart"/>
            <w:r>
              <w:rPr>
                <w:spacing w:val="2"/>
                <w:sz w:val="22"/>
              </w:rPr>
              <w:t>Торжокской</w:t>
            </w:r>
            <w:proofErr w:type="spellEnd"/>
            <w:r>
              <w:rPr>
                <w:spacing w:val="2"/>
                <w:sz w:val="22"/>
              </w:rPr>
              <w:t xml:space="preserve"> городской Думы от</w:t>
            </w:r>
            <w:r w:rsidR="00DB5D4F">
              <w:rPr>
                <w:spacing w:val="2"/>
                <w:sz w:val="22"/>
              </w:rPr>
              <w:t xml:space="preserve"> 29.11.2018</w:t>
            </w:r>
            <w:r>
              <w:rPr>
                <w:spacing w:val="2"/>
                <w:sz w:val="22"/>
              </w:rPr>
              <w:t xml:space="preserve"> № </w:t>
            </w:r>
            <w:r w:rsidR="00DB5D4F">
              <w:rPr>
                <w:spacing w:val="2"/>
                <w:sz w:val="22"/>
              </w:rPr>
              <w:t>178</w:t>
            </w:r>
          </w:p>
          <w:p w:rsidR="00764974" w:rsidRDefault="00764974" w:rsidP="00D65376">
            <w:pPr>
              <w:jc w:val="both"/>
              <w:rPr>
                <w:sz w:val="26"/>
                <w:szCs w:val="26"/>
              </w:rPr>
            </w:pPr>
          </w:p>
        </w:tc>
      </w:tr>
    </w:tbl>
    <w:p w:rsidR="007F667B" w:rsidRDefault="007F667B" w:rsidP="00D65376">
      <w:pPr>
        <w:jc w:val="both"/>
        <w:rPr>
          <w:sz w:val="26"/>
          <w:szCs w:val="26"/>
        </w:rPr>
      </w:pPr>
    </w:p>
    <w:p w:rsidR="005F5E20" w:rsidRPr="00915413" w:rsidRDefault="005F5E20" w:rsidP="00D65376">
      <w:pPr>
        <w:jc w:val="both"/>
        <w:rPr>
          <w:sz w:val="26"/>
          <w:szCs w:val="26"/>
        </w:rPr>
      </w:pPr>
    </w:p>
    <w:p w:rsidR="00D65376" w:rsidRDefault="00D65376" w:rsidP="005F5E20">
      <w:pPr>
        <w:pStyle w:val="a3"/>
        <w:jc w:val="center"/>
        <w:rPr>
          <w:b/>
          <w:sz w:val="26"/>
          <w:szCs w:val="26"/>
        </w:rPr>
      </w:pPr>
      <w:r w:rsidRPr="00915413">
        <w:rPr>
          <w:b/>
          <w:sz w:val="26"/>
          <w:szCs w:val="26"/>
        </w:rPr>
        <w:t>Нормы оплаты услуг медицинского обеспечения</w:t>
      </w:r>
      <w:r>
        <w:rPr>
          <w:b/>
          <w:sz w:val="26"/>
          <w:szCs w:val="26"/>
        </w:rPr>
        <w:t xml:space="preserve"> </w:t>
      </w:r>
      <w:r w:rsidRPr="00915413">
        <w:rPr>
          <w:b/>
          <w:sz w:val="26"/>
          <w:szCs w:val="26"/>
        </w:rPr>
        <w:t xml:space="preserve">при проведении физкультурных </w:t>
      </w:r>
      <w:r w:rsidR="002006C8">
        <w:rPr>
          <w:b/>
          <w:sz w:val="26"/>
          <w:szCs w:val="26"/>
        </w:rPr>
        <w:t xml:space="preserve">мероприятий </w:t>
      </w:r>
      <w:r w:rsidRPr="00915413">
        <w:rPr>
          <w:b/>
          <w:sz w:val="26"/>
          <w:szCs w:val="26"/>
        </w:rPr>
        <w:t>и спортивных мероприятий</w:t>
      </w:r>
    </w:p>
    <w:p w:rsidR="00D65376" w:rsidRDefault="00D65376" w:rsidP="00D65376">
      <w:pPr>
        <w:pStyle w:val="a3"/>
        <w:jc w:val="center"/>
        <w:rPr>
          <w:b/>
          <w:sz w:val="26"/>
          <w:szCs w:val="26"/>
        </w:rPr>
      </w:pPr>
    </w:p>
    <w:p w:rsidR="007F667B" w:rsidRPr="00915413" w:rsidRDefault="007F667B" w:rsidP="00D65376">
      <w:pPr>
        <w:pStyle w:val="a3"/>
        <w:jc w:val="center"/>
        <w:rPr>
          <w:b/>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5528"/>
      </w:tblGrid>
      <w:tr w:rsidR="0068176C" w:rsidRPr="00915413" w:rsidTr="002C4ED1">
        <w:tc>
          <w:tcPr>
            <w:tcW w:w="4395" w:type="dxa"/>
          </w:tcPr>
          <w:p w:rsidR="0068176C" w:rsidRPr="00915413" w:rsidRDefault="0068176C" w:rsidP="002C4ED1">
            <w:pPr>
              <w:jc w:val="center"/>
              <w:rPr>
                <w:sz w:val="26"/>
                <w:szCs w:val="26"/>
              </w:rPr>
            </w:pPr>
            <w:r w:rsidRPr="00915413">
              <w:rPr>
                <w:sz w:val="26"/>
                <w:szCs w:val="26"/>
              </w:rPr>
              <w:t>Наименование услуги</w:t>
            </w:r>
          </w:p>
          <w:p w:rsidR="0068176C" w:rsidRPr="00915413" w:rsidRDefault="0068176C" w:rsidP="002C4ED1">
            <w:pPr>
              <w:jc w:val="center"/>
              <w:rPr>
                <w:sz w:val="26"/>
                <w:szCs w:val="26"/>
              </w:rPr>
            </w:pPr>
          </w:p>
        </w:tc>
        <w:tc>
          <w:tcPr>
            <w:tcW w:w="5528" w:type="dxa"/>
          </w:tcPr>
          <w:p w:rsidR="0068176C" w:rsidRPr="00915413" w:rsidRDefault="0068176C" w:rsidP="002C4ED1">
            <w:pPr>
              <w:ind w:left="48" w:hanging="48"/>
              <w:jc w:val="center"/>
              <w:rPr>
                <w:sz w:val="26"/>
                <w:szCs w:val="26"/>
              </w:rPr>
            </w:pPr>
            <w:r w:rsidRPr="00915413">
              <w:rPr>
                <w:sz w:val="26"/>
                <w:szCs w:val="26"/>
              </w:rPr>
              <w:t xml:space="preserve">Стоимость услуги в час </w:t>
            </w:r>
          </w:p>
          <w:p w:rsidR="0068176C" w:rsidRPr="00915413" w:rsidRDefault="0068176C" w:rsidP="002C4ED1">
            <w:pPr>
              <w:jc w:val="center"/>
              <w:rPr>
                <w:sz w:val="26"/>
                <w:szCs w:val="26"/>
              </w:rPr>
            </w:pPr>
            <w:r w:rsidRPr="00915413">
              <w:rPr>
                <w:sz w:val="26"/>
                <w:szCs w:val="26"/>
              </w:rPr>
              <w:t>(в рублях)</w:t>
            </w:r>
          </w:p>
        </w:tc>
      </w:tr>
      <w:tr w:rsidR="0068176C" w:rsidRPr="00915413" w:rsidTr="002C4ED1">
        <w:tc>
          <w:tcPr>
            <w:tcW w:w="4395" w:type="dxa"/>
            <w:vAlign w:val="center"/>
          </w:tcPr>
          <w:p w:rsidR="0068176C" w:rsidRPr="00915413" w:rsidRDefault="0068176C" w:rsidP="002C4ED1">
            <w:pPr>
              <w:rPr>
                <w:sz w:val="26"/>
                <w:szCs w:val="26"/>
              </w:rPr>
            </w:pPr>
            <w:r w:rsidRPr="00915413">
              <w:rPr>
                <w:sz w:val="26"/>
                <w:szCs w:val="26"/>
              </w:rPr>
              <w:t>Предоставление (работа) автомашины «Скорая помощь» с бригадой врачей</w:t>
            </w:r>
          </w:p>
        </w:tc>
        <w:tc>
          <w:tcPr>
            <w:tcW w:w="5528" w:type="dxa"/>
            <w:vAlign w:val="center"/>
          </w:tcPr>
          <w:p w:rsidR="0068176C" w:rsidRPr="00915413" w:rsidRDefault="0068176C" w:rsidP="002C4ED1">
            <w:pPr>
              <w:jc w:val="center"/>
              <w:rPr>
                <w:sz w:val="26"/>
                <w:szCs w:val="26"/>
              </w:rPr>
            </w:pPr>
            <w:r w:rsidRPr="00915413">
              <w:rPr>
                <w:sz w:val="26"/>
                <w:szCs w:val="26"/>
              </w:rPr>
              <w:t>не более установленного тарифа вызова скорой медицинской помощи в рамках программы обязательного медицинского страхования Тверской области</w:t>
            </w:r>
          </w:p>
        </w:tc>
      </w:tr>
    </w:tbl>
    <w:p w:rsidR="0059434F" w:rsidRDefault="0059434F" w:rsidP="00D65376">
      <w:pPr>
        <w:pStyle w:val="a3"/>
        <w:ind w:firstLine="709"/>
        <w:rPr>
          <w:kern w:val="0"/>
          <w:sz w:val="26"/>
          <w:szCs w:val="26"/>
        </w:rPr>
      </w:pPr>
    </w:p>
    <w:p w:rsidR="0068176C" w:rsidRPr="00915413" w:rsidRDefault="0068176C" w:rsidP="0068176C">
      <w:pPr>
        <w:pStyle w:val="a3"/>
        <w:ind w:firstLine="709"/>
        <w:rPr>
          <w:kern w:val="0"/>
          <w:sz w:val="26"/>
          <w:szCs w:val="26"/>
        </w:rPr>
      </w:pPr>
      <w:r w:rsidRPr="00915413">
        <w:rPr>
          <w:kern w:val="0"/>
          <w:sz w:val="26"/>
          <w:szCs w:val="26"/>
        </w:rPr>
        <w:t>Примечание:</w:t>
      </w:r>
    </w:p>
    <w:p w:rsidR="0068176C" w:rsidRPr="00915413" w:rsidRDefault="0068176C" w:rsidP="0068176C">
      <w:pPr>
        <w:ind w:firstLine="709"/>
        <w:jc w:val="both"/>
        <w:rPr>
          <w:sz w:val="26"/>
          <w:szCs w:val="26"/>
        </w:rPr>
      </w:pPr>
      <w:r w:rsidRPr="00915413">
        <w:rPr>
          <w:sz w:val="26"/>
          <w:szCs w:val="26"/>
        </w:rPr>
        <w:t xml:space="preserve">Оплата услуг производится из расчета не более десяти часов в день при проведении </w:t>
      </w:r>
      <w:r>
        <w:rPr>
          <w:sz w:val="26"/>
          <w:szCs w:val="26"/>
        </w:rPr>
        <w:t xml:space="preserve">муниципальных физкультурных мероприятий и муниципальных, </w:t>
      </w:r>
      <w:r w:rsidR="000C1BE8">
        <w:rPr>
          <w:sz w:val="26"/>
          <w:szCs w:val="26"/>
        </w:rPr>
        <w:t xml:space="preserve">межмуниципальных, </w:t>
      </w:r>
      <w:r>
        <w:rPr>
          <w:sz w:val="26"/>
          <w:szCs w:val="26"/>
        </w:rPr>
        <w:t xml:space="preserve">региональных, </w:t>
      </w:r>
      <w:r w:rsidRPr="00915413">
        <w:rPr>
          <w:sz w:val="26"/>
          <w:szCs w:val="26"/>
        </w:rPr>
        <w:t>межрегиональных</w:t>
      </w:r>
      <w:r>
        <w:rPr>
          <w:sz w:val="26"/>
          <w:szCs w:val="26"/>
        </w:rPr>
        <w:t>,</w:t>
      </w:r>
      <w:r w:rsidRPr="00915413">
        <w:rPr>
          <w:sz w:val="26"/>
          <w:szCs w:val="26"/>
        </w:rPr>
        <w:t xml:space="preserve"> всероссийских</w:t>
      </w:r>
      <w:r>
        <w:rPr>
          <w:sz w:val="26"/>
          <w:szCs w:val="26"/>
        </w:rPr>
        <w:t xml:space="preserve"> спортивных мероприятий.</w:t>
      </w:r>
    </w:p>
    <w:p w:rsidR="0068176C" w:rsidRDefault="0068176C" w:rsidP="00D65376">
      <w:pPr>
        <w:pStyle w:val="a3"/>
        <w:ind w:firstLine="709"/>
        <w:rPr>
          <w:kern w:val="0"/>
          <w:sz w:val="26"/>
          <w:szCs w:val="26"/>
        </w:rPr>
      </w:pPr>
    </w:p>
    <w:p w:rsidR="0068176C" w:rsidRDefault="0068176C" w:rsidP="00D65376">
      <w:pPr>
        <w:pStyle w:val="a3"/>
        <w:ind w:firstLine="709"/>
        <w:rPr>
          <w:kern w:val="0"/>
          <w:sz w:val="26"/>
          <w:szCs w:val="26"/>
        </w:rPr>
      </w:pPr>
    </w:p>
    <w:p w:rsidR="0068176C" w:rsidRDefault="0068176C" w:rsidP="00D65376">
      <w:pPr>
        <w:pStyle w:val="a3"/>
        <w:ind w:firstLine="709"/>
        <w:rPr>
          <w:kern w:val="0"/>
          <w:sz w:val="26"/>
          <w:szCs w:val="26"/>
        </w:rPr>
      </w:pPr>
    </w:p>
    <w:p w:rsidR="00DB5D4F" w:rsidRDefault="00DB5D4F" w:rsidP="00D65376">
      <w:pPr>
        <w:pStyle w:val="a3"/>
        <w:ind w:firstLine="709"/>
        <w:rPr>
          <w:kern w:val="0"/>
          <w:sz w:val="26"/>
          <w:szCs w:val="26"/>
        </w:rPr>
      </w:pPr>
    </w:p>
    <w:p w:rsidR="00DB5D4F" w:rsidRDefault="00DB5D4F" w:rsidP="00D65376">
      <w:pPr>
        <w:pStyle w:val="a3"/>
        <w:ind w:firstLine="709"/>
        <w:rPr>
          <w:kern w:val="0"/>
          <w:sz w:val="26"/>
          <w:szCs w:val="26"/>
        </w:rPr>
      </w:pPr>
    </w:p>
    <w:p w:rsidR="0068176C" w:rsidRDefault="0068176C" w:rsidP="00D65376">
      <w:pPr>
        <w:pStyle w:val="a3"/>
        <w:ind w:firstLine="709"/>
        <w:rPr>
          <w:kern w:val="0"/>
          <w:sz w:val="26"/>
          <w:szCs w:val="26"/>
        </w:rPr>
      </w:pPr>
    </w:p>
    <w:p w:rsidR="0068176C" w:rsidRDefault="0068176C" w:rsidP="00D65376">
      <w:pPr>
        <w:pStyle w:val="a3"/>
        <w:ind w:firstLine="709"/>
        <w:rPr>
          <w:kern w:val="0"/>
          <w:sz w:val="26"/>
          <w:szCs w:val="26"/>
        </w:rPr>
      </w:pPr>
    </w:p>
    <w:p w:rsidR="00D65376" w:rsidRDefault="00D65376"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p w:rsidR="007F667B" w:rsidRDefault="007F667B" w:rsidP="00D65376">
      <w:pPr>
        <w:jc w:val="both"/>
        <w:rPr>
          <w:sz w:val="26"/>
          <w:szCs w:val="26"/>
        </w:rPr>
      </w:pP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393816" w:rsidTr="00DB5D4F">
        <w:tc>
          <w:tcPr>
            <w:tcW w:w="5068" w:type="dxa"/>
          </w:tcPr>
          <w:p w:rsidR="00393816" w:rsidRDefault="00393816" w:rsidP="00393816">
            <w:pPr>
              <w:rPr>
                <w:spacing w:val="2"/>
                <w:sz w:val="22"/>
              </w:rPr>
            </w:pPr>
            <w:r>
              <w:rPr>
                <w:spacing w:val="2"/>
                <w:sz w:val="22"/>
              </w:rPr>
              <w:lastRenderedPageBreak/>
              <w:t>Приложение 9</w:t>
            </w:r>
          </w:p>
          <w:p w:rsidR="00393816" w:rsidRPr="005F7E19" w:rsidRDefault="00393816" w:rsidP="00393816">
            <w:pPr>
              <w:pStyle w:val="24"/>
              <w:shd w:val="clear" w:color="auto" w:fill="auto"/>
              <w:spacing w:line="240" w:lineRule="auto"/>
              <w:jc w:val="left"/>
              <w:rPr>
                <w:rFonts w:eastAsia="Times New Roman"/>
                <w:b w:val="0"/>
                <w:bCs w:val="0"/>
                <w:spacing w:val="2"/>
                <w:sz w:val="22"/>
                <w:szCs w:val="22"/>
                <w:lang w:eastAsia="ru-RU"/>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 xml:space="preserve">финансирования за счет средств бюджета муниципального образования город Торжок официальных физкультурных </w:t>
            </w:r>
            <w:r w:rsidR="002006C8">
              <w:rPr>
                <w:rFonts w:eastAsia="Times New Roman"/>
                <w:b w:val="0"/>
                <w:bCs w:val="0"/>
                <w:spacing w:val="2"/>
                <w:sz w:val="22"/>
                <w:szCs w:val="22"/>
                <w:lang w:eastAsia="ru-RU"/>
              </w:rPr>
              <w:t xml:space="preserve">мероприятий </w:t>
            </w:r>
            <w:r w:rsidRPr="005F7E19">
              <w:rPr>
                <w:rFonts w:eastAsia="Times New Roman"/>
                <w:b w:val="0"/>
                <w:bCs w:val="0"/>
                <w:spacing w:val="2"/>
                <w:sz w:val="22"/>
                <w:szCs w:val="22"/>
                <w:lang w:eastAsia="ru-RU"/>
              </w:rPr>
              <w:t xml:space="preserve">и спортивных мероприятий </w:t>
            </w:r>
          </w:p>
          <w:p w:rsidR="00393816" w:rsidRDefault="00393816" w:rsidP="00393816">
            <w:pPr>
              <w:rPr>
                <w:sz w:val="26"/>
                <w:szCs w:val="26"/>
              </w:rPr>
            </w:pPr>
            <w:r w:rsidRPr="005F7E19">
              <w:rPr>
                <w:spacing w:val="2"/>
                <w:sz w:val="22"/>
              </w:rPr>
              <w:t>(вместе с нормами расходов средств на проведение официальных физкультурных мероприятий и спортивных мероприятий)</w:t>
            </w:r>
            <w:r>
              <w:rPr>
                <w:spacing w:val="2"/>
                <w:sz w:val="22"/>
              </w:rPr>
              <w:t xml:space="preserve">, </w:t>
            </w:r>
            <w:proofErr w:type="gramStart"/>
            <w:r>
              <w:rPr>
                <w:spacing w:val="2"/>
                <w:sz w:val="22"/>
              </w:rPr>
              <w:t>утвержденному</w:t>
            </w:r>
            <w:proofErr w:type="gramEnd"/>
            <w:r>
              <w:rPr>
                <w:spacing w:val="2"/>
                <w:sz w:val="22"/>
              </w:rPr>
              <w:t xml:space="preserve"> решением </w:t>
            </w:r>
            <w:proofErr w:type="spellStart"/>
            <w:r>
              <w:rPr>
                <w:spacing w:val="2"/>
                <w:sz w:val="22"/>
              </w:rPr>
              <w:t>Торжокской</w:t>
            </w:r>
            <w:proofErr w:type="spellEnd"/>
            <w:r>
              <w:rPr>
                <w:spacing w:val="2"/>
                <w:sz w:val="22"/>
              </w:rPr>
              <w:t xml:space="preserve"> городской Думы от</w:t>
            </w:r>
            <w:r w:rsidR="00DB5D4F">
              <w:rPr>
                <w:spacing w:val="2"/>
                <w:sz w:val="22"/>
              </w:rPr>
              <w:t xml:space="preserve"> 29.11.2018</w:t>
            </w:r>
            <w:r>
              <w:rPr>
                <w:spacing w:val="2"/>
                <w:sz w:val="22"/>
              </w:rPr>
              <w:t xml:space="preserve"> № </w:t>
            </w:r>
            <w:r w:rsidR="00DB5D4F">
              <w:rPr>
                <w:spacing w:val="2"/>
                <w:sz w:val="22"/>
              </w:rPr>
              <w:t>178</w:t>
            </w:r>
          </w:p>
          <w:p w:rsidR="00393816" w:rsidRDefault="00393816" w:rsidP="00D65376">
            <w:pPr>
              <w:jc w:val="both"/>
              <w:rPr>
                <w:sz w:val="26"/>
                <w:szCs w:val="26"/>
              </w:rPr>
            </w:pPr>
          </w:p>
        </w:tc>
      </w:tr>
    </w:tbl>
    <w:p w:rsidR="007F667B" w:rsidRDefault="007F667B" w:rsidP="00D65376">
      <w:pPr>
        <w:jc w:val="both"/>
        <w:rPr>
          <w:sz w:val="26"/>
          <w:szCs w:val="26"/>
        </w:rPr>
      </w:pPr>
    </w:p>
    <w:p w:rsidR="007F667B" w:rsidRDefault="007F667B" w:rsidP="00D65376">
      <w:pPr>
        <w:jc w:val="both"/>
        <w:rPr>
          <w:sz w:val="26"/>
          <w:szCs w:val="26"/>
        </w:rPr>
      </w:pPr>
    </w:p>
    <w:p w:rsidR="00D65376" w:rsidRDefault="00D65376" w:rsidP="00D65376">
      <w:pPr>
        <w:pStyle w:val="a3"/>
        <w:jc w:val="center"/>
        <w:rPr>
          <w:b/>
          <w:sz w:val="26"/>
          <w:szCs w:val="26"/>
        </w:rPr>
      </w:pPr>
      <w:r w:rsidRPr="00915413">
        <w:rPr>
          <w:b/>
          <w:sz w:val="26"/>
          <w:szCs w:val="26"/>
        </w:rPr>
        <w:t>Нормы оплаты услуг</w:t>
      </w:r>
      <w:r>
        <w:rPr>
          <w:b/>
          <w:sz w:val="26"/>
          <w:szCs w:val="26"/>
        </w:rPr>
        <w:t xml:space="preserve"> </w:t>
      </w:r>
      <w:r w:rsidRPr="00915413">
        <w:rPr>
          <w:b/>
          <w:sz w:val="26"/>
          <w:szCs w:val="26"/>
        </w:rPr>
        <w:t>по обеспечению безопасности в местах проведения физкультурных мероприятий и спортивных мероприятий</w:t>
      </w:r>
    </w:p>
    <w:p w:rsidR="007D229A" w:rsidRDefault="007D229A" w:rsidP="00D65376">
      <w:pPr>
        <w:pStyle w:val="a3"/>
        <w:jc w:val="center"/>
        <w:rPr>
          <w:b/>
          <w:sz w:val="26"/>
          <w:szCs w:val="26"/>
        </w:rPr>
      </w:pPr>
    </w:p>
    <w:p w:rsidR="007D229A" w:rsidRDefault="007D229A" w:rsidP="00D65376">
      <w:pPr>
        <w:pStyle w:val="a3"/>
        <w:jc w:val="center"/>
        <w:rPr>
          <w:b/>
          <w:sz w:val="26"/>
          <w:szCs w:val="26"/>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0"/>
        <w:gridCol w:w="4253"/>
      </w:tblGrid>
      <w:tr w:rsidR="007D229A" w:rsidRPr="00915413" w:rsidTr="002C4ED1">
        <w:tc>
          <w:tcPr>
            <w:tcW w:w="5670" w:type="dxa"/>
            <w:vAlign w:val="center"/>
          </w:tcPr>
          <w:p w:rsidR="007D229A" w:rsidRPr="00915413" w:rsidRDefault="007D229A" w:rsidP="002C4ED1">
            <w:pPr>
              <w:jc w:val="center"/>
              <w:rPr>
                <w:sz w:val="26"/>
                <w:szCs w:val="26"/>
              </w:rPr>
            </w:pPr>
            <w:r w:rsidRPr="00915413">
              <w:rPr>
                <w:sz w:val="26"/>
                <w:szCs w:val="26"/>
              </w:rPr>
              <w:t>Место проведения</w:t>
            </w:r>
          </w:p>
        </w:tc>
        <w:tc>
          <w:tcPr>
            <w:tcW w:w="4253" w:type="dxa"/>
            <w:vAlign w:val="center"/>
          </w:tcPr>
          <w:p w:rsidR="007D229A" w:rsidRPr="00915413" w:rsidRDefault="007D229A" w:rsidP="002C4ED1">
            <w:pPr>
              <w:jc w:val="center"/>
              <w:rPr>
                <w:sz w:val="26"/>
                <w:szCs w:val="26"/>
              </w:rPr>
            </w:pPr>
            <w:r w:rsidRPr="00915413">
              <w:rPr>
                <w:sz w:val="26"/>
                <w:szCs w:val="26"/>
              </w:rPr>
              <w:t>Стоимость услуг в час одного сотрудника охранного предприятия (в рублях)</w:t>
            </w:r>
          </w:p>
        </w:tc>
      </w:tr>
      <w:tr w:rsidR="007D229A" w:rsidRPr="00915413" w:rsidTr="00CC1740">
        <w:tc>
          <w:tcPr>
            <w:tcW w:w="5670" w:type="dxa"/>
          </w:tcPr>
          <w:p w:rsidR="007D229A" w:rsidRPr="00915413" w:rsidRDefault="007D229A" w:rsidP="002C4ED1">
            <w:pPr>
              <w:rPr>
                <w:sz w:val="26"/>
                <w:szCs w:val="26"/>
              </w:rPr>
            </w:pPr>
            <w:r w:rsidRPr="00915413">
              <w:rPr>
                <w:sz w:val="26"/>
                <w:szCs w:val="26"/>
              </w:rPr>
              <w:t>Территория муниципального образования город Торжок</w:t>
            </w:r>
          </w:p>
        </w:tc>
        <w:tc>
          <w:tcPr>
            <w:tcW w:w="4253" w:type="dxa"/>
            <w:vAlign w:val="center"/>
          </w:tcPr>
          <w:p w:rsidR="007D229A" w:rsidRPr="00915413" w:rsidRDefault="007D229A" w:rsidP="00CC1740">
            <w:pPr>
              <w:jc w:val="center"/>
              <w:rPr>
                <w:sz w:val="26"/>
                <w:szCs w:val="26"/>
              </w:rPr>
            </w:pPr>
            <w:r>
              <w:rPr>
                <w:sz w:val="26"/>
                <w:szCs w:val="26"/>
              </w:rPr>
              <w:t>не более</w:t>
            </w:r>
            <w:r w:rsidRPr="00915413">
              <w:rPr>
                <w:sz w:val="26"/>
                <w:szCs w:val="26"/>
              </w:rPr>
              <w:t xml:space="preserve"> 350</w:t>
            </w:r>
          </w:p>
        </w:tc>
      </w:tr>
    </w:tbl>
    <w:p w:rsidR="0059434F" w:rsidRDefault="0059434F" w:rsidP="00D65376">
      <w:pPr>
        <w:ind w:firstLine="708"/>
        <w:rPr>
          <w:sz w:val="26"/>
          <w:szCs w:val="26"/>
        </w:rPr>
      </w:pPr>
    </w:p>
    <w:p w:rsidR="007D229A" w:rsidRPr="00915413" w:rsidRDefault="007D229A" w:rsidP="007D229A">
      <w:pPr>
        <w:ind w:firstLine="708"/>
        <w:rPr>
          <w:sz w:val="26"/>
          <w:szCs w:val="26"/>
        </w:rPr>
      </w:pPr>
      <w:r w:rsidRPr="00915413">
        <w:rPr>
          <w:sz w:val="26"/>
          <w:szCs w:val="26"/>
        </w:rPr>
        <w:t>Примечание:</w:t>
      </w:r>
    </w:p>
    <w:p w:rsidR="007D229A" w:rsidRDefault="007D229A" w:rsidP="007D229A">
      <w:pPr>
        <w:ind w:firstLine="708"/>
        <w:jc w:val="both"/>
        <w:rPr>
          <w:sz w:val="26"/>
          <w:szCs w:val="26"/>
        </w:rPr>
      </w:pPr>
      <w:r w:rsidRPr="00915413">
        <w:rPr>
          <w:sz w:val="26"/>
          <w:szCs w:val="26"/>
        </w:rPr>
        <w:t xml:space="preserve">Оплата услуг производится из расчета не более десяти часов в день при проведении </w:t>
      </w:r>
      <w:r>
        <w:rPr>
          <w:sz w:val="26"/>
          <w:szCs w:val="26"/>
        </w:rPr>
        <w:t xml:space="preserve">муниципальных физкультурных мероприятий и муниципальных, </w:t>
      </w:r>
      <w:r w:rsidR="00EB25B1">
        <w:rPr>
          <w:sz w:val="26"/>
          <w:szCs w:val="26"/>
        </w:rPr>
        <w:t xml:space="preserve">межмуниципальных, </w:t>
      </w:r>
      <w:r>
        <w:rPr>
          <w:sz w:val="26"/>
          <w:szCs w:val="26"/>
        </w:rPr>
        <w:t xml:space="preserve">региональных, </w:t>
      </w:r>
      <w:r w:rsidRPr="00915413">
        <w:rPr>
          <w:sz w:val="26"/>
          <w:szCs w:val="26"/>
        </w:rPr>
        <w:t xml:space="preserve">межрегиональных </w:t>
      </w:r>
      <w:r>
        <w:rPr>
          <w:sz w:val="26"/>
          <w:szCs w:val="26"/>
        </w:rPr>
        <w:t>всероссийских спортивных мероприятий.</w:t>
      </w:r>
    </w:p>
    <w:p w:rsidR="007D229A" w:rsidRPr="00915413" w:rsidRDefault="007D229A" w:rsidP="007D229A">
      <w:pPr>
        <w:ind w:firstLine="708"/>
        <w:jc w:val="both"/>
        <w:rPr>
          <w:sz w:val="26"/>
          <w:szCs w:val="26"/>
        </w:rPr>
      </w:pPr>
      <w:r w:rsidRPr="00915413">
        <w:rPr>
          <w:sz w:val="26"/>
          <w:szCs w:val="26"/>
        </w:rPr>
        <w:t xml:space="preserve">При проведении отдельных мероприятий, в случае необходимости, допускается оплата услуг по обеспечению безопасности свыше десяти часов в сутки. </w:t>
      </w:r>
    </w:p>
    <w:p w:rsidR="00D65376" w:rsidRPr="00915413" w:rsidRDefault="00D65376" w:rsidP="00D65376">
      <w:pPr>
        <w:pStyle w:val="a3"/>
        <w:jc w:val="center"/>
        <w:rPr>
          <w:sz w:val="26"/>
          <w:szCs w:val="26"/>
        </w:rPr>
      </w:pPr>
    </w:p>
    <w:p w:rsidR="00E21231" w:rsidRDefault="00E21231"/>
    <w:sectPr w:rsidR="00E21231" w:rsidSect="005B5213">
      <w:pgSz w:w="11906" w:h="16838"/>
      <w:pgMar w:top="709" w:right="424"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C1E"/>
    <w:multiLevelType w:val="hybridMultilevel"/>
    <w:tmpl w:val="633A3E8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3C582D35"/>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nsid w:val="55322BE6"/>
    <w:multiLevelType w:val="hybridMultilevel"/>
    <w:tmpl w:val="732AAF1A"/>
    <w:lvl w:ilvl="0" w:tplc="0CE61728">
      <w:start w:val="1"/>
      <w:numFmt w:val="decimal"/>
      <w:suff w:val="space"/>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7A973686"/>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65376"/>
    <w:rsid w:val="00004123"/>
    <w:rsid w:val="00034B6E"/>
    <w:rsid w:val="00057DE6"/>
    <w:rsid w:val="00062A99"/>
    <w:rsid w:val="000757FD"/>
    <w:rsid w:val="000A53E2"/>
    <w:rsid w:val="000C1BE8"/>
    <w:rsid w:val="000D3089"/>
    <w:rsid w:val="000E4812"/>
    <w:rsid w:val="00116909"/>
    <w:rsid w:val="0013310D"/>
    <w:rsid w:val="00147AFC"/>
    <w:rsid w:val="00155D6B"/>
    <w:rsid w:val="00162F52"/>
    <w:rsid w:val="001D246F"/>
    <w:rsid w:val="001E0368"/>
    <w:rsid w:val="001E1BE8"/>
    <w:rsid w:val="001E2AEA"/>
    <w:rsid w:val="002006C8"/>
    <w:rsid w:val="00203685"/>
    <w:rsid w:val="00220B21"/>
    <w:rsid w:val="00221784"/>
    <w:rsid w:val="002319E0"/>
    <w:rsid w:val="0023554A"/>
    <w:rsid w:val="0025532F"/>
    <w:rsid w:val="002675A2"/>
    <w:rsid w:val="00285B97"/>
    <w:rsid w:val="002A1401"/>
    <w:rsid w:val="002B1AAF"/>
    <w:rsid w:val="002B1F13"/>
    <w:rsid w:val="002B59E8"/>
    <w:rsid w:val="002B7E4A"/>
    <w:rsid w:val="002C4ED1"/>
    <w:rsid w:val="002D0A20"/>
    <w:rsid w:val="002F4623"/>
    <w:rsid w:val="002F7E6F"/>
    <w:rsid w:val="00313703"/>
    <w:rsid w:val="003139D6"/>
    <w:rsid w:val="00321323"/>
    <w:rsid w:val="003330CB"/>
    <w:rsid w:val="0035733E"/>
    <w:rsid w:val="00361389"/>
    <w:rsid w:val="00387161"/>
    <w:rsid w:val="00393816"/>
    <w:rsid w:val="003B5740"/>
    <w:rsid w:val="003C1264"/>
    <w:rsid w:val="003D15A4"/>
    <w:rsid w:val="003E23EE"/>
    <w:rsid w:val="003F0EA4"/>
    <w:rsid w:val="00431399"/>
    <w:rsid w:val="00457FE2"/>
    <w:rsid w:val="0047229C"/>
    <w:rsid w:val="00477DDD"/>
    <w:rsid w:val="004952F2"/>
    <w:rsid w:val="004C00E7"/>
    <w:rsid w:val="004D0E40"/>
    <w:rsid w:val="00501275"/>
    <w:rsid w:val="0050198B"/>
    <w:rsid w:val="00505DC8"/>
    <w:rsid w:val="00523461"/>
    <w:rsid w:val="00530332"/>
    <w:rsid w:val="00535D15"/>
    <w:rsid w:val="005423B1"/>
    <w:rsid w:val="00551828"/>
    <w:rsid w:val="0059434F"/>
    <w:rsid w:val="005A0606"/>
    <w:rsid w:val="005A5BBE"/>
    <w:rsid w:val="005B5213"/>
    <w:rsid w:val="005C594F"/>
    <w:rsid w:val="005E0DCA"/>
    <w:rsid w:val="005F5E20"/>
    <w:rsid w:val="005F7E19"/>
    <w:rsid w:val="00613AA8"/>
    <w:rsid w:val="00640236"/>
    <w:rsid w:val="00644BCB"/>
    <w:rsid w:val="00645241"/>
    <w:rsid w:val="0066418C"/>
    <w:rsid w:val="00664FAA"/>
    <w:rsid w:val="00677D8F"/>
    <w:rsid w:val="0068176C"/>
    <w:rsid w:val="00681C12"/>
    <w:rsid w:val="006870F0"/>
    <w:rsid w:val="00697E6D"/>
    <w:rsid w:val="006C02FC"/>
    <w:rsid w:val="006C6E04"/>
    <w:rsid w:val="006D7A2D"/>
    <w:rsid w:val="006F62CB"/>
    <w:rsid w:val="00701E17"/>
    <w:rsid w:val="00704309"/>
    <w:rsid w:val="0071085A"/>
    <w:rsid w:val="007279EC"/>
    <w:rsid w:val="00731BE6"/>
    <w:rsid w:val="00744AD6"/>
    <w:rsid w:val="00746722"/>
    <w:rsid w:val="0074756D"/>
    <w:rsid w:val="00764974"/>
    <w:rsid w:val="007B036F"/>
    <w:rsid w:val="007C6EB2"/>
    <w:rsid w:val="007D01F2"/>
    <w:rsid w:val="007D0A7A"/>
    <w:rsid w:val="007D229A"/>
    <w:rsid w:val="007E1585"/>
    <w:rsid w:val="007E2667"/>
    <w:rsid w:val="007E6E39"/>
    <w:rsid w:val="007F5615"/>
    <w:rsid w:val="007F667B"/>
    <w:rsid w:val="008049CB"/>
    <w:rsid w:val="008420C4"/>
    <w:rsid w:val="00842200"/>
    <w:rsid w:val="00887F98"/>
    <w:rsid w:val="008B6725"/>
    <w:rsid w:val="008C7153"/>
    <w:rsid w:val="008F4851"/>
    <w:rsid w:val="00900B1A"/>
    <w:rsid w:val="00906292"/>
    <w:rsid w:val="0092292D"/>
    <w:rsid w:val="00981035"/>
    <w:rsid w:val="009B53FA"/>
    <w:rsid w:val="009E47E0"/>
    <w:rsid w:val="009E7366"/>
    <w:rsid w:val="009F500D"/>
    <w:rsid w:val="00A0518D"/>
    <w:rsid w:val="00A34168"/>
    <w:rsid w:val="00A354DF"/>
    <w:rsid w:val="00A47039"/>
    <w:rsid w:val="00A61B1F"/>
    <w:rsid w:val="00A61F92"/>
    <w:rsid w:val="00A6729A"/>
    <w:rsid w:val="00AB33C6"/>
    <w:rsid w:val="00AB6D2C"/>
    <w:rsid w:val="00AD7671"/>
    <w:rsid w:val="00B51EEC"/>
    <w:rsid w:val="00B54367"/>
    <w:rsid w:val="00B54460"/>
    <w:rsid w:val="00BA250A"/>
    <w:rsid w:val="00BB0CFF"/>
    <w:rsid w:val="00BC0427"/>
    <w:rsid w:val="00BC5490"/>
    <w:rsid w:val="00BE5435"/>
    <w:rsid w:val="00C0245B"/>
    <w:rsid w:val="00C03FF2"/>
    <w:rsid w:val="00C165C0"/>
    <w:rsid w:val="00C1679D"/>
    <w:rsid w:val="00C36849"/>
    <w:rsid w:val="00C66AE7"/>
    <w:rsid w:val="00C805B3"/>
    <w:rsid w:val="00C866A4"/>
    <w:rsid w:val="00C953C3"/>
    <w:rsid w:val="00CC1740"/>
    <w:rsid w:val="00CC71DC"/>
    <w:rsid w:val="00CE6093"/>
    <w:rsid w:val="00D241F5"/>
    <w:rsid w:val="00D366CE"/>
    <w:rsid w:val="00D620E6"/>
    <w:rsid w:val="00D63C5F"/>
    <w:rsid w:val="00D65376"/>
    <w:rsid w:val="00D77452"/>
    <w:rsid w:val="00DA1F74"/>
    <w:rsid w:val="00DB5D4F"/>
    <w:rsid w:val="00DC4535"/>
    <w:rsid w:val="00DE11E4"/>
    <w:rsid w:val="00DF50AA"/>
    <w:rsid w:val="00E17308"/>
    <w:rsid w:val="00E21231"/>
    <w:rsid w:val="00E23409"/>
    <w:rsid w:val="00E343DD"/>
    <w:rsid w:val="00E8618F"/>
    <w:rsid w:val="00E8756C"/>
    <w:rsid w:val="00E94291"/>
    <w:rsid w:val="00EA1574"/>
    <w:rsid w:val="00EA1F9F"/>
    <w:rsid w:val="00EB25B1"/>
    <w:rsid w:val="00EB39B9"/>
    <w:rsid w:val="00EF0F6F"/>
    <w:rsid w:val="00EF5D5B"/>
    <w:rsid w:val="00F4038A"/>
    <w:rsid w:val="00F54137"/>
    <w:rsid w:val="00F577F7"/>
    <w:rsid w:val="00F86B09"/>
    <w:rsid w:val="00F91D95"/>
    <w:rsid w:val="00F95627"/>
    <w:rsid w:val="00FC0BB7"/>
    <w:rsid w:val="00FC1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7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65376"/>
    <w:pPr>
      <w:jc w:val="both"/>
    </w:pPr>
    <w:rPr>
      <w:kern w:val="28"/>
      <w:szCs w:val="20"/>
    </w:rPr>
  </w:style>
  <w:style w:type="character" w:customStyle="1" w:styleId="a4">
    <w:name w:val="Основной текст Знак"/>
    <w:basedOn w:val="a0"/>
    <w:link w:val="a3"/>
    <w:semiHidden/>
    <w:rsid w:val="00D65376"/>
    <w:rPr>
      <w:rFonts w:ascii="Times New Roman" w:eastAsia="Times New Roman" w:hAnsi="Times New Roman" w:cs="Times New Roman"/>
      <w:kern w:val="28"/>
      <w:sz w:val="28"/>
      <w:szCs w:val="20"/>
      <w:lang w:eastAsia="ru-RU"/>
    </w:rPr>
  </w:style>
  <w:style w:type="paragraph" w:styleId="2">
    <w:name w:val="Body Text 2"/>
    <w:basedOn w:val="a"/>
    <w:link w:val="20"/>
    <w:semiHidden/>
    <w:rsid w:val="00D65376"/>
    <w:rPr>
      <w:b/>
      <w:i/>
    </w:rPr>
  </w:style>
  <w:style w:type="character" w:customStyle="1" w:styleId="20">
    <w:name w:val="Основной текст 2 Знак"/>
    <w:basedOn w:val="a0"/>
    <w:link w:val="2"/>
    <w:semiHidden/>
    <w:rsid w:val="00D65376"/>
    <w:rPr>
      <w:rFonts w:ascii="Times New Roman" w:eastAsia="Times New Roman" w:hAnsi="Times New Roman" w:cs="Times New Roman"/>
      <w:b/>
      <w:i/>
      <w:sz w:val="28"/>
      <w:szCs w:val="24"/>
      <w:lang w:eastAsia="ru-RU"/>
    </w:rPr>
  </w:style>
  <w:style w:type="paragraph" w:styleId="3">
    <w:name w:val="Body Text 3"/>
    <w:basedOn w:val="a"/>
    <w:link w:val="30"/>
    <w:semiHidden/>
    <w:rsid w:val="00D65376"/>
    <w:pPr>
      <w:jc w:val="center"/>
    </w:pPr>
    <w:rPr>
      <w:b/>
      <w:bCs/>
    </w:rPr>
  </w:style>
  <w:style w:type="character" w:customStyle="1" w:styleId="30">
    <w:name w:val="Основной текст 3 Знак"/>
    <w:basedOn w:val="a0"/>
    <w:link w:val="3"/>
    <w:semiHidden/>
    <w:rsid w:val="00D65376"/>
    <w:rPr>
      <w:rFonts w:ascii="Times New Roman" w:eastAsia="Times New Roman" w:hAnsi="Times New Roman" w:cs="Times New Roman"/>
      <w:b/>
      <w:bCs/>
      <w:sz w:val="28"/>
      <w:szCs w:val="24"/>
      <w:lang w:eastAsia="ru-RU"/>
    </w:rPr>
  </w:style>
  <w:style w:type="paragraph" w:customStyle="1" w:styleId="ConsPlusTitle">
    <w:name w:val="ConsPlusTitle"/>
    <w:rsid w:val="00E212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nhideWhenUsed/>
    <w:qFormat/>
    <w:rsid w:val="00E21231"/>
    <w:pPr>
      <w:spacing w:line="360" w:lineRule="auto"/>
      <w:jc w:val="both"/>
    </w:pPr>
    <w:rPr>
      <w:rFonts w:eastAsiaTheme="minorEastAsia"/>
      <w:b/>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locked/>
    <w:rsid w:val="00E21231"/>
    <w:rPr>
      <w:rFonts w:ascii="Times New Roman" w:eastAsiaTheme="minorEastAsia" w:hAnsi="Times New Roman" w:cs="Times New Roman"/>
      <w:b/>
      <w:sz w:val="28"/>
      <w:szCs w:val="20"/>
      <w:lang w:eastAsia="ru-RU"/>
    </w:rPr>
  </w:style>
  <w:style w:type="paragraph" w:styleId="a6">
    <w:name w:val="Normal (Web)"/>
    <w:basedOn w:val="a"/>
    <w:uiPriority w:val="99"/>
    <w:unhideWhenUsed/>
    <w:rsid w:val="00E21231"/>
    <w:pPr>
      <w:spacing w:before="100" w:beforeAutospacing="1" w:after="119"/>
    </w:pPr>
    <w:rPr>
      <w:rFonts w:eastAsiaTheme="minorEastAsia"/>
      <w:sz w:val="24"/>
    </w:rPr>
  </w:style>
  <w:style w:type="paragraph" w:styleId="a7">
    <w:name w:val="Balloon Text"/>
    <w:basedOn w:val="a"/>
    <w:link w:val="a8"/>
    <w:uiPriority w:val="99"/>
    <w:semiHidden/>
    <w:unhideWhenUsed/>
    <w:rsid w:val="00E21231"/>
    <w:rPr>
      <w:rFonts w:ascii="Tahoma" w:hAnsi="Tahoma" w:cs="Tahoma"/>
      <w:sz w:val="16"/>
      <w:szCs w:val="16"/>
    </w:rPr>
  </w:style>
  <w:style w:type="character" w:customStyle="1" w:styleId="a8">
    <w:name w:val="Текст выноски Знак"/>
    <w:basedOn w:val="a0"/>
    <w:link w:val="a7"/>
    <w:uiPriority w:val="99"/>
    <w:semiHidden/>
    <w:rsid w:val="00E21231"/>
    <w:rPr>
      <w:rFonts w:ascii="Tahoma" w:eastAsia="Times New Roman" w:hAnsi="Tahoma" w:cs="Tahoma"/>
      <w:sz w:val="16"/>
      <w:szCs w:val="16"/>
      <w:lang w:eastAsia="ru-RU"/>
    </w:rPr>
  </w:style>
  <w:style w:type="paragraph" w:styleId="a9">
    <w:name w:val="List Paragraph"/>
    <w:basedOn w:val="a"/>
    <w:uiPriority w:val="34"/>
    <w:qFormat/>
    <w:rsid w:val="005C594F"/>
    <w:pPr>
      <w:ind w:left="720"/>
      <w:contextualSpacing/>
    </w:pPr>
  </w:style>
  <w:style w:type="table" w:styleId="aa">
    <w:name w:val="Table Grid"/>
    <w:basedOn w:val="a1"/>
    <w:uiPriority w:val="59"/>
    <w:rsid w:val="005C5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unhideWhenUsed/>
    <w:rsid w:val="0066418C"/>
    <w:pPr>
      <w:spacing w:after="120"/>
      <w:ind w:left="283"/>
    </w:pPr>
    <w:rPr>
      <w:sz w:val="16"/>
      <w:szCs w:val="16"/>
    </w:rPr>
  </w:style>
  <w:style w:type="character" w:customStyle="1" w:styleId="32">
    <w:name w:val="Основной текст с отступом 3 Знак"/>
    <w:basedOn w:val="a0"/>
    <w:link w:val="31"/>
    <w:uiPriority w:val="99"/>
    <w:rsid w:val="0066418C"/>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2D0A20"/>
    <w:rPr>
      <w:color w:val="0000FF"/>
      <w:u w:val="single"/>
    </w:rPr>
  </w:style>
  <w:style w:type="character" w:customStyle="1" w:styleId="ac">
    <w:name w:val="Основной текст_"/>
    <w:link w:val="22"/>
    <w:rsid w:val="00E343DD"/>
    <w:rPr>
      <w:rFonts w:ascii="Times New Roman" w:hAnsi="Times New Roman" w:cs="Times New Roman"/>
      <w:sz w:val="26"/>
      <w:szCs w:val="26"/>
      <w:shd w:val="clear" w:color="auto" w:fill="FFFFFF"/>
    </w:rPr>
  </w:style>
  <w:style w:type="paragraph" w:customStyle="1" w:styleId="22">
    <w:name w:val="Основной текст2"/>
    <w:basedOn w:val="a"/>
    <w:link w:val="ac"/>
    <w:rsid w:val="00E343DD"/>
    <w:pPr>
      <w:widowControl w:val="0"/>
      <w:shd w:val="clear" w:color="auto" w:fill="FFFFFF"/>
      <w:spacing w:before="540" w:line="449" w:lineRule="exact"/>
      <w:jc w:val="both"/>
    </w:pPr>
    <w:rPr>
      <w:rFonts w:eastAsiaTheme="minorHAnsi"/>
      <w:sz w:val="26"/>
      <w:szCs w:val="26"/>
      <w:lang w:eastAsia="en-US"/>
    </w:rPr>
  </w:style>
  <w:style w:type="character" w:customStyle="1" w:styleId="23">
    <w:name w:val="Основной текст (2)_"/>
    <w:link w:val="24"/>
    <w:rsid w:val="00E343DD"/>
    <w:rPr>
      <w:rFonts w:ascii="Times New Roman" w:hAnsi="Times New Roman" w:cs="Times New Roman"/>
      <w:b/>
      <w:bCs/>
      <w:sz w:val="26"/>
      <w:szCs w:val="26"/>
      <w:shd w:val="clear" w:color="auto" w:fill="FFFFFF"/>
    </w:rPr>
  </w:style>
  <w:style w:type="character" w:customStyle="1" w:styleId="25">
    <w:name w:val="Заголовок №2_"/>
    <w:link w:val="26"/>
    <w:rsid w:val="00E343DD"/>
    <w:rPr>
      <w:rFonts w:ascii="Times New Roman" w:hAnsi="Times New Roman" w:cs="Times New Roman"/>
      <w:b/>
      <w:bCs/>
      <w:sz w:val="26"/>
      <w:szCs w:val="26"/>
      <w:shd w:val="clear" w:color="auto" w:fill="FFFFFF"/>
    </w:rPr>
  </w:style>
  <w:style w:type="paragraph" w:customStyle="1" w:styleId="24">
    <w:name w:val="Основной текст (2)"/>
    <w:basedOn w:val="a"/>
    <w:link w:val="23"/>
    <w:rsid w:val="00E343DD"/>
    <w:pPr>
      <w:widowControl w:val="0"/>
      <w:shd w:val="clear" w:color="auto" w:fill="FFFFFF"/>
      <w:spacing w:line="466" w:lineRule="exact"/>
      <w:jc w:val="center"/>
    </w:pPr>
    <w:rPr>
      <w:rFonts w:eastAsiaTheme="minorHAnsi"/>
      <w:b/>
      <w:bCs/>
      <w:sz w:val="26"/>
      <w:szCs w:val="26"/>
      <w:lang w:eastAsia="en-US"/>
    </w:rPr>
  </w:style>
  <w:style w:type="paragraph" w:customStyle="1" w:styleId="26">
    <w:name w:val="Заголовок №2"/>
    <w:basedOn w:val="a"/>
    <w:link w:val="25"/>
    <w:rsid w:val="00E343DD"/>
    <w:pPr>
      <w:widowControl w:val="0"/>
      <w:shd w:val="clear" w:color="auto" w:fill="FFFFFF"/>
      <w:spacing w:before="240" w:line="300" w:lineRule="exact"/>
      <w:jc w:val="center"/>
      <w:outlineLvl w:val="1"/>
    </w:pPr>
    <w:rPr>
      <w:rFonts w:eastAsiaTheme="minorHAnsi"/>
      <w:b/>
      <w:bCs/>
      <w:sz w:val="26"/>
      <w:szCs w:val="26"/>
      <w:lang w:eastAsia="en-US"/>
    </w:rPr>
  </w:style>
  <w:style w:type="paragraph" w:customStyle="1" w:styleId="ConsPlusNormal">
    <w:name w:val="ConsPlusNormal"/>
    <w:rsid w:val="00E343D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5039"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07503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3648-5EF7-49FC-8521-C53EE014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3203</Words>
  <Characters>18262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dc:creator>
  <cp:lastModifiedBy>Vershinskaya</cp:lastModifiedBy>
  <cp:revision>33</cp:revision>
  <cp:lastPrinted>2019-05-20T13:50:00Z</cp:lastPrinted>
  <dcterms:created xsi:type="dcterms:W3CDTF">2018-11-21T12:10:00Z</dcterms:created>
  <dcterms:modified xsi:type="dcterms:W3CDTF">2019-05-20T13:50:00Z</dcterms:modified>
</cp:coreProperties>
</file>