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E3" w:rsidRPr="00E12CD9" w:rsidRDefault="002D27E3" w:rsidP="002D27E3">
      <w:pPr>
        <w:pStyle w:val="ae"/>
        <w:ind w:firstLine="5580"/>
        <w:jc w:val="center"/>
        <w:rPr>
          <w:bCs/>
          <w:szCs w:val="26"/>
        </w:rPr>
      </w:pPr>
      <w:r w:rsidRPr="00E12CD9">
        <w:rPr>
          <w:bCs/>
          <w:szCs w:val="26"/>
        </w:rPr>
        <w:t>Утверждено</w:t>
      </w:r>
    </w:p>
    <w:p w:rsidR="002D27E3" w:rsidRPr="002D27E3" w:rsidRDefault="002D27E3" w:rsidP="002D27E3">
      <w:pPr>
        <w:pStyle w:val="ae"/>
        <w:ind w:firstLine="0"/>
        <w:jc w:val="both"/>
        <w:rPr>
          <w:szCs w:val="26"/>
        </w:rPr>
      </w:pPr>
      <w:r w:rsidRPr="002D27E3">
        <w:rPr>
          <w:szCs w:val="26"/>
        </w:rPr>
        <w:t xml:space="preserve">                                                                                   решением Торжокской городской Думы        </w:t>
      </w:r>
    </w:p>
    <w:p w:rsidR="002D27E3" w:rsidRPr="002D27E3" w:rsidRDefault="002D27E3" w:rsidP="002D27E3">
      <w:pPr>
        <w:pStyle w:val="ae"/>
        <w:jc w:val="both"/>
        <w:rPr>
          <w:szCs w:val="26"/>
        </w:rPr>
      </w:pPr>
      <w:r w:rsidRPr="002D27E3">
        <w:rPr>
          <w:szCs w:val="26"/>
        </w:rPr>
        <w:t xml:space="preserve">                                                                            </w:t>
      </w:r>
      <w:r>
        <w:rPr>
          <w:szCs w:val="26"/>
        </w:rPr>
        <w:t xml:space="preserve">         </w:t>
      </w:r>
      <w:r w:rsidR="00E24545">
        <w:rPr>
          <w:szCs w:val="26"/>
        </w:rPr>
        <w:t xml:space="preserve">    </w:t>
      </w:r>
      <w:r>
        <w:rPr>
          <w:szCs w:val="26"/>
        </w:rPr>
        <w:t xml:space="preserve"> </w:t>
      </w:r>
      <w:r w:rsidRPr="002D27E3">
        <w:rPr>
          <w:szCs w:val="26"/>
        </w:rPr>
        <w:t xml:space="preserve"> от</w:t>
      </w:r>
      <w:r w:rsidR="00E24545">
        <w:rPr>
          <w:szCs w:val="26"/>
        </w:rPr>
        <w:t xml:space="preserve"> </w:t>
      </w:r>
      <w:r w:rsidR="00147E7F">
        <w:rPr>
          <w:szCs w:val="26"/>
        </w:rPr>
        <w:t>18</w:t>
      </w:r>
      <w:r w:rsidRPr="002D27E3">
        <w:rPr>
          <w:szCs w:val="26"/>
        </w:rPr>
        <w:t>.</w:t>
      </w:r>
      <w:r>
        <w:rPr>
          <w:szCs w:val="26"/>
        </w:rPr>
        <w:t>02</w:t>
      </w:r>
      <w:r w:rsidRPr="002D27E3">
        <w:rPr>
          <w:szCs w:val="26"/>
        </w:rPr>
        <w:t>.20</w:t>
      </w:r>
      <w:r>
        <w:rPr>
          <w:szCs w:val="26"/>
        </w:rPr>
        <w:t>20</w:t>
      </w:r>
      <w:r w:rsidRPr="002D27E3">
        <w:rPr>
          <w:szCs w:val="26"/>
        </w:rPr>
        <w:t xml:space="preserve">  № </w:t>
      </w:r>
      <w:r w:rsidR="00147E7F">
        <w:rPr>
          <w:szCs w:val="26"/>
        </w:rPr>
        <w:t>241</w:t>
      </w:r>
    </w:p>
    <w:p w:rsidR="002D27E3" w:rsidRPr="002D27E3" w:rsidRDefault="002D27E3" w:rsidP="002D27E3">
      <w:pPr>
        <w:pStyle w:val="ae"/>
        <w:ind w:firstLine="6120"/>
        <w:jc w:val="both"/>
        <w:rPr>
          <w:szCs w:val="26"/>
        </w:rPr>
      </w:pPr>
    </w:p>
    <w:p w:rsidR="002D27E3" w:rsidRPr="002D27E3" w:rsidRDefault="002D27E3" w:rsidP="002D27E3">
      <w:pPr>
        <w:pStyle w:val="ae"/>
        <w:ind w:firstLine="0"/>
        <w:jc w:val="both"/>
        <w:rPr>
          <w:szCs w:val="26"/>
        </w:rPr>
      </w:pPr>
    </w:p>
    <w:p w:rsidR="00E24545" w:rsidRDefault="002D27E3" w:rsidP="00E24545">
      <w:pPr>
        <w:pStyle w:val="ae"/>
        <w:ind w:firstLine="0"/>
        <w:jc w:val="center"/>
        <w:rPr>
          <w:b/>
          <w:szCs w:val="26"/>
        </w:rPr>
      </w:pPr>
      <w:r w:rsidRPr="002D27E3">
        <w:rPr>
          <w:b/>
          <w:szCs w:val="26"/>
        </w:rPr>
        <w:t xml:space="preserve">Положение </w:t>
      </w:r>
    </w:p>
    <w:p w:rsidR="00C56509" w:rsidRDefault="002D27E3" w:rsidP="00E24545">
      <w:pPr>
        <w:pStyle w:val="ae"/>
        <w:ind w:firstLine="0"/>
        <w:jc w:val="center"/>
        <w:rPr>
          <w:b/>
          <w:szCs w:val="26"/>
        </w:rPr>
      </w:pPr>
      <w:r w:rsidRPr="002D27E3">
        <w:rPr>
          <w:b/>
          <w:szCs w:val="26"/>
        </w:rPr>
        <w:t xml:space="preserve">о порядке учета предложений по проекту </w:t>
      </w:r>
    </w:p>
    <w:p w:rsidR="00C56509" w:rsidRDefault="002D27E3" w:rsidP="00E24545">
      <w:pPr>
        <w:pStyle w:val="ae"/>
        <w:ind w:firstLine="0"/>
        <w:jc w:val="center"/>
        <w:rPr>
          <w:b/>
          <w:szCs w:val="26"/>
        </w:rPr>
      </w:pPr>
      <w:r w:rsidRPr="002D27E3">
        <w:rPr>
          <w:b/>
          <w:szCs w:val="26"/>
        </w:rPr>
        <w:t>Устав</w:t>
      </w:r>
      <w:r w:rsidR="00E24545">
        <w:rPr>
          <w:b/>
          <w:szCs w:val="26"/>
        </w:rPr>
        <w:t>а</w:t>
      </w:r>
      <w:r w:rsidRPr="002D27E3">
        <w:rPr>
          <w:b/>
          <w:szCs w:val="26"/>
        </w:rPr>
        <w:t xml:space="preserve"> муниципального образования </w:t>
      </w:r>
      <w:r w:rsidR="00E24545">
        <w:rPr>
          <w:b/>
          <w:szCs w:val="26"/>
        </w:rPr>
        <w:t xml:space="preserve">городской округ </w:t>
      </w:r>
      <w:r w:rsidRPr="002D27E3">
        <w:rPr>
          <w:b/>
          <w:szCs w:val="26"/>
        </w:rPr>
        <w:t>город Торжок</w:t>
      </w:r>
      <w:r w:rsidR="00E24545">
        <w:rPr>
          <w:b/>
          <w:szCs w:val="26"/>
        </w:rPr>
        <w:t xml:space="preserve"> </w:t>
      </w:r>
    </w:p>
    <w:p w:rsidR="00C56509" w:rsidRDefault="00E24545" w:rsidP="00E24545">
      <w:pPr>
        <w:pStyle w:val="ae"/>
        <w:ind w:firstLine="0"/>
        <w:jc w:val="center"/>
        <w:rPr>
          <w:b/>
          <w:szCs w:val="26"/>
        </w:rPr>
      </w:pPr>
      <w:r>
        <w:rPr>
          <w:b/>
          <w:szCs w:val="26"/>
        </w:rPr>
        <w:t>Тверской области</w:t>
      </w:r>
      <w:r w:rsidR="00C56509">
        <w:rPr>
          <w:b/>
          <w:szCs w:val="26"/>
        </w:rPr>
        <w:t xml:space="preserve"> </w:t>
      </w:r>
      <w:r w:rsidR="00C56509" w:rsidRPr="00C56509">
        <w:rPr>
          <w:b/>
          <w:szCs w:val="26"/>
        </w:rPr>
        <w:t xml:space="preserve">(о внесении изменений </w:t>
      </w:r>
    </w:p>
    <w:p w:rsidR="00C56509" w:rsidRDefault="00C56509" w:rsidP="00E24545">
      <w:pPr>
        <w:pStyle w:val="ae"/>
        <w:ind w:firstLine="0"/>
        <w:jc w:val="center"/>
        <w:rPr>
          <w:b/>
          <w:szCs w:val="26"/>
        </w:rPr>
      </w:pPr>
      <w:r w:rsidRPr="00C56509">
        <w:rPr>
          <w:b/>
          <w:szCs w:val="26"/>
        </w:rPr>
        <w:t xml:space="preserve">в Устав муниципального образования городской округ город Торжок </w:t>
      </w:r>
    </w:p>
    <w:p w:rsidR="002D27E3" w:rsidRPr="00C56509" w:rsidRDefault="00C56509" w:rsidP="00E24545">
      <w:pPr>
        <w:pStyle w:val="ae"/>
        <w:ind w:firstLine="0"/>
        <w:jc w:val="center"/>
        <w:rPr>
          <w:b/>
          <w:szCs w:val="26"/>
        </w:rPr>
      </w:pPr>
      <w:r w:rsidRPr="00C56509">
        <w:rPr>
          <w:b/>
          <w:szCs w:val="26"/>
        </w:rPr>
        <w:t>Тверской области)</w:t>
      </w:r>
    </w:p>
    <w:p w:rsidR="002D27E3" w:rsidRDefault="002D27E3" w:rsidP="00E2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2CD9" w:rsidRDefault="002D27E3" w:rsidP="00E1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>1. Настоящее Положение о порядке учета предложений по проекту Устав</w:t>
      </w:r>
      <w:r w:rsidR="00E24545"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12CD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E12CD9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C56509">
        <w:rPr>
          <w:rFonts w:ascii="Times New Roman" w:hAnsi="Times New Roman" w:cs="Times New Roman"/>
          <w:sz w:val="26"/>
          <w:szCs w:val="26"/>
        </w:rPr>
        <w:t xml:space="preserve">                       (о внесении изменений в </w:t>
      </w:r>
      <w:r w:rsidR="00C56509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C565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C5650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C56509">
        <w:rPr>
          <w:rFonts w:ascii="Times New Roman" w:hAnsi="Times New Roman" w:cs="Times New Roman"/>
          <w:sz w:val="26"/>
          <w:szCs w:val="26"/>
        </w:rPr>
        <w:t xml:space="preserve"> Тверской области)</w:t>
      </w:r>
      <w:r w:rsidR="00C56509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Pr="002D27E3">
        <w:rPr>
          <w:rFonts w:ascii="Times New Roman" w:hAnsi="Times New Roman" w:cs="Times New Roman"/>
          <w:sz w:val="26"/>
          <w:szCs w:val="26"/>
        </w:rPr>
        <w:t>(далее - Положение) рег</w:t>
      </w:r>
      <w:r w:rsidR="00E12CD9">
        <w:rPr>
          <w:rFonts w:ascii="Times New Roman" w:hAnsi="Times New Roman" w:cs="Times New Roman"/>
          <w:sz w:val="26"/>
          <w:szCs w:val="26"/>
        </w:rPr>
        <w:t>улирует вопросы внесения, учета и</w:t>
      </w:r>
      <w:r w:rsidRPr="002D27E3">
        <w:rPr>
          <w:rFonts w:ascii="Times New Roman" w:hAnsi="Times New Roman" w:cs="Times New Roman"/>
          <w:sz w:val="26"/>
          <w:szCs w:val="26"/>
        </w:rPr>
        <w:t xml:space="preserve"> рассмотрения Торжокской городской Думой предложений по проекту Устав</w:t>
      </w:r>
      <w:r w:rsidR="00E24545"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12CD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E12CD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E12CD9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E12CD9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C56509">
        <w:rPr>
          <w:rFonts w:ascii="Times New Roman" w:hAnsi="Times New Roman" w:cs="Times New Roman"/>
          <w:sz w:val="26"/>
          <w:szCs w:val="26"/>
        </w:rPr>
        <w:t xml:space="preserve">(внесении изменений в </w:t>
      </w:r>
      <w:r w:rsidR="00C56509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C565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C5650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C56509">
        <w:rPr>
          <w:rFonts w:ascii="Times New Roman" w:hAnsi="Times New Roman" w:cs="Times New Roman"/>
          <w:sz w:val="26"/>
          <w:szCs w:val="26"/>
        </w:rPr>
        <w:t xml:space="preserve"> Тверской области)</w:t>
      </w:r>
      <w:r w:rsidR="00C56509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Pr="002D27E3">
        <w:rPr>
          <w:rFonts w:ascii="Times New Roman" w:hAnsi="Times New Roman" w:cs="Times New Roman"/>
          <w:sz w:val="26"/>
          <w:szCs w:val="26"/>
        </w:rPr>
        <w:t>(далее - предложения).</w:t>
      </w:r>
    </w:p>
    <w:p w:rsidR="002D27E3" w:rsidRPr="0099686A" w:rsidRDefault="002D27E3" w:rsidP="00E1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 xml:space="preserve">2. Проект решения Торжокской городской </w:t>
      </w:r>
      <w:r w:rsidRPr="00E12CD9">
        <w:rPr>
          <w:rFonts w:ascii="Times New Roman" w:hAnsi="Times New Roman" w:cs="Times New Roman"/>
          <w:sz w:val="26"/>
          <w:szCs w:val="26"/>
        </w:rPr>
        <w:t xml:space="preserve">Думы </w:t>
      </w:r>
      <w:r w:rsidR="00E12CD9" w:rsidRPr="00E12CD9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Pr="00E12CD9">
        <w:rPr>
          <w:rFonts w:ascii="Times New Roman" w:hAnsi="Times New Roman" w:cs="Times New Roman"/>
          <w:sz w:val="26"/>
          <w:szCs w:val="26"/>
        </w:rPr>
        <w:t>Устав</w:t>
      </w:r>
      <w:r w:rsidR="00E12CD9" w:rsidRPr="00E12CD9"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12CD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E12CD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E12CD9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C56509">
        <w:rPr>
          <w:rFonts w:ascii="Times New Roman" w:hAnsi="Times New Roman" w:cs="Times New Roman"/>
          <w:sz w:val="26"/>
          <w:szCs w:val="26"/>
        </w:rPr>
        <w:t xml:space="preserve">                      (</w:t>
      </w:r>
      <w:r w:rsidR="003C316E">
        <w:rPr>
          <w:rFonts w:ascii="Times New Roman" w:hAnsi="Times New Roman" w:cs="Times New Roman"/>
          <w:sz w:val="26"/>
          <w:szCs w:val="26"/>
        </w:rPr>
        <w:t xml:space="preserve">о </w:t>
      </w:r>
      <w:r w:rsidR="00C56509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C56509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C565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C5650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C56509">
        <w:rPr>
          <w:rFonts w:ascii="Times New Roman" w:hAnsi="Times New Roman" w:cs="Times New Roman"/>
          <w:sz w:val="26"/>
          <w:szCs w:val="26"/>
        </w:rPr>
        <w:t xml:space="preserve"> Тверской области)</w:t>
      </w:r>
      <w:r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99686A">
        <w:rPr>
          <w:rFonts w:ascii="Times New Roman" w:hAnsi="Times New Roman" w:cs="Times New Roman"/>
          <w:sz w:val="26"/>
          <w:szCs w:val="26"/>
        </w:rPr>
        <w:t>подлежит опубликованию</w:t>
      </w:r>
      <w:r w:rsidRPr="002D27E3">
        <w:rPr>
          <w:rFonts w:ascii="Times New Roman" w:hAnsi="Times New Roman" w:cs="Times New Roman"/>
          <w:sz w:val="26"/>
          <w:szCs w:val="26"/>
        </w:rPr>
        <w:t xml:space="preserve"> в </w:t>
      </w:r>
      <w:r w:rsidR="00E12CD9">
        <w:rPr>
          <w:rFonts w:ascii="Times New Roman" w:hAnsi="Times New Roman" w:cs="Times New Roman"/>
          <w:sz w:val="26"/>
          <w:szCs w:val="26"/>
        </w:rPr>
        <w:t xml:space="preserve">официальных печатных средствах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информации, а также </w:t>
      </w:r>
      <w:r w:rsidR="0099686A">
        <w:rPr>
          <w:rFonts w:ascii="Times New Roman" w:hAnsi="Times New Roman" w:cs="Times New Roman"/>
          <w:sz w:val="26"/>
          <w:szCs w:val="26"/>
        </w:rPr>
        <w:t xml:space="preserve">размещению </w:t>
      </w:r>
      <w:r w:rsidR="00E12CD9">
        <w:rPr>
          <w:rFonts w:ascii="Times New Roman" w:hAnsi="Times New Roman" w:cs="Times New Roman"/>
          <w:sz w:val="26"/>
          <w:szCs w:val="26"/>
        </w:rPr>
        <w:t xml:space="preserve">на официальных </w:t>
      </w:r>
      <w:r w:rsidR="0099686A">
        <w:rPr>
          <w:rFonts w:ascii="Times New Roman" w:hAnsi="Times New Roman" w:cs="Times New Roman"/>
          <w:sz w:val="26"/>
          <w:szCs w:val="26"/>
        </w:rPr>
        <w:t xml:space="preserve">сайтах </w:t>
      </w:r>
      <w:r w:rsidR="0099686A" w:rsidRPr="0099686A">
        <w:rPr>
          <w:rFonts w:ascii="Times New Roman" w:hAnsi="Times New Roman" w:cs="Times New Roman"/>
          <w:sz w:val="26"/>
          <w:szCs w:val="26"/>
        </w:rPr>
        <w:t>Торжокской городской Думы и администрации города Торжка</w:t>
      </w:r>
      <w:r w:rsidRPr="0099686A">
        <w:rPr>
          <w:rFonts w:ascii="Times New Roman" w:hAnsi="Times New Roman" w:cs="Times New Roman"/>
          <w:sz w:val="26"/>
          <w:szCs w:val="26"/>
        </w:rPr>
        <w:t>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 xml:space="preserve">3. Предложения могут быть внесены гражданами и общественными организациями (объединениями), должны быть сформулированы в виде поправок </w:t>
      </w:r>
      <w:r w:rsidR="006351F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D27E3">
        <w:rPr>
          <w:rFonts w:ascii="Times New Roman" w:hAnsi="Times New Roman" w:cs="Times New Roman"/>
          <w:sz w:val="26"/>
          <w:szCs w:val="26"/>
        </w:rPr>
        <w:t>к соответствующим положениям (пунктам</w:t>
      </w:r>
      <w:r w:rsidR="00093FFF">
        <w:rPr>
          <w:rFonts w:ascii="Times New Roman" w:hAnsi="Times New Roman" w:cs="Times New Roman"/>
          <w:sz w:val="26"/>
          <w:szCs w:val="26"/>
        </w:rPr>
        <w:t>,</w:t>
      </w:r>
      <w:r w:rsidR="00093FFF" w:rsidRPr="00093FFF">
        <w:rPr>
          <w:rFonts w:ascii="Times New Roman" w:hAnsi="Times New Roman" w:cs="Times New Roman"/>
          <w:sz w:val="26"/>
          <w:szCs w:val="26"/>
        </w:rPr>
        <w:t xml:space="preserve"> </w:t>
      </w:r>
      <w:r w:rsidR="00093FFF" w:rsidRPr="002D27E3">
        <w:rPr>
          <w:rFonts w:ascii="Times New Roman" w:hAnsi="Times New Roman" w:cs="Times New Roman"/>
          <w:sz w:val="26"/>
          <w:szCs w:val="26"/>
        </w:rPr>
        <w:t>статьям</w:t>
      </w:r>
      <w:r w:rsidRPr="002D27E3">
        <w:rPr>
          <w:rFonts w:ascii="Times New Roman" w:hAnsi="Times New Roman" w:cs="Times New Roman"/>
          <w:sz w:val="26"/>
          <w:szCs w:val="26"/>
        </w:rPr>
        <w:t>) проекта Устав</w:t>
      </w:r>
      <w:r w:rsidR="0099686A"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9686A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99686A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99686A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99686A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C56509">
        <w:rPr>
          <w:rFonts w:ascii="Times New Roman" w:hAnsi="Times New Roman" w:cs="Times New Roman"/>
          <w:sz w:val="26"/>
          <w:szCs w:val="26"/>
        </w:rPr>
        <w:t>(</w:t>
      </w:r>
      <w:r w:rsidR="003C316E">
        <w:rPr>
          <w:rFonts w:ascii="Times New Roman" w:hAnsi="Times New Roman" w:cs="Times New Roman"/>
          <w:sz w:val="26"/>
          <w:szCs w:val="26"/>
        </w:rPr>
        <w:t xml:space="preserve">о </w:t>
      </w:r>
      <w:r w:rsidR="00C56509">
        <w:rPr>
          <w:rFonts w:ascii="Times New Roman" w:hAnsi="Times New Roman" w:cs="Times New Roman"/>
          <w:sz w:val="26"/>
          <w:szCs w:val="26"/>
        </w:rPr>
        <w:t>внесени</w:t>
      </w:r>
      <w:r w:rsidR="003C316E">
        <w:rPr>
          <w:rFonts w:ascii="Times New Roman" w:hAnsi="Times New Roman" w:cs="Times New Roman"/>
          <w:sz w:val="26"/>
          <w:szCs w:val="26"/>
        </w:rPr>
        <w:t>и</w:t>
      </w:r>
      <w:r w:rsidR="00C56509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="006351F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56509">
        <w:rPr>
          <w:rFonts w:ascii="Times New Roman" w:hAnsi="Times New Roman" w:cs="Times New Roman"/>
          <w:sz w:val="26"/>
          <w:szCs w:val="26"/>
        </w:rPr>
        <w:t xml:space="preserve">в </w:t>
      </w:r>
      <w:r w:rsidR="00C56509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C565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C5650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C56509">
        <w:rPr>
          <w:rFonts w:ascii="Times New Roman" w:hAnsi="Times New Roman" w:cs="Times New Roman"/>
          <w:sz w:val="26"/>
          <w:szCs w:val="26"/>
        </w:rPr>
        <w:t xml:space="preserve"> Тверской области) </w:t>
      </w:r>
      <w:r w:rsidRPr="002D27E3">
        <w:rPr>
          <w:rFonts w:ascii="Times New Roman" w:hAnsi="Times New Roman" w:cs="Times New Roman"/>
          <w:sz w:val="26"/>
          <w:szCs w:val="26"/>
        </w:rPr>
        <w:t>и сопровождаться пояснительной запиской, в которой обосновывается необходимость их принятия.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 xml:space="preserve">4. Предложения в течение 20 дней со дня опубликования проекта решения </w:t>
      </w:r>
      <w:r w:rsidR="0099686A">
        <w:rPr>
          <w:rFonts w:ascii="Times New Roman" w:hAnsi="Times New Roman" w:cs="Times New Roman"/>
          <w:sz w:val="26"/>
          <w:szCs w:val="26"/>
        </w:rPr>
        <w:t xml:space="preserve">Торжокской городской Думы вместе с проектом </w:t>
      </w:r>
      <w:r w:rsidR="0099686A" w:rsidRPr="002D27E3">
        <w:rPr>
          <w:rFonts w:ascii="Times New Roman" w:hAnsi="Times New Roman" w:cs="Times New Roman"/>
          <w:sz w:val="26"/>
          <w:szCs w:val="26"/>
        </w:rPr>
        <w:t>Устав</w:t>
      </w:r>
      <w:r w:rsidR="0099686A">
        <w:rPr>
          <w:rFonts w:ascii="Times New Roman" w:hAnsi="Times New Roman" w:cs="Times New Roman"/>
          <w:sz w:val="26"/>
          <w:szCs w:val="26"/>
        </w:rPr>
        <w:t>а</w:t>
      </w:r>
      <w:r w:rsidR="0099686A"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9686A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99686A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99686A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99686A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C56509">
        <w:rPr>
          <w:rFonts w:ascii="Times New Roman" w:hAnsi="Times New Roman" w:cs="Times New Roman"/>
          <w:sz w:val="26"/>
          <w:szCs w:val="26"/>
        </w:rPr>
        <w:t xml:space="preserve">(о внесении изменений в </w:t>
      </w:r>
      <w:r w:rsidR="00C56509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C565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C5650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C56509">
        <w:rPr>
          <w:rFonts w:ascii="Times New Roman" w:hAnsi="Times New Roman" w:cs="Times New Roman"/>
          <w:sz w:val="26"/>
          <w:szCs w:val="26"/>
        </w:rPr>
        <w:t xml:space="preserve"> Тверской области) </w:t>
      </w:r>
      <w:r w:rsidR="0067557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D27E3">
        <w:rPr>
          <w:rFonts w:ascii="Times New Roman" w:hAnsi="Times New Roman" w:cs="Times New Roman"/>
          <w:sz w:val="26"/>
          <w:szCs w:val="26"/>
        </w:rPr>
        <w:t xml:space="preserve">в </w:t>
      </w:r>
      <w:r w:rsidR="0099686A">
        <w:rPr>
          <w:rFonts w:ascii="Times New Roman" w:hAnsi="Times New Roman" w:cs="Times New Roman"/>
          <w:sz w:val="26"/>
          <w:szCs w:val="26"/>
        </w:rPr>
        <w:t xml:space="preserve">средствах массовой информации, указанных в пункте 2 настоящего Положения, могут </w:t>
      </w:r>
      <w:r w:rsidRPr="002D27E3">
        <w:rPr>
          <w:rFonts w:ascii="Times New Roman" w:hAnsi="Times New Roman" w:cs="Times New Roman"/>
          <w:sz w:val="26"/>
          <w:szCs w:val="26"/>
        </w:rPr>
        <w:t>направля</w:t>
      </w:r>
      <w:r w:rsidR="0099686A">
        <w:rPr>
          <w:rFonts w:ascii="Times New Roman" w:hAnsi="Times New Roman" w:cs="Times New Roman"/>
          <w:sz w:val="26"/>
          <w:szCs w:val="26"/>
        </w:rPr>
        <w:t>ть</w:t>
      </w:r>
      <w:r w:rsidRPr="002D27E3">
        <w:rPr>
          <w:rFonts w:ascii="Times New Roman" w:hAnsi="Times New Roman" w:cs="Times New Roman"/>
          <w:sz w:val="26"/>
          <w:szCs w:val="26"/>
        </w:rPr>
        <w:t xml:space="preserve">ся в Торжокскую городскую Думу через отделение связи (почтой), </w:t>
      </w:r>
      <w:r w:rsidR="0099686A">
        <w:rPr>
          <w:rFonts w:ascii="Times New Roman" w:hAnsi="Times New Roman" w:cs="Times New Roman"/>
          <w:sz w:val="26"/>
          <w:szCs w:val="26"/>
        </w:rPr>
        <w:t xml:space="preserve">электронной почтой, </w:t>
      </w:r>
      <w:r w:rsidRPr="002D27E3">
        <w:rPr>
          <w:rFonts w:ascii="Times New Roman" w:hAnsi="Times New Roman" w:cs="Times New Roman"/>
          <w:sz w:val="26"/>
          <w:szCs w:val="26"/>
        </w:rPr>
        <w:t>доставля</w:t>
      </w:r>
      <w:r w:rsidR="0099686A">
        <w:rPr>
          <w:rFonts w:ascii="Times New Roman" w:hAnsi="Times New Roman" w:cs="Times New Roman"/>
          <w:sz w:val="26"/>
          <w:szCs w:val="26"/>
        </w:rPr>
        <w:t>ть</w:t>
      </w:r>
      <w:r w:rsidRPr="002D27E3">
        <w:rPr>
          <w:rFonts w:ascii="Times New Roman" w:hAnsi="Times New Roman" w:cs="Times New Roman"/>
          <w:sz w:val="26"/>
          <w:szCs w:val="26"/>
        </w:rPr>
        <w:t>ся нарочным</w:t>
      </w:r>
      <w:r w:rsidR="0099686A">
        <w:rPr>
          <w:rFonts w:ascii="Times New Roman" w:hAnsi="Times New Roman" w:cs="Times New Roman"/>
          <w:sz w:val="26"/>
          <w:szCs w:val="26"/>
        </w:rPr>
        <w:t xml:space="preserve">, </w:t>
      </w:r>
      <w:r w:rsidRPr="002D27E3">
        <w:rPr>
          <w:rFonts w:ascii="Times New Roman" w:hAnsi="Times New Roman" w:cs="Times New Roman"/>
          <w:sz w:val="26"/>
          <w:szCs w:val="26"/>
        </w:rPr>
        <w:t>либо непосредственно переда</w:t>
      </w:r>
      <w:r w:rsidR="008279B8">
        <w:rPr>
          <w:rFonts w:ascii="Times New Roman" w:hAnsi="Times New Roman" w:cs="Times New Roman"/>
          <w:sz w:val="26"/>
          <w:szCs w:val="26"/>
        </w:rPr>
        <w:t>ва</w:t>
      </w:r>
      <w:r w:rsidR="0099686A">
        <w:rPr>
          <w:rFonts w:ascii="Times New Roman" w:hAnsi="Times New Roman" w:cs="Times New Roman"/>
          <w:sz w:val="26"/>
          <w:szCs w:val="26"/>
        </w:rPr>
        <w:t>ть</w:t>
      </w:r>
      <w:r w:rsidRPr="002D27E3">
        <w:rPr>
          <w:rFonts w:ascii="Times New Roman" w:hAnsi="Times New Roman" w:cs="Times New Roman"/>
          <w:sz w:val="26"/>
          <w:szCs w:val="26"/>
        </w:rPr>
        <w:t xml:space="preserve">ся заявителями в приемную Торжокской городской Думы по адресу: </w:t>
      </w:r>
      <w:smartTag w:uri="urn:schemas-microsoft-com:office:smarttags" w:element="metricconverter">
        <w:smartTagPr>
          <w:attr w:name="ProductID" w:val="172002, г"/>
        </w:smartTagPr>
        <w:r w:rsidRPr="002D27E3">
          <w:rPr>
            <w:rFonts w:ascii="Times New Roman" w:hAnsi="Times New Roman" w:cs="Times New Roman"/>
            <w:sz w:val="26"/>
            <w:szCs w:val="26"/>
          </w:rPr>
          <w:t>172002, г</w:t>
        </w:r>
      </w:smartTag>
      <w:r w:rsidRPr="002D27E3">
        <w:rPr>
          <w:rFonts w:ascii="Times New Roman" w:hAnsi="Times New Roman" w:cs="Times New Roman"/>
          <w:sz w:val="26"/>
          <w:szCs w:val="26"/>
        </w:rPr>
        <w:t xml:space="preserve">. Торжок, </w:t>
      </w:r>
      <w:r w:rsidR="00675579">
        <w:rPr>
          <w:rFonts w:ascii="Times New Roman" w:hAnsi="Times New Roman" w:cs="Times New Roman"/>
          <w:sz w:val="26"/>
          <w:szCs w:val="26"/>
        </w:rPr>
        <w:t xml:space="preserve">      </w:t>
      </w:r>
      <w:r w:rsidRPr="002D27E3">
        <w:rPr>
          <w:rFonts w:ascii="Times New Roman" w:hAnsi="Times New Roman" w:cs="Times New Roman"/>
          <w:sz w:val="26"/>
          <w:szCs w:val="26"/>
        </w:rPr>
        <w:t>пл. Ананьина, д. 2</w:t>
      </w:r>
      <w:r w:rsidR="0099686A">
        <w:rPr>
          <w:rFonts w:ascii="Times New Roman" w:hAnsi="Times New Roman" w:cs="Times New Roman"/>
          <w:sz w:val="26"/>
          <w:szCs w:val="26"/>
        </w:rPr>
        <w:t xml:space="preserve">, адрес электронной почты </w:t>
      </w:r>
      <w:r w:rsidR="0099686A" w:rsidRPr="003C316E">
        <w:rPr>
          <w:rFonts w:ascii="Times New Roman" w:hAnsi="Times New Roman" w:cs="Times New Roman"/>
          <w:sz w:val="26"/>
          <w:szCs w:val="26"/>
        </w:rPr>
        <w:t xml:space="preserve">- </w:t>
      </w:r>
      <w:r w:rsidR="0099686A" w:rsidRPr="003B152F">
        <w:rPr>
          <w:rFonts w:ascii="Times New Roman" w:hAnsi="Times New Roman" w:cs="Times New Roman"/>
          <w:sz w:val="26"/>
          <w:szCs w:val="26"/>
        </w:rPr>
        <w:t>gorduma@duma-torzhok.ru</w:t>
      </w:r>
      <w:r w:rsidRPr="003B152F">
        <w:rPr>
          <w:rFonts w:ascii="Times New Roman" w:hAnsi="Times New Roman" w:cs="Times New Roman"/>
          <w:sz w:val="26"/>
          <w:szCs w:val="26"/>
        </w:rPr>
        <w:t>,</w:t>
      </w:r>
      <w:r w:rsidRPr="002D27E3">
        <w:rPr>
          <w:rFonts w:ascii="Times New Roman" w:hAnsi="Times New Roman" w:cs="Times New Roman"/>
          <w:sz w:val="26"/>
          <w:szCs w:val="26"/>
        </w:rPr>
        <w:t xml:space="preserve"> или депутату Торжокской городской Думы по соответствующему избирательному округу.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>5. Предложения, поступившие в адрес депутата Торжокской городской Думы, передаются им в Торжокскую</w:t>
      </w:r>
      <w:r w:rsidR="0099686A">
        <w:rPr>
          <w:rFonts w:ascii="Times New Roman" w:hAnsi="Times New Roman" w:cs="Times New Roman"/>
          <w:sz w:val="26"/>
          <w:szCs w:val="26"/>
        </w:rPr>
        <w:t xml:space="preserve"> городскую Думу лично, через отделение </w:t>
      </w:r>
      <w:r w:rsidR="0099686A" w:rsidRPr="002D27E3">
        <w:rPr>
          <w:rFonts w:ascii="Times New Roman" w:hAnsi="Times New Roman" w:cs="Times New Roman"/>
          <w:sz w:val="26"/>
          <w:szCs w:val="26"/>
        </w:rPr>
        <w:t>связи (почтой)</w:t>
      </w:r>
      <w:r w:rsidRPr="002D27E3">
        <w:rPr>
          <w:rFonts w:ascii="Times New Roman" w:hAnsi="Times New Roman" w:cs="Times New Roman"/>
          <w:sz w:val="26"/>
          <w:szCs w:val="26"/>
        </w:rPr>
        <w:t xml:space="preserve"> либо </w:t>
      </w:r>
      <w:r w:rsidR="0099686A">
        <w:rPr>
          <w:rFonts w:ascii="Times New Roman" w:hAnsi="Times New Roman" w:cs="Times New Roman"/>
          <w:sz w:val="26"/>
          <w:szCs w:val="26"/>
        </w:rPr>
        <w:t>электронной</w:t>
      </w:r>
      <w:r w:rsidRPr="002D27E3">
        <w:rPr>
          <w:rFonts w:ascii="Times New Roman" w:hAnsi="Times New Roman" w:cs="Times New Roman"/>
          <w:sz w:val="26"/>
          <w:szCs w:val="26"/>
        </w:rPr>
        <w:t xml:space="preserve"> почт</w:t>
      </w:r>
      <w:r w:rsidR="0099686A">
        <w:rPr>
          <w:rFonts w:ascii="Times New Roman" w:hAnsi="Times New Roman" w:cs="Times New Roman"/>
          <w:sz w:val="26"/>
          <w:szCs w:val="26"/>
        </w:rPr>
        <w:t>ой</w:t>
      </w:r>
      <w:r w:rsidRPr="002D27E3">
        <w:rPr>
          <w:rFonts w:ascii="Times New Roman" w:hAnsi="Times New Roman" w:cs="Times New Roman"/>
          <w:sz w:val="26"/>
          <w:szCs w:val="26"/>
        </w:rPr>
        <w:t xml:space="preserve"> с сопроводительным письмом.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 xml:space="preserve">6. Предложения, поступившие в Торжокскую городскую Думу, регистрируются </w:t>
      </w:r>
      <w:r w:rsidR="0067557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D27E3">
        <w:rPr>
          <w:rFonts w:ascii="Times New Roman" w:hAnsi="Times New Roman" w:cs="Times New Roman"/>
          <w:sz w:val="26"/>
          <w:szCs w:val="26"/>
        </w:rPr>
        <w:t xml:space="preserve">в приемной Думы в день поступления и передаются </w:t>
      </w:r>
      <w:r w:rsidR="003B152F">
        <w:rPr>
          <w:rFonts w:ascii="Times New Roman" w:hAnsi="Times New Roman" w:cs="Times New Roman"/>
          <w:sz w:val="26"/>
          <w:szCs w:val="26"/>
        </w:rPr>
        <w:t>П</w:t>
      </w:r>
      <w:r w:rsidRPr="002D27E3">
        <w:rPr>
          <w:rFonts w:ascii="Times New Roman" w:hAnsi="Times New Roman" w:cs="Times New Roman"/>
          <w:sz w:val="26"/>
          <w:szCs w:val="26"/>
        </w:rPr>
        <w:t xml:space="preserve">редседателю (заместителю </w:t>
      </w:r>
      <w:r w:rsidR="003B152F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2D27E3">
        <w:rPr>
          <w:rFonts w:ascii="Times New Roman" w:hAnsi="Times New Roman" w:cs="Times New Roman"/>
          <w:sz w:val="26"/>
          <w:szCs w:val="26"/>
        </w:rPr>
        <w:t xml:space="preserve">редседателя) Думы для рассмотрения. Председатель (заместитель </w:t>
      </w:r>
      <w:r w:rsidR="003B152F">
        <w:rPr>
          <w:rFonts w:ascii="Times New Roman" w:hAnsi="Times New Roman" w:cs="Times New Roman"/>
          <w:sz w:val="26"/>
          <w:szCs w:val="26"/>
        </w:rPr>
        <w:t>П</w:t>
      </w:r>
      <w:r w:rsidRPr="002D27E3">
        <w:rPr>
          <w:rFonts w:ascii="Times New Roman" w:hAnsi="Times New Roman" w:cs="Times New Roman"/>
          <w:sz w:val="26"/>
          <w:szCs w:val="26"/>
        </w:rPr>
        <w:t xml:space="preserve">редседателя) Думы направляет поступившие предложения в рабочую группу по подготовке </w:t>
      </w:r>
      <w:r w:rsidR="0099686A">
        <w:rPr>
          <w:rFonts w:ascii="Times New Roman" w:hAnsi="Times New Roman" w:cs="Times New Roman"/>
          <w:sz w:val="26"/>
          <w:szCs w:val="26"/>
        </w:rPr>
        <w:t>проекта У</w:t>
      </w:r>
      <w:r w:rsidRPr="002D27E3">
        <w:rPr>
          <w:rFonts w:ascii="Times New Roman" w:hAnsi="Times New Roman" w:cs="Times New Roman"/>
          <w:sz w:val="26"/>
          <w:szCs w:val="26"/>
        </w:rPr>
        <w:t>став</w:t>
      </w:r>
      <w:r w:rsidR="0099686A"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9686A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99686A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99686A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99686A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67557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42D7B">
        <w:rPr>
          <w:rFonts w:ascii="Times New Roman" w:hAnsi="Times New Roman" w:cs="Times New Roman"/>
          <w:sz w:val="26"/>
          <w:szCs w:val="26"/>
        </w:rPr>
        <w:t xml:space="preserve">(о внесении изменений в </w:t>
      </w:r>
      <w:r w:rsidR="00042D7B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042D7B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042D7B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042D7B">
        <w:rPr>
          <w:rFonts w:ascii="Times New Roman" w:hAnsi="Times New Roman" w:cs="Times New Roman"/>
          <w:sz w:val="26"/>
          <w:szCs w:val="26"/>
        </w:rPr>
        <w:t xml:space="preserve"> Тверской области) </w:t>
      </w:r>
      <w:r w:rsidRPr="002D27E3">
        <w:rPr>
          <w:rFonts w:ascii="Times New Roman" w:hAnsi="Times New Roman" w:cs="Times New Roman"/>
          <w:sz w:val="26"/>
          <w:szCs w:val="26"/>
        </w:rPr>
        <w:t>(далее - рабочая группа).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>7. Рабочая группа обязана рассмотреть проект Устав</w:t>
      </w:r>
      <w:r w:rsidR="006A72C2"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6A72C2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6A72C2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6A72C2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6A72C2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042D7B">
        <w:rPr>
          <w:rFonts w:ascii="Times New Roman" w:hAnsi="Times New Roman" w:cs="Times New Roman"/>
          <w:sz w:val="26"/>
          <w:szCs w:val="26"/>
        </w:rPr>
        <w:t xml:space="preserve">(о внесении изменений </w:t>
      </w:r>
      <w:r w:rsidR="0067557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42D7B">
        <w:rPr>
          <w:rFonts w:ascii="Times New Roman" w:hAnsi="Times New Roman" w:cs="Times New Roman"/>
          <w:sz w:val="26"/>
          <w:szCs w:val="26"/>
        </w:rPr>
        <w:t xml:space="preserve">в </w:t>
      </w:r>
      <w:r w:rsidR="00042D7B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042D7B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042D7B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042D7B">
        <w:rPr>
          <w:rFonts w:ascii="Times New Roman" w:hAnsi="Times New Roman" w:cs="Times New Roman"/>
          <w:sz w:val="26"/>
          <w:szCs w:val="26"/>
        </w:rPr>
        <w:t xml:space="preserve"> Тверской области) </w:t>
      </w:r>
      <w:r w:rsidRPr="002D27E3">
        <w:rPr>
          <w:rFonts w:ascii="Times New Roman" w:hAnsi="Times New Roman" w:cs="Times New Roman"/>
          <w:sz w:val="26"/>
          <w:szCs w:val="26"/>
        </w:rPr>
        <w:t>и поступивши</w:t>
      </w:r>
      <w:r w:rsidR="00042D7B">
        <w:rPr>
          <w:rFonts w:ascii="Times New Roman" w:hAnsi="Times New Roman" w:cs="Times New Roman"/>
          <w:sz w:val="26"/>
          <w:szCs w:val="26"/>
        </w:rPr>
        <w:t xml:space="preserve">е в Думу </w:t>
      </w:r>
      <w:r w:rsidRPr="002D27E3">
        <w:rPr>
          <w:rFonts w:ascii="Times New Roman" w:hAnsi="Times New Roman" w:cs="Times New Roman"/>
          <w:sz w:val="26"/>
          <w:szCs w:val="26"/>
        </w:rPr>
        <w:t xml:space="preserve">в соответствии с настоящим Положением предложения не позднее чем за 30 рабочих дней со дня опубликования указанного проекта </w:t>
      </w:r>
      <w:r w:rsidR="006A72C2" w:rsidRPr="002D27E3">
        <w:rPr>
          <w:rFonts w:ascii="Times New Roman" w:hAnsi="Times New Roman" w:cs="Times New Roman"/>
          <w:sz w:val="26"/>
          <w:szCs w:val="26"/>
        </w:rPr>
        <w:t>Устав</w:t>
      </w:r>
      <w:r w:rsidR="006A72C2">
        <w:rPr>
          <w:rFonts w:ascii="Times New Roman" w:hAnsi="Times New Roman" w:cs="Times New Roman"/>
          <w:sz w:val="26"/>
          <w:szCs w:val="26"/>
        </w:rPr>
        <w:t>а</w:t>
      </w:r>
      <w:r w:rsidR="006A72C2"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6A72C2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6A72C2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6A72C2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="0067557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42D7B">
        <w:rPr>
          <w:rFonts w:ascii="Times New Roman" w:hAnsi="Times New Roman" w:cs="Times New Roman"/>
          <w:sz w:val="26"/>
          <w:szCs w:val="26"/>
        </w:rPr>
        <w:t xml:space="preserve">(о внесении изменений в </w:t>
      </w:r>
      <w:r w:rsidR="00042D7B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042D7B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042D7B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042D7B">
        <w:rPr>
          <w:rFonts w:ascii="Times New Roman" w:hAnsi="Times New Roman" w:cs="Times New Roman"/>
          <w:sz w:val="26"/>
          <w:szCs w:val="26"/>
        </w:rPr>
        <w:t xml:space="preserve"> Тверской области) </w:t>
      </w:r>
      <w:r w:rsidR="006A72C2">
        <w:rPr>
          <w:rFonts w:ascii="Times New Roman" w:hAnsi="Times New Roman" w:cs="Times New Roman"/>
          <w:sz w:val="26"/>
          <w:szCs w:val="26"/>
        </w:rPr>
        <w:t>в</w:t>
      </w:r>
      <w:r w:rsidR="006A72C2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6A72C2">
        <w:rPr>
          <w:rFonts w:ascii="Times New Roman" w:hAnsi="Times New Roman" w:cs="Times New Roman"/>
          <w:sz w:val="26"/>
          <w:szCs w:val="26"/>
        </w:rPr>
        <w:t>средствах массовой информации, указанных в пункте 2 настоящего Положения</w:t>
      </w:r>
      <w:r w:rsidRPr="002D27E3">
        <w:rPr>
          <w:rFonts w:ascii="Times New Roman" w:hAnsi="Times New Roman" w:cs="Times New Roman"/>
          <w:sz w:val="26"/>
          <w:szCs w:val="26"/>
        </w:rPr>
        <w:t>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>8. Информация о дате, времени и месте проведения публичных слушаний по проекту Устав</w:t>
      </w:r>
      <w:r w:rsidR="006A72C2"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6A72C2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6A72C2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6A72C2">
        <w:rPr>
          <w:rFonts w:ascii="Times New Roman" w:hAnsi="Times New Roman" w:cs="Times New Roman"/>
          <w:sz w:val="26"/>
          <w:szCs w:val="26"/>
        </w:rPr>
        <w:t xml:space="preserve"> Тверской области (о внесении изменений </w:t>
      </w:r>
      <w:r w:rsidR="000625F9">
        <w:rPr>
          <w:rFonts w:ascii="Times New Roman" w:hAnsi="Times New Roman" w:cs="Times New Roman"/>
          <w:sz w:val="26"/>
          <w:szCs w:val="26"/>
        </w:rPr>
        <w:t xml:space="preserve">в </w:t>
      </w:r>
      <w:r w:rsidR="006A72C2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6A72C2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6A72C2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6A72C2">
        <w:rPr>
          <w:rFonts w:ascii="Times New Roman" w:hAnsi="Times New Roman" w:cs="Times New Roman"/>
          <w:sz w:val="26"/>
          <w:szCs w:val="26"/>
        </w:rPr>
        <w:t xml:space="preserve"> Тверской области) </w:t>
      </w:r>
      <w:r w:rsidRPr="002D27E3">
        <w:rPr>
          <w:rFonts w:ascii="Times New Roman" w:hAnsi="Times New Roman" w:cs="Times New Roman"/>
          <w:sz w:val="26"/>
          <w:szCs w:val="26"/>
        </w:rPr>
        <w:t xml:space="preserve">доводится </w:t>
      </w:r>
      <w:r w:rsidR="006A72C2">
        <w:rPr>
          <w:rFonts w:ascii="Times New Roman" w:hAnsi="Times New Roman" w:cs="Times New Roman"/>
          <w:sz w:val="26"/>
          <w:szCs w:val="26"/>
        </w:rPr>
        <w:t>организатором публичных слушаний</w:t>
      </w:r>
      <w:r w:rsidRPr="002D27E3">
        <w:rPr>
          <w:rFonts w:ascii="Times New Roman" w:hAnsi="Times New Roman" w:cs="Times New Roman"/>
          <w:sz w:val="26"/>
          <w:szCs w:val="26"/>
        </w:rPr>
        <w:t xml:space="preserve"> до населения </w:t>
      </w:r>
      <w:r w:rsidR="006A72C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Торжок </w:t>
      </w:r>
      <w:r w:rsidRPr="002D27E3">
        <w:rPr>
          <w:rFonts w:ascii="Times New Roman" w:hAnsi="Times New Roman" w:cs="Times New Roman"/>
          <w:sz w:val="26"/>
          <w:szCs w:val="26"/>
        </w:rPr>
        <w:t>через средства массовой информации</w:t>
      </w:r>
      <w:r w:rsidR="006A72C2">
        <w:rPr>
          <w:rFonts w:ascii="Times New Roman" w:hAnsi="Times New Roman" w:cs="Times New Roman"/>
          <w:sz w:val="26"/>
          <w:szCs w:val="26"/>
        </w:rPr>
        <w:t>,</w:t>
      </w:r>
      <w:r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6A72C2">
        <w:rPr>
          <w:rFonts w:ascii="Times New Roman" w:hAnsi="Times New Roman" w:cs="Times New Roman"/>
          <w:sz w:val="26"/>
          <w:szCs w:val="26"/>
        </w:rPr>
        <w:t>указанные в пункте 2 настоящего Положения</w:t>
      </w:r>
      <w:r w:rsidR="00F72D4D">
        <w:rPr>
          <w:rFonts w:ascii="Times New Roman" w:hAnsi="Times New Roman" w:cs="Times New Roman"/>
          <w:sz w:val="26"/>
          <w:szCs w:val="26"/>
        </w:rPr>
        <w:t xml:space="preserve">, </w:t>
      </w:r>
      <w:r w:rsidRPr="002D27E3">
        <w:rPr>
          <w:rFonts w:ascii="Times New Roman" w:hAnsi="Times New Roman" w:cs="Times New Roman"/>
          <w:sz w:val="26"/>
          <w:szCs w:val="26"/>
        </w:rPr>
        <w:t xml:space="preserve">не позднее чем за </w:t>
      </w:r>
      <w:r w:rsidR="000625F9">
        <w:rPr>
          <w:rFonts w:ascii="Times New Roman" w:hAnsi="Times New Roman" w:cs="Times New Roman"/>
          <w:sz w:val="26"/>
          <w:szCs w:val="26"/>
        </w:rPr>
        <w:t>7</w:t>
      </w:r>
      <w:r w:rsidRPr="002D27E3">
        <w:rPr>
          <w:rFonts w:ascii="Times New Roman" w:hAnsi="Times New Roman" w:cs="Times New Roman"/>
          <w:sz w:val="26"/>
          <w:szCs w:val="26"/>
        </w:rPr>
        <w:t xml:space="preserve"> дней до их проведения.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>9. После проведения публичных слушаний</w:t>
      </w:r>
      <w:r w:rsidR="005E0173">
        <w:rPr>
          <w:rFonts w:ascii="Times New Roman" w:hAnsi="Times New Roman" w:cs="Times New Roman"/>
          <w:sz w:val="26"/>
          <w:szCs w:val="26"/>
        </w:rPr>
        <w:t xml:space="preserve"> предложения о внесении поправок в</w:t>
      </w:r>
      <w:r w:rsidRPr="002D27E3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0625F9" w:rsidRPr="002D27E3">
        <w:rPr>
          <w:rFonts w:ascii="Times New Roman" w:hAnsi="Times New Roman" w:cs="Times New Roman"/>
          <w:sz w:val="26"/>
          <w:szCs w:val="26"/>
        </w:rPr>
        <w:t>Устав</w:t>
      </w:r>
      <w:r w:rsidR="000625F9">
        <w:rPr>
          <w:rFonts w:ascii="Times New Roman" w:hAnsi="Times New Roman" w:cs="Times New Roman"/>
          <w:sz w:val="26"/>
          <w:szCs w:val="26"/>
        </w:rPr>
        <w:t>а</w:t>
      </w:r>
      <w:r w:rsidR="000625F9"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625F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0625F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0625F9">
        <w:rPr>
          <w:rFonts w:ascii="Times New Roman" w:hAnsi="Times New Roman" w:cs="Times New Roman"/>
          <w:sz w:val="26"/>
          <w:szCs w:val="26"/>
        </w:rPr>
        <w:t xml:space="preserve"> Тверской области (о внесении изменений в </w:t>
      </w:r>
      <w:r w:rsidR="000625F9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0625F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0625F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0625F9">
        <w:rPr>
          <w:rFonts w:ascii="Times New Roman" w:hAnsi="Times New Roman" w:cs="Times New Roman"/>
          <w:sz w:val="26"/>
          <w:szCs w:val="26"/>
        </w:rPr>
        <w:t xml:space="preserve"> Тверской области) </w:t>
      </w:r>
      <w:r w:rsidR="003B152F">
        <w:rPr>
          <w:rFonts w:ascii="Times New Roman" w:hAnsi="Times New Roman" w:cs="Times New Roman"/>
          <w:sz w:val="26"/>
          <w:szCs w:val="26"/>
        </w:rPr>
        <w:t>направляются П</w:t>
      </w:r>
      <w:r w:rsidRPr="002D27E3">
        <w:rPr>
          <w:rFonts w:ascii="Times New Roman" w:hAnsi="Times New Roman" w:cs="Times New Roman"/>
          <w:sz w:val="26"/>
          <w:szCs w:val="26"/>
        </w:rPr>
        <w:t>редседател</w:t>
      </w:r>
      <w:r w:rsidR="005E0173">
        <w:rPr>
          <w:rFonts w:ascii="Times New Roman" w:hAnsi="Times New Roman" w:cs="Times New Roman"/>
          <w:sz w:val="26"/>
          <w:szCs w:val="26"/>
        </w:rPr>
        <w:t>ем</w:t>
      </w:r>
      <w:r w:rsidRPr="002D27E3">
        <w:rPr>
          <w:rFonts w:ascii="Times New Roman" w:hAnsi="Times New Roman" w:cs="Times New Roman"/>
          <w:sz w:val="26"/>
          <w:szCs w:val="26"/>
        </w:rPr>
        <w:t xml:space="preserve"> Думы для рассмотрения их на заседании Торжокской городской Думы в соответствии с Регламентом Торжокской городской Думы</w:t>
      </w:r>
      <w:r w:rsidR="003C316E">
        <w:rPr>
          <w:rFonts w:ascii="Times New Roman" w:hAnsi="Times New Roman" w:cs="Times New Roman"/>
          <w:sz w:val="26"/>
          <w:szCs w:val="26"/>
        </w:rPr>
        <w:t xml:space="preserve"> для</w:t>
      </w:r>
      <w:r w:rsidR="005E0173">
        <w:rPr>
          <w:rFonts w:ascii="Times New Roman" w:hAnsi="Times New Roman" w:cs="Times New Roman"/>
          <w:sz w:val="26"/>
          <w:szCs w:val="26"/>
        </w:rPr>
        <w:t xml:space="preserve"> принятия соответствующего решения</w:t>
      </w:r>
      <w:r w:rsidRPr="002D27E3">
        <w:rPr>
          <w:rFonts w:ascii="Times New Roman" w:hAnsi="Times New Roman" w:cs="Times New Roman"/>
          <w:sz w:val="26"/>
          <w:szCs w:val="26"/>
        </w:rPr>
        <w:t>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27E3" w:rsidRPr="002D27E3" w:rsidRDefault="002D27E3" w:rsidP="002D2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27E3" w:rsidRPr="002D27E3" w:rsidRDefault="002D27E3" w:rsidP="002D2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27E3" w:rsidRPr="002D27E3" w:rsidRDefault="002D27E3" w:rsidP="002D2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0173" w:rsidRDefault="002D27E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E0173" w:rsidRDefault="005E0173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2D27E3">
        <w:rPr>
          <w:rFonts w:ascii="Times New Roman" w:hAnsi="Times New Roman" w:cs="Times New Roman"/>
          <w:sz w:val="26"/>
          <w:szCs w:val="26"/>
        </w:rPr>
        <w:t>о порядке</w:t>
      </w:r>
    </w:p>
    <w:p w:rsidR="005E0173" w:rsidRDefault="005E0173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>учета предложений по проекту</w:t>
      </w:r>
    </w:p>
    <w:p w:rsidR="005E0173" w:rsidRDefault="005E0173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5E0173" w:rsidRDefault="005E0173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Pr="002D27E3">
        <w:rPr>
          <w:rFonts w:ascii="Times New Roman" w:hAnsi="Times New Roman" w:cs="Times New Roman"/>
          <w:sz w:val="26"/>
          <w:szCs w:val="26"/>
        </w:rPr>
        <w:t>город Торжок</w:t>
      </w:r>
    </w:p>
    <w:p w:rsidR="005E0173" w:rsidRDefault="005E0173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Тверской области, утвержденному</w:t>
      </w:r>
    </w:p>
    <w:p w:rsidR="005E0173" w:rsidRDefault="005E0173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Торжокской городской</w:t>
      </w:r>
      <w:r w:rsidR="00147E7F" w:rsidRPr="00147E7F">
        <w:rPr>
          <w:rFonts w:ascii="Times New Roman" w:hAnsi="Times New Roman" w:cs="Times New Roman"/>
          <w:sz w:val="26"/>
          <w:szCs w:val="26"/>
        </w:rPr>
        <w:t xml:space="preserve"> </w:t>
      </w:r>
      <w:r w:rsidR="00147E7F">
        <w:rPr>
          <w:rFonts w:ascii="Times New Roman" w:hAnsi="Times New Roman" w:cs="Times New Roman"/>
          <w:sz w:val="26"/>
          <w:szCs w:val="26"/>
        </w:rPr>
        <w:t>Думы</w:t>
      </w:r>
    </w:p>
    <w:p w:rsidR="005E0173" w:rsidRDefault="00147E7F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</w:t>
      </w:r>
      <w:r w:rsidR="005E0173">
        <w:rPr>
          <w:rFonts w:ascii="Times New Roman" w:hAnsi="Times New Roman" w:cs="Times New Roman"/>
          <w:sz w:val="26"/>
          <w:szCs w:val="26"/>
        </w:rPr>
        <w:t xml:space="preserve">.02.2020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17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241</w:t>
      </w:r>
    </w:p>
    <w:p w:rsidR="005E0173" w:rsidRDefault="005E0173" w:rsidP="005E017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5E017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E0173" w:rsidRPr="005E0173" w:rsidRDefault="005E0173" w:rsidP="005E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173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</w:p>
    <w:p w:rsidR="005E0173" w:rsidRPr="005E0173" w:rsidRDefault="005E0173" w:rsidP="005E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17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</w:t>
      </w:r>
      <w:r w:rsidR="00675579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Pr="005E0173">
        <w:rPr>
          <w:rFonts w:ascii="Times New Roman" w:hAnsi="Times New Roman" w:cs="Times New Roman"/>
          <w:b/>
          <w:sz w:val="26"/>
          <w:szCs w:val="26"/>
        </w:rPr>
        <w:t>Устав</w:t>
      </w:r>
      <w:r w:rsidR="00675579">
        <w:rPr>
          <w:rFonts w:ascii="Times New Roman" w:hAnsi="Times New Roman" w:cs="Times New Roman"/>
          <w:b/>
          <w:sz w:val="26"/>
          <w:szCs w:val="26"/>
        </w:rPr>
        <w:t>а</w:t>
      </w:r>
      <w:r w:rsidRPr="005E0173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</w:p>
    <w:p w:rsidR="00675579" w:rsidRDefault="005E0173" w:rsidP="005E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173">
        <w:rPr>
          <w:rFonts w:ascii="Times New Roman" w:hAnsi="Times New Roman" w:cs="Times New Roman"/>
          <w:b/>
          <w:sz w:val="26"/>
          <w:szCs w:val="26"/>
        </w:rPr>
        <w:t>городской округ город Торжок Тверской области</w:t>
      </w:r>
      <w:r w:rsidR="006755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5579" w:rsidRPr="00675579">
        <w:rPr>
          <w:rFonts w:ascii="Times New Roman" w:hAnsi="Times New Roman" w:cs="Times New Roman"/>
          <w:b/>
          <w:sz w:val="26"/>
          <w:szCs w:val="26"/>
        </w:rPr>
        <w:t xml:space="preserve">(о внесении изменений </w:t>
      </w:r>
    </w:p>
    <w:p w:rsidR="00675579" w:rsidRDefault="00675579" w:rsidP="005E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579">
        <w:rPr>
          <w:rFonts w:ascii="Times New Roman" w:hAnsi="Times New Roman" w:cs="Times New Roman"/>
          <w:b/>
          <w:sz w:val="26"/>
          <w:szCs w:val="26"/>
        </w:rPr>
        <w:t xml:space="preserve">в Устав муниципального образования городской округ город Торжок </w:t>
      </w:r>
    </w:p>
    <w:p w:rsidR="005E0173" w:rsidRPr="00675579" w:rsidRDefault="00675579" w:rsidP="005E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579">
        <w:rPr>
          <w:rFonts w:ascii="Times New Roman" w:hAnsi="Times New Roman" w:cs="Times New Roman"/>
          <w:b/>
          <w:sz w:val="26"/>
          <w:szCs w:val="26"/>
        </w:rPr>
        <w:t>Тверской области)</w:t>
      </w:r>
    </w:p>
    <w:p w:rsidR="005E0173" w:rsidRPr="002D27E3" w:rsidRDefault="005E0173" w:rsidP="005E017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536"/>
        <w:gridCol w:w="1334"/>
        <w:gridCol w:w="1800"/>
      </w:tblGrid>
      <w:tr w:rsidR="002D27E3" w:rsidRPr="002D27E3" w:rsidTr="003C316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5E017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D27E3" w:rsidRPr="002D2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27E3" w:rsidRPr="002D27E3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6E" w:rsidRDefault="002D27E3" w:rsidP="005E017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r w:rsidR="005E01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0173" w:rsidRPr="002D27E3">
              <w:rPr>
                <w:rFonts w:ascii="Times New Roman" w:hAnsi="Times New Roman" w:cs="Times New Roman"/>
                <w:sz w:val="26"/>
                <w:szCs w:val="26"/>
              </w:rPr>
              <w:t>статья</w:t>
            </w: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D27E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75579">
              <w:rPr>
                <w:rFonts w:ascii="Times New Roman" w:hAnsi="Times New Roman" w:cs="Times New Roman"/>
                <w:sz w:val="26"/>
                <w:szCs w:val="26"/>
              </w:rPr>
              <w:t xml:space="preserve">проекта </w:t>
            </w: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Устава</w:t>
            </w:r>
            <w:r w:rsidR="006755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316E" w:rsidRDefault="00675579" w:rsidP="005E017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C316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изменений </w:t>
            </w:r>
          </w:p>
          <w:p w:rsidR="002D27E3" w:rsidRPr="002D27E3" w:rsidRDefault="00675579" w:rsidP="003C31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Устав</w:t>
            </w:r>
            <w:r w:rsidR="002D27E3" w:rsidRPr="002D27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C316E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которые </w:t>
            </w:r>
            <w:r w:rsidR="003C316E" w:rsidRPr="002D27E3">
              <w:rPr>
                <w:rFonts w:ascii="Times New Roman" w:hAnsi="Times New Roman" w:cs="Times New Roman"/>
                <w:sz w:val="26"/>
                <w:szCs w:val="26"/>
              </w:rPr>
              <w:t xml:space="preserve"> вносится</w:t>
            </w:r>
            <w:r w:rsidR="003C316E" w:rsidRPr="002D27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поправка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Pr="002D27E3">
              <w:rPr>
                <w:rFonts w:ascii="Times New Roman" w:hAnsi="Times New Roman" w:cs="Times New Roman"/>
                <w:sz w:val="26"/>
                <w:szCs w:val="26"/>
              </w:rPr>
              <w:br/>
              <w:t>предложения</w:t>
            </w:r>
            <w:r w:rsidRPr="002D27E3">
              <w:rPr>
                <w:rFonts w:ascii="Times New Roman" w:hAnsi="Times New Roman" w:cs="Times New Roman"/>
                <w:sz w:val="26"/>
                <w:szCs w:val="26"/>
              </w:rPr>
              <w:br/>
              <w:t>(поправки)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FD0C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Кем    внесено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27E3" w:rsidRPr="002D27E3" w:rsidTr="003C31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27E3" w:rsidRPr="002D27E3" w:rsidRDefault="002D27E3" w:rsidP="002D2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27E3" w:rsidRPr="002D27E3" w:rsidRDefault="002D27E3" w:rsidP="002D2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27E3" w:rsidRPr="002D27E3" w:rsidRDefault="002D27E3" w:rsidP="002D27E3">
      <w:pPr>
        <w:pStyle w:val="ae"/>
        <w:ind w:firstLine="0"/>
        <w:jc w:val="both"/>
        <w:rPr>
          <w:szCs w:val="26"/>
        </w:rPr>
      </w:pPr>
    </w:p>
    <w:p w:rsidR="002D27E3" w:rsidRPr="002D27E3" w:rsidRDefault="002D27E3" w:rsidP="002D27E3">
      <w:pPr>
        <w:pStyle w:val="ae"/>
        <w:ind w:firstLine="0"/>
        <w:jc w:val="both"/>
        <w:rPr>
          <w:szCs w:val="26"/>
        </w:rPr>
      </w:pPr>
    </w:p>
    <w:p w:rsidR="002D27E3" w:rsidRDefault="002D27E3" w:rsidP="00C61E5B">
      <w:pPr>
        <w:pStyle w:val="20"/>
        <w:shd w:val="clear" w:color="auto" w:fill="auto"/>
        <w:spacing w:before="0" w:line="313" w:lineRule="exact"/>
        <w:ind w:right="60"/>
        <w:jc w:val="center"/>
        <w:rPr>
          <w:color w:val="000000"/>
          <w:lang w:bidi="ru-RU"/>
        </w:rPr>
      </w:pPr>
    </w:p>
    <w:sectPr w:rsidR="002D27E3" w:rsidSect="009118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52" w:rsidRDefault="005E7052" w:rsidP="00D45C08">
      <w:pPr>
        <w:spacing w:after="0" w:line="240" w:lineRule="auto"/>
      </w:pPr>
      <w:r>
        <w:separator/>
      </w:r>
    </w:p>
  </w:endnote>
  <w:endnote w:type="continuationSeparator" w:id="1">
    <w:p w:rsidR="005E7052" w:rsidRDefault="005E7052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52" w:rsidRDefault="005E7052" w:rsidP="00D45C08">
      <w:pPr>
        <w:spacing w:after="0" w:line="240" w:lineRule="auto"/>
      </w:pPr>
      <w:r>
        <w:separator/>
      </w:r>
    </w:p>
  </w:footnote>
  <w:footnote w:type="continuationSeparator" w:id="1">
    <w:p w:rsidR="005E7052" w:rsidRDefault="005E7052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drawingGridHorizontalSpacing w:val="110"/>
  <w:displayHorizontalDrawingGridEvery w:val="2"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3761"/>
    <w:rsid w:val="00006E8F"/>
    <w:rsid w:val="00012A2F"/>
    <w:rsid w:val="00017028"/>
    <w:rsid w:val="00032415"/>
    <w:rsid w:val="00032F6D"/>
    <w:rsid w:val="0004269C"/>
    <w:rsid w:val="00042D7B"/>
    <w:rsid w:val="00045857"/>
    <w:rsid w:val="00051B1F"/>
    <w:rsid w:val="0006102E"/>
    <w:rsid w:val="000625F9"/>
    <w:rsid w:val="000655A0"/>
    <w:rsid w:val="0007092B"/>
    <w:rsid w:val="00072382"/>
    <w:rsid w:val="00075D1E"/>
    <w:rsid w:val="00076BC8"/>
    <w:rsid w:val="00077F1B"/>
    <w:rsid w:val="00086E20"/>
    <w:rsid w:val="00092714"/>
    <w:rsid w:val="00093FFF"/>
    <w:rsid w:val="000A1A60"/>
    <w:rsid w:val="000A4DD0"/>
    <w:rsid w:val="000A4EBF"/>
    <w:rsid w:val="000B2E3C"/>
    <w:rsid w:val="000B3E30"/>
    <w:rsid w:val="000B4798"/>
    <w:rsid w:val="000B78C2"/>
    <w:rsid w:val="000C0FE3"/>
    <w:rsid w:val="000E12D1"/>
    <w:rsid w:val="000E4C25"/>
    <w:rsid w:val="000E5B8E"/>
    <w:rsid w:val="000F21DC"/>
    <w:rsid w:val="000F2228"/>
    <w:rsid w:val="000F435C"/>
    <w:rsid w:val="001011EB"/>
    <w:rsid w:val="001070A5"/>
    <w:rsid w:val="00114216"/>
    <w:rsid w:val="0012732F"/>
    <w:rsid w:val="00130E30"/>
    <w:rsid w:val="001401B9"/>
    <w:rsid w:val="00141320"/>
    <w:rsid w:val="00147E7F"/>
    <w:rsid w:val="0016534B"/>
    <w:rsid w:val="00167AEA"/>
    <w:rsid w:val="00171CFF"/>
    <w:rsid w:val="001805FD"/>
    <w:rsid w:val="00185A8B"/>
    <w:rsid w:val="001904E3"/>
    <w:rsid w:val="0019075B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4881"/>
    <w:rsid w:val="001E760B"/>
    <w:rsid w:val="001F5E77"/>
    <w:rsid w:val="001F7A37"/>
    <w:rsid w:val="00200CB5"/>
    <w:rsid w:val="00204359"/>
    <w:rsid w:val="00215904"/>
    <w:rsid w:val="002168C7"/>
    <w:rsid w:val="002171C7"/>
    <w:rsid w:val="0022408C"/>
    <w:rsid w:val="002243D1"/>
    <w:rsid w:val="00225041"/>
    <w:rsid w:val="00232271"/>
    <w:rsid w:val="00234DC7"/>
    <w:rsid w:val="002377E2"/>
    <w:rsid w:val="0024780F"/>
    <w:rsid w:val="00255E67"/>
    <w:rsid w:val="002560A0"/>
    <w:rsid w:val="00256306"/>
    <w:rsid w:val="00270C16"/>
    <w:rsid w:val="00283D20"/>
    <w:rsid w:val="00294B8B"/>
    <w:rsid w:val="00294FCC"/>
    <w:rsid w:val="002A1470"/>
    <w:rsid w:val="002A5607"/>
    <w:rsid w:val="002B1E5B"/>
    <w:rsid w:val="002B387B"/>
    <w:rsid w:val="002C41D9"/>
    <w:rsid w:val="002D1817"/>
    <w:rsid w:val="002D27E3"/>
    <w:rsid w:val="002D3470"/>
    <w:rsid w:val="002F48FA"/>
    <w:rsid w:val="00306A84"/>
    <w:rsid w:val="00313606"/>
    <w:rsid w:val="003467FC"/>
    <w:rsid w:val="00346C81"/>
    <w:rsid w:val="00351E96"/>
    <w:rsid w:val="00355DC7"/>
    <w:rsid w:val="00356E19"/>
    <w:rsid w:val="0035728C"/>
    <w:rsid w:val="00362464"/>
    <w:rsid w:val="0036270C"/>
    <w:rsid w:val="003640F5"/>
    <w:rsid w:val="003675D5"/>
    <w:rsid w:val="0037365F"/>
    <w:rsid w:val="00373A4D"/>
    <w:rsid w:val="00377F50"/>
    <w:rsid w:val="0038622C"/>
    <w:rsid w:val="0039131E"/>
    <w:rsid w:val="003915C1"/>
    <w:rsid w:val="00393A0E"/>
    <w:rsid w:val="003A05CE"/>
    <w:rsid w:val="003A4E6A"/>
    <w:rsid w:val="003B152F"/>
    <w:rsid w:val="003C316E"/>
    <w:rsid w:val="003C5F92"/>
    <w:rsid w:val="003C6B1F"/>
    <w:rsid w:val="003D1874"/>
    <w:rsid w:val="003D7924"/>
    <w:rsid w:val="003E0AAD"/>
    <w:rsid w:val="003E3AB3"/>
    <w:rsid w:val="003F2FD1"/>
    <w:rsid w:val="004007D5"/>
    <w:rsid w:val="0040497F"/>
    <w:rsid w:val="004057B0"/>
    <w:rsid w:val="0040788F"/>
    <w:rsid w:val="00416802"/>
    <w:rsid w:val="00416AF1"/>
    <w:rsid w:val="00431B18"/>
    <w:rsid w:val="0045343A"/>
    <w:rsid w:val="00456608"/>
    <w:rsid w:val="00460E99"/>
    <w:rsid w:val="00467A97"/>
    <w:rsid w:val="00472B93"/>
    <w:rsid w:val="00472E0E"/>
    <w:rsid w:val="004844BB"/>
    <w:rsid w:val="00491F48"/>
    <w:rsid w:val="004A4D21"/>
    <w:rsid w:val="004A7568"/>
    <w:rsid w:val="004C2405"/>
    <w:rsid w:val="004C3821"/>
    <w:rsid w:val="004D10FB"/>
    <w:rsid w:val="004D7294"/>
    <w:rsid w:val="004E50E0"/>
    <w:rsid w:val="004E512B"/>
    <w:rsid w:val="004F1411"/>
    <w:rsid w:val="004F503E"/>
    <w:rsid w:val="00504DCB"/>
    <w:rsid w:val="0051075B"/>
    <w:rsid w:val="0051770C"/>
    <w:rsid w:val="00517D06"/>
    <w:rsid w:val="005204F1"/>
    <w:rsid w:val="00524103"/>
    <w:rsid w:val="00530DF6"/>
    <w:rsid w:val="00531588"/>
    <w:rsid w:val="005330BF"/>
    <w:rsid w:val="00541DDD"/>
    <w:rsid w:val="005451C1"/>
    <w:rsid w:val="00554741"/>
    <w:rsid w:val="00561963"/>
    <w:rsid w:val="0056205A"/>
    <w:rsid w:val="00563C73"/>
    <w:rsid w:val="00567D3B"/>
    <w:rsid w:val="00587599"/>
    <w:rsid w:val="005970D6"/>
    <w:rsid w:val="005A4DE2"/>
    <w:rsid w:val="005B00AF"/>
    <w:rsid w:val="005B1285"/>
    <w:rsid w:val="005C515D"/>
    <w:rsid w:val="005C74D0"/>
    <w:rsid w:val="005D48F5"/>
    <w:rsid w:val="005E0173"/>
    <w:rsid w:val="005E13F3"/>
    <w:rsid w:val="005E4C89"/>
    <w:rsid w:val="005E6493"/>
    <w:rsid w:val="005E7052"/>
    <w:rsid w:val="005F29B1"/>
    <w:rsid w:val="005F2A29"/>
    <w:rsid w:val="00604D8B"/>
    <w:rsid w:val="00610F7A"/>
    <w:rsid w:val="00611E7B"/>
    <w:rsid w:val="006158BE"/>
    <w:rsid w:val="00625501"/>
    <w:rsid w:val="00627CAD"/>
    <w:rsid w:val="00630305"/>
    <w:rsid w:val="00634225"/>
    <w:rsid w:val="006351FC"/>
    <w:rsid w:val="00640E39"/>
    <w:rsid w:val="006438F3"/>
    <w:rsid w:val="00646545"/>
    <w:rsid w:val="00646EDA"/>
    <w:rsid w:val="00661469"/>
    <w:rsid w:val="00672524"/>
    <w:rsid w:val="00675579"/>
    <w:rsid w:val="00682705"/>
    <w:rsid w:val="0068420B"/>
    <w:rsid w:val="006870CC"/>
    <w:rsid w:val="0069773B"/>
    <w:rsid w:val="006A72C2"/>
    <w:rsid w:val="006C3649"/>
    <w:rsid w:val="006C5866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9F0"/>
    <w:rsid w:val="00726C78"/>
    <w:rsid w:val="007325FE"/>
    <w:rsid w:val="007344A2"/>
    <w:rsid w:val="007423E2"/>
    <w:rsid w:val="00747A5C"/>
    <w:rsid w:val="007516F3"/>
    <w:rsid w:val="0075185B"/>
    <w:rsid w:val="00752BA6"/>
    <w:rsid w:val="00753D7D"/>
    <w:rsid w:val="007545CD"/>
    <w:rsid w:val="00762996"/>
    <w:rsid w:val="00763A35"/>
    <w:rsid w:val="00767DE4"/>
    <w:rsid w:val="00777C3D"/>
    <w:rsid w:val="00783B8F"/>
    <w:rsid w:val="007912FF"/>
    <w:rsid w:val="007A2E6F"/>
    <w:rsid w:val="007D7A69"/>
    <w:rsid w:val="007E1B56"/>
    <w:rsid w:val="007E36A7"/>
    <w:rsid w:val="007F29B6"/>
    <w:rsid w:val="00802C7C"/>
    <w:rsid w:val="00803FDF"/>
    <w:rsid w:val="008127F0"/>
    <w:rsid w:val="00815E8D"/>
    <w:rsid w:val="00823AA1"/>
    <w:rsid w:val="008279B8"/>
    <w:rsid w:val="00830833"/>
    <w:rsid w:val="00832CA9"/>
    <w:rsid w:val="008448A0"/>
    <w:rsid w:val="0084646F"/>
    <w:rsid w:val="008556DE"/>
    <w:rsid w:val="00860063"/>
    <w:rsid w:val="0086202A"/>
    <w:rsid w:val="00872615"/>
    <w:rsid w:val="008769C4"/>
    <w:rsid w:val="0088575D"/>
    <w:rsid w:val="008A2E39"/>
    <w:rsid w:val="008A2F35"/>
    <w:rsid w:val="008A4651"/>
    <w:rsid w:val="008B5A00"/>
    <w:rsid w:val="008E0BAC"/>
    <w:rsid w:val="008E2D98"/>
    <w:rsid w:val="008F69D8"/>
    <w:rsid w:val="00903EA9"/>
    <w:rsid w:val="0091181B"/>
    <w:rsid w:val="00914D1D"/>
    <w:rsid w:val="00920A4F"/>
    <w:rsid w:val="00924A25"/>
    <w:rsid w:val="00930030"/>
    <w:rsid w:val="009366B0"/>
    <w:rsid w:val="00950CE4"/>
    <w:rsid w:val="00954124"/>
    <w:rsid w:val="00963E72"/>
    <w:rsid w:val="0097756F"/>
    <w:rsid w:val="0099686A"/>
    <w:rsid w:val="009A033E"/>
    <w:rsid w:val="009A0C97"/>
    <w:rsid w:val="009A4BC6"/>
    <w:rsid w:val="009A5B7D"/>
    <w:rsid w:val="009A6F12"/>
    <w:rsid w:val="009B0AFE"/>
    <w:rsid w:val="009C097C"/>
    <w:rsid w:val="009D53D6"/>
    <w:rsid w:val="009E2043"/>
    <w:rsid w:val="009E35D0"/>
    <w:rsid w:val="009F58F7"/>
    <w:rsid w:val="009F6B81"/>
    <w:rsid w:val="009F7F52"/>
    <w:rsid w:val="00A03333"/>
    <w:rsid w:val="00A106A7"/>
    <w:rsid w:val="00A10BAA"/>
    <w:rsid w:val="00A13DBF"/>
    <w:rsid w:val="00A176D3"/>
    <w:rsid w:val="00A21373"/>
    <w:rsid w:val="00A26893"/>
    <w:rsid w:val="00A27F3F"/>
    <w:rsid w:val="00A339DE"/>
    <w:rsid w:val="00A33B39"/>
    <w:rsid w:val="00A44910"/>
    <w:rsid w:val="00A5509F"/>
    <w:rsid w:val="00A57D8B"/>
    <w:rsid w:val="00A73DBA"/>
    <w:rsid w:val="00A74F18"/>
    <w:rsid w:val="00A9098A"/>
    <w:rsid w:val="00A917AA"/>
    <w:rsid w:val="00A96137"/>
    <w:rsid w:val="00AA41D5"/>
    <w:rsid w:val="00AC038D"/>
    <w:rsid w:val="00AC3498"/>
    <w:rsid w:val="00AE09CF"/>
    <w:rsid w:val="00AE19E6"/>
    <w:rsid w:val="00B0270E"/>
    <w:rsid w:val="00B0598F"/>
    <w:rsid w:val="00B22159"/>
    <w:rsid w:val="00B34CE4"/>
    <w:rsid w:val="00B36534"/>
    <w:rsid w:val="00B420C9"/>
    <w:rsid w:val="00B45745"/>
    <w:rsid w:val="00B502F1"/>
    <w:rsid w:val="00B60787"/>
    <w:rsid w:val="00B620C7"/>
    <w:rsid w:val="00B627F3"/>
    <w:rsid w:val="00B63886"/>
    <w:rsid w:val="00B66B9C"/>
    <w:rsid w:val="00B70E17"/>
    <w:rsid w:val="00B863A2"/>
    <w:rsid w:val="00B87BCF"/>
    <w:rsid w:val="00B916BE"/>
    <w:rsid w:val="00BA29A5"/>
    <w:rsid w:val="00BA351C"/>
    <w:rsid w:val="00BA5BE4"/>
    <w:rsid w:val="00BB0FBA"/>
    <w:rsid w:val="00BE7519"/>
    <w:rsid w:val="00BF0DBA"/>
    <w:rsid w:val="00BF5EC8"/>
    <w:rsid w:val="00C05277"/>
    <w:rsid w:val="00C05ADC"/>
    <w:rsid w:val="00C10CDE"/>
    <w:rsid w:val="00C130C0"/>
    <w:rsid w:val="00C168C2"/>
    <w:rsid w:val="00C20032"/>
    <w:rsid w:val="00C22E4B"/>
    <w:rsid w:val="00C2378A"/>
    <w:rsid w:val="00C40910"/>
    <w:rsid w:val="00C4124D"/>
    <w:rsid w:val="00C41E9E"/>
    <w:rsid w:val="00C42351"/>
    <w:rsid w:val="00C44C35"/>
    <w:rsid w:val="00C4573A"/>
    <w:rsid w:val="00C52E5B"/>
    <w:rsid w:val="00C54C77"/>
    <w:rsid w:val="00C56509"/>
    <w:rsid w:val="00C61E5B"/>
    <w:rsid w:val="00C66660"/>
    <w:rsid w:val="00C70411"/>
    <w:rsid w:val="00C70A32"/>
    <w:rsid w:val="00C72247"/>
    <w:rsid w:val="00C732C4"/>
    <w:rsid w:val="00C86211"/>
    <w:rsid w:val="00CA250A"/>
    <w:rsid w:val="00CB02A9"/>
    <w:rsid w:val="00CC0CD9"/>
    <w:rsid w:val="00CC70D9"/>
    <w:rsid w:val="00CD2174"/>
    <w:rsid w:val="00CD282F"/>
    <w:rsid w:val="00CD2C5D"/>
    <w:rsid w:val="00CD3D96"/>
    <w:rsid w:val="00CD4092"/>
    <w:rsid w:val="00CD5C63"/>
    <w:rsid w:val="00CE1963"/>
    <w:rsid w:val="00CE5EF4"/>
    <w:rsid w:val="00CF21FD"/>
    <w:rsid w:val="00D10D66"/>
    <w:rsid w:val="00D125F8"/>
    <w:rsid w:val="00D1440E"/>
    <w:rsid w:val="00D14E43"/>
    <w:rsid w:val="00D177F8"/>
    <w:rsid w:val="00D24BCF"/>
    <w:rsid w:val="00D35CF9"/>
    <w:rsid w:val="00D45C08"/>
    <w:rsid w:val="00D50085"/>
    <w:rsid w:val="00D51388"/>
    <w:rsid w:val="00D51C03"/>
    <w:rsid w:val="00D61B10"/>
    <w:rsid w:val="00D63907"/>
    <w:rsid w:val="00D66145"/>
    <w:rsid w:val="00D76621"/>
    <w:rsid w:val="00D86A85"/>
    <w:rsid w:val="00D945F1"/>
    <w:rsid w:val="00DA0FE0"/>
    <w:rsid w:val="00DA233C"/>
    <w:rsid w:val="00DA5E60"/>
    <w:rsid w:val="00DB1B4C"/>
    <w:rsid w:val="00DC1AE2"/>
    <w:rsid w:val="00DC2345"/>
    <w:rsid w:val="00DC3896"/>
    <w:rsid w:val="00DE1317"/>
    <w:rsid w:val="00DE497A"/>
    <w:rsid w:val="00DE6BCB"/>
    <w:rsid w:val="00DE7498"/>
    <w:rsid w:val="00DF40BE"/>
    <w:rsid w:val="00E029C2"/>
    <w:rsid w:val="00E03B86"/>
    <w:rsid w:val="00E0560A"/>
    <w:rsid w:val="00E12CD9"/>
    <w:rsid w:val="00E156F4"/>
    <w:rsid w:val="00E23005"/>
    <w:rsid w:val="00E24545"/>
    <w:rsid w:val="00E25F87"/>
    <w:rsid w:val="00E265CA"/>
    <w:rsid w:val="00E32AD5"/>
    <w:rsid w:val="00E3691A"/>
    <w:rsid w:val="00E446D5"/>
    <w:rsid w:val="00E47ABE"/>
    <w:rsid w:val="00E543BC"/>
    <w:rsid w:val="00E66636"/>
    <w:rsid w:val="00E7044D"/>
    <w:rsid w:val="00E70643"/>
    <w:rsid w:val="00E733B6"/>
    <w:rsid w:val="00E7639D"/>
    <w:rsid w:val="00E8123E"/>
    <w:rsid w:val="00E93406"/>
    <w:rsid w:val="00E95874"/>
    <w:rsid w:val="00E963E6"/>
    <w:rsid w:val="00EA04E6"/>
    <w:rsid w:val="00EA1B86"/>
    <w:rsid w:val="00EA2937"/>
    <w:rsid w:val="00EB3B08"/>
    <w:rsid w:val="00EB77AC"/>
    <w:rsid w:val="00EC3E2D"/>
    <w:rsid w:val="00EC4180"/>
    <w:rsid w:val="00ED7B22"/>
    <w:rsid w:val="00EE1597"/>
    <w:rsid w:val="00EE3810"/>
    <w:rsid w:val="00EF48A4"/>
    <w:rsid w:val="00F01AFD"/>
    <w:rsid w:val="00F02FEC"/>
    <w:rsid w:val="00F05DDE"/>
    <w:rsid w:val="00F06557"/>
    <w:rsid w:val="00F2290E"/>
    <w:rsid w:val="00F26A33"/>
    <w:rsid w:val="00F328BF"/>
    <w:rsid w:val="00F357F0"/>
    <w:rsid w:val="00F36860"/>
    <w:rsid w:val="00F4156F"/>
    <w:rsid w:val="00F56895"/>
    <w:rsid w:val="00F6387F"/>
    <w:rsid w:val="00F65160"/>
    <w:rsid w:val="00F71F19"/>
    <w:rsid w:val="00F72D4D"/>
    <w:rsid w:val="00F75234"/>
    <w:rsid w:val="00F82F1C"/>
    <w:rsid w:val="00F845BE"/>
    <w:rsid w:val="00F90A25"/>
    <w:rsid w:val="00F91AEC"/>
    <w:rsid w:val="00F94331"/>
    <w:rsid w:val="00FB3CCE"/>
    <w:rsid w:val="00FB4903"/>
    <w:rsid w:val="00FB4AF6"/>
    <w:rsid w:val="00FD0CA4"/>
    <w:rsid w:val="00FD1FD8"/>
    <w:rsid w:val="00FD36A6"/>
    <w:rsid w:val="00FD75F5"/>
    <w:rsid w:val="00FE124A"/>
    <w:rsid w:val="00FE5DA7"/>
    <w:rsid w:val="00FE7456"/>
    <w:rsid w:val="00FE76F3"/>
    <w:rsid w:val="00FF3A6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e">
    <w:name w:val="Body Text Indent"/>
    <w:basedOn w:val="a"/>
    <w:link w:val="af"/>
    <w:rsid w:val="002D27E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2D27E3"/>
    <w:rPr>
      <w:rFonts w:ascii="Times New Roman" w:eastAsia="Times New Roman" w:hAnsi="Times New Roman" w:cs="Times New Roman"/>
      <w:sz w:val="26"/>
      <w:szCs w:val="24"/>
    </w:rPr>
  </w:style>
  <w:style w:type="paragraph" w:styleId="af0">
    <w:name w:val="Body Text"/>
    <w:basedOn w:val="a"/>
    <w:link w:val="af1"/>
    <w:rsid w:val="002D27E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1">
    <w:name w:val="Основной текст Знак"/>
    <w:basedOn w:val="a0"/>
    <w:link w:val="af0"/>
    <w:rsid w:val="002D27E3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Cell">
    <w:name w:val="ConsPlusCell"/>
    <w:rsid w:val="002D2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unhideWhenUsed/>
    <w:rsid w:val="0099686A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118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181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780D-DCA8-4D04-AF97-813E4E6C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3</cp:revision>
  <cp:lastPrinted>2020-02-21T06:03:00Z</cp:lastPrinted>
  <dcterms:created xsi:type="dcterms:W3CDTF">2020-03-20T12:59:00Z</dcterms:created>
  <dcterms:modified xsi:type="dcterms:W3CDTF">2020-03-20T12:59:00Z</dcterms:modified>
</cp:coreProperties>
</file>