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183"/>
        <w:gridCol w:w="3203"/>
        <w:gridCol w:w="3185"/>
      </w:tblGrid>
      <w:tr w:rsidR="00FA6401" w:rsidTr="00FB79C7">
        <w:trPr>
          <w:trHeight w:hRule="exact" w:val="1135"/>
        </w:trPr>
        <w:tc>
          <w:tcPr>
            <w:tcW w:w="3284" w:type="dxa"/>
          </w:tcPr>
          <w:p w:rsidR="00FA6401" w:rsidRDefault="00FA6401" w:rsidP="00FB79C7">
            <w:pPr>
              <w:pStyle w:val="a3"/>
              <w:jc w:val="left"/>
              <w:rPr>
                <w:sz w:val="22"/>
                <w:lang w:val="en-US"/>
              </w:rPr>
            </w:pPr>
          </w:p>
        </w:tc>
        <w:tc>
          <w:tcPr>
            <w:tcW w:w="3284" w:type="dxa"/>
          </w:tcPr>
          <w:p w:rsidR="00FA6401" w:rsidRDefault="00FA6401" w:rsidP="005D04E4">
            <w:pPr>
              <w:pStyle w:val="a3"/>
              <w:ind w:left="-207" w:right="-70" w:firstLine="0"/>
              <w:jc w:val="center"/>
              <w:rPr>
                <w:sz w:val="22"/>
                <w:lang w:val="en-US"/>
              </w:rPr>
            </w:pPr>
            <w:r>
              <w:rPr>
                <w:noProof/>
              </w:rPr>
              <w:drawing>
                <wp:inline distT="0" distB="0" distL="0" distR="0">
                  <wp:extent cx="533400" cy="685800"/>
                  <wp:effectExtent l="19050" t="0" r="0" b="0"/>
                  <wp:docPr id="3"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srcRect b="4167"/>
                          <a:stretch>
                            <a:fillRect/>
                          </a:stretch>
                        </pic:blipFill>
                        <pic:spPr bwMode="auto">
                          <a:xfrm>
                            <a:off x="0" y="0"/>
                            <a:ext cx="533400" cy="685800"/>
                          </a:xfrm>
                          <a:prstGeom prst="rect">
                            <a:avLst/>
                          </a:prstGeom>
                          <a:noFill/>
                          <a:ln w="9525">
                            <a:noFill/>
                            <a:miter lim="800000"/>
                            <a:headEnd/>
                            <a:tailEnd/>
                          </a:ln>
                        </pic:spPr>
                      </pic:pic>
                    </a:graphicData>
                  </a:graphic>
                </wp:inline>
              </w:drawing>
            </w:r>
          </w:p>
        </w:tc>
        <w:tc>
          <w:tcPr>
            <w:tcW w:w="3285" w:type="dxa"/>
          </w:tcPr>
          <w:p w:rsidR="00FA6401" w:rsidRDefault="00FA6401" w:rsidP="00FB79C7">
            <w:pPr>
              <w:pStyle w:val="a3"/>
              <w:jc w:val="right"/>
              <w:rPr>
                <w:sz w:val="22"/>
              </w:rPr>
            </w:pPr>
          </w:p>
        </w:tc>
      </w:tr>
    </w:tbl>
    <w:p w:rsidR="00FA6401" w:rsidRDefault="00FA6401" w:rsidP="005D04E4">
      <w:pPr>
        <w:pStyle w:val="a3"/>
        <w:spacing w:line="240" w:lineRule="auto"/>
        <w:ind w:firstLine="0"/>
        <w:jc w:val="center"/>
        <w:rPr>
          <w:sz w:val="26"/>
          <w:szCs w:val="26"/>
        </w:rPr>
      </w:pPr>
      <w:r>
        <w:rPr>
          <w:sz w:val="26"/>
          <w:szCs w:val="26"/>
        </w:rPr>
        <w:t>Муниципальное образование</w:t>
      </w:r>
    </w:p>
    <w:p w:rsidR="00FA6401" w:rsidRDefault="00FA6401" w:rsidP="005D04E4">
      <w:pPr>
        <w:pStyle w:val="a3"/>
        <w:spacing w:line="240" w:lineRule="auto"/>
        <w:ind w:firstLine="0"/>
        <w:jc w:val="center"/>
        <w:rPr>
          <w:sz w:val="26"/>
          <w:szCs w:val="26"/>
        </w:rPr>
      </w:pPr>
      <w:r>
        <w:rPr>
          <w:sz w:val="26"/>
          <w:szCs w:val="26"/>
        </w:rPr>
        <w:t>городской округ город Торжок Тверской области</w:t>
      </w:r>
    </w:p>
    <w:p w:rsidR="00FA6401" w:rsidRDefault="00FA6401" w:rsidP="005D04E4">
      <w:pPr>
        <w:spacing w:before="87"/>
        <w:ind w:firstLine="0"/>
        <w:jc w:val="center"/>
        <w:rPr>
          <w:b/>
          <w:sz w:val="26"/>
          <w:szCs w:val="26"/>
        </w:rPr>
      </w:pPr>
      <w:r>
        <w:rPr>
          <w:b/>
          <w:sz w:val="26"/>
          <w:szCs w:val="26"/>
        </w:rPr>
        <w:t>Торжокская городская Дума</w:t>
      </w:r>
    </w:p>
    <w:p w:rsidR="00BB65B3" w:rsidRDefault="00BB65B3" w:rsidP="005D04E4">
      <w:pPr>
        <w:shd w:val="clear" w:color="auto" w:fill="FFFFFF"/>
        <w:ind w:firstLine="0"/>
        <w:jc w:val="center"/>
        <w:rPr>
          <w:b/>
          <w:bCs/>
          <w:color w:val="000000"/>
          <w:sz w:val="26"/>
          <w:szCs w:val="26"/>
        </w:rPr>
      </w:pPr>
    </w:p>
    <w:p w:rsidR="005D04E4" w:rsidRDefault="005D04E4" w:rsidP="005D04E4">
      <w:pPr>
        <w:shd w:val="clear" w:color="auto" w:fill="FFFFFF"/>
        <w:ind w:firstLine="0"/>
        <w:jc w:val="center"/>
        <w:rPr>
          <w:b/>
          <w:bCs/>
          <w:color w:val="000000"/>
          <w:sz w:val="26"/>
          <w:szCs w:val="26"/>
        </w:rPr>
      </w:pPr>
    </w:p>
    <w:p w:rsidR="00246018" w:rsidRDefault="00825F9D" w:rsidP="005D04E4">
      <w:pPr>
        <w:shd w:val="clear" w:color="auto" w:fill="FFFFFF"/>
        <w:ind w:firstLine="0"/>
        <w:jc w:val="center"/>
        <w:rPr>
          <w:b/>
          <w:bCs/>
          <w:color w:val="000000"/>
          <w:sz w:val="26"/>
          <w:szCs w:val="26"/>
        </w:rPr>
      </w:pPr>
      <w:r>
        <w:rPr>
          <w:b/>
          <w:bCs/>
          <w:color w:val="000000"/>
          <w:sz w:val="26"/>
          <w:szCs w:val="26"/>
        </w:rPr>
        <w:t>РЕ Ш Е</w:t>
      </w:r>
      <w:r w:rsidR="00246018">
        <w:rPr>
          <w:b/>
          <w:bCs/>
          <w:color w:val="000000"/>
          <w:sz w:val="26"/>
          <w:szCs w:val="26"/>
        </w:rPr>
        <w:t xml:space="preserve"> Н И Е</w:t>
      </w:r>
    </w:p>
    <w:p w:rsidR="00730F16" w:rsidRDefault="00730F16" w:rsidP="005D04E4">
      <w:pPr>
        <w:shd w:val="clear" w:color="auto" w:fill="FFFFFF"/>
        <w:ind w:firstLine="0"/>
        <w:rPr>
          <w:b/>
          <w:sz w:val="26"/>
          <w:szCs w:val="26"/>
        </w:rPr>
      </w:pPr>
    </w:p>
    <w:p w:rsidR="00BB65B3" w:rsidRDefault="00BB65B3" w:rsidP="005D04E4">
      <w:pPr>
        <w:shd w:val="clear" w:color="auto" w:fill="FFFFFF"/>
        <w:ind w:firstLine="0"/>
        <w:rPr>
          <w:b/>
          <w:sz w:val="26"/>
          <w:szCs w:val="26"/>
        </w:rPr>
      </w:pPr>
    </w:p>
    <w:p w:rsidR="00BB65B3" w:rsidRDefault="00612C21" w:rsidP="005D04E4">
      <w:pPr>
        <w:shd w:val="clear" w:color="auto" w:fill="FFFFFF"/>
        <w:ind w:firstLine="0"/>
        <w:rPr>
          <w:b/>
          <w:sz w:val="26"/>
          <w:szCs w:val="26"/>
        </w:rPr>
      </w:pPr>
      <w:r>
        <w:rPr>
          <w:b/>
          <w:sz w:val="26"/>
          <w:szCs w:val="26"/>
        </w:rPr>
        <w:t>30.11</w:t>
      </w:r>
      <w:r w:rsidR="00246018" w:rsidRPr="00C36B54">
        <w:rPr>
          <w:b/>
          <w:sz w:val="26"/>
          <w:szCs w:val="26"/>
        </w:rPr>
        <w:t>.20</w:t>
      </w:r>
      <w:r w:rsidR="000869B9">
        <w:rPr>
          <w:b/>
          <w:sz w:val="26"/>
          <w:szCs w:val="26"/>
        </w:rPr>
        <w:t>2</w:t>
      </w:r>
      <w:r w:rsidR="00DE1A0C">
        <w:rPr>
          <w:b/>
          <w:sz w:val="26"/>
          <w:szCs w:val="26"/>
        </w:rPr>
        <w:t>2</w:t>
      </w:r>
      <w:r w:rsidR="00A90ED8">
        <w:rPr>
          <w:b/>
          <w:sz w:val="26"/>
          <w:szCs w:val="26"/>
        </w:rPr>
        <w:tab/>
      </w:r>
      <w:r w:rsidR="00A90ED8">
        <w:rPr>
          <w:b/>
          <w:sz w:val="26"/>
          <w:szCs w:val="26"/>
        </w:rPr>
        <w:tab/>
      </w:r>
      <w:r w:rsidR="00A90ED8">
        <w:rPr>
          <w:b/>
          <w:sz w:val="26"/>
          <w:szCs w:val="26"/>
        </w:rPr>
        <w:tab/>
      </w:r>
      <w:r w:rsidR="00A90ED8">
        <w:rPr>
          <w:b/>
          <w:sz w:val="26"/>
          <w:szCs w:val="26"/>
        </w:rPr>
        <w:tab/>
      </w:r>
      <w:r w:rsidR="00A90ED8">
        <w:rPr>
          <w:b/>
          <w:sz w:val="26"/>
          <w:szCs w:val="26"/>
        </w:rPr>
        <w:tab/>
      </w:r>
      <w:r w:rsidR="00A90ED8">
        <w:rPr>
          <w:b/>
          <w:sz w:val="26"/>
          <w:szCs w:val="26"/>
        </w:rPr>
        <w:tab/>
      </w:r>
      <w:r w:rsidR="00A90ED8">
        <w:rPr>
          <w:b/>
          <w:sz w:val="26"/>
          <w:szCs w:val="26"/>
        </w:rPr>
        <w:tab/>
      </w:r>
      <w:r w:rsidR="00A90ED8">
        <w:rPr>
          <w:b/>
          <w:sz w:val="26"/>
          <w:szCs w:val="26"/>
        </w:rPr>
        <w:tab/>
      </w:r>
      <w:r w:rsidR="00A90ED8">
        <w:rPr>
          <w:b/>
          <w:sz w:val="26"/>
          <w:szCs w:val="26"/>
        </w:rPr>
        <w:tab/>
      </w:r>
      <w:r w:rsidR="00A90ED8">
        <w:rPr>
          <w:b/>
          <w:sz w:val="26"/>
          <w:szCs w:val="26"/>
        </w:rPr>
        <w:tab/>
      </w:r>
      <w:r w:rsidR="00A90ED8">
        <w:rPr>
          <w:b/>
          <w:sz w:val="26"/>
          <w:szCs w:val="26"/>
        </w:rPr>
        <w:tab/>
      </w:r>
      <w:r>
        <w:rPr>
          <w:b/>
          <w:sz w:val="26"/>
          <w:szCs w:val="26"/>
        </w:rPr>
        <w:t xml:space="preserve">  </w:t>
      </w:r>
      <w:r w:rsidR="00D95384">
        <w:rPr>
          <w:b/>
          <w:sz w:val="26"/>
          <w:szCs w:val="26"/>
        </w:rPr>
        <w:t xml:space="preserve">№ </w:t>
      </w:r>
      <w:r>
        <w:rPr>
          <w:b/>
          <w:sz w:val="26"/>
          <w:szCs w:val="26"/>
        </w:rPr>
        <w:t>159</w:t>
      </w:r>
    </w:p>
    <w:p w:rsidR="00BB65B3" w:rsidRDefault="00BB65B3" w:rsidP="005D04E4">
      <w:pPr>
        <w:shd w:val="clear" w:color="auto" w:fill="FFFFFF"/>
        <w:ind w:firstLine="0"/>
        <w:rPr>
          <w:b/>
          <w:sz w:val="26"/>
          <w:szCs w:val="26"/>
        </w:rPr>
      </w:pPr>
    </w:p>
    <w:p w:rsidR="005D04E4" w:rsidRDefault="005D04E4" w:rsidP="005D04E4">
      <w:pPr>
        <w:shd w:val="clear" w:color="auto" w:fill="FFFFFF"/>
        <w:ind w:firstLine="0"/>
        <w:rPr>
          <w:b/>
          <w:sz w:val="26"/>
          <w:szCs w:val="26"/>
        </w:rPr>
      </w:pPr>
    </w:p>
    <w:p w:rsidR="006F3F47" w:rsidRDefault="00FA6401" w:rsidP="00FA6401">
      <w:pPr>
        <w:shd w:val="clear" w:color="auto" w:fill="FFFFFF"/>
        <w:ind w:firstLine="0"/>
        <w:jc w:val="center"/>
        <w:rPr>
          <w:b/>
          <w:sz w:val="26"/>
          <w:szCs w:val="26"/>
        </w:rPr>
      </w:pPr>
      <w:r w:rsidRPr="00FA6401">
        <w:rPr>
          <w:b/>
          <w:sz w:val="26"/>
          <w:szCs w:val="26"/>
        </w:rPr>
        <w:t xml:space="preserve">О Порядке предоставления и выкупа жилых помещений жилищного фонда коммерческого использования муниципального образования </w:t>
      </w:r>
    </w:p>
    <w:p w:rsidR="006F3F47" w:rsidRDefault="00FA6401" w:rsidP="00FA6401">
      <w:pPr>
        <w:shd w:val="clear" w:color="auto" w:fill="FFFFFF"/>
        <w:ind w:firstLine="0"/>
        <w:jc w:val="center"/>
        <w:rPr>
          <w:b/>
          <w:sz w:val="26"/>
          <w:szCs w:val="26"/>
        </w:rPr>
      </w:pPr>
      <w:r w:rsidRPr="00FA6401">
        <w:rPr>
          <w:b/>
          <w:sz w:val="26"/>
          <w:szCs w:val="26"/>
        </w:rPr>
        <w:t>городской округ город Торжок Тверской области</w:t>
      </w:r>
      <w:r w:rsidR="005E6C58">
        <w:rPr>
          <w:b/>
          <w:sz w:val="26"/>
          <w:szCs w:val="26"/>
        </w:rPr>
        <w:t xml:space="preserve"> </w:t>
      </w:r>
    </w:p>
    <w:p w:rsidR="00A97778" w:rsidRPr="00FA6401" w:rsidRDefault="00FA6401" w:rsidP="00FA6401">
      <w:pPr>
        <w:shd w:val="clear" w:color="auto" w:fill="FFFFFF"/>
        <w:ind w:firstLine="0"/>
        <w:jc w:val="center"/>
        <w:rPr>
          <w:b/>
          <w:color w:val="000000"/>
          <w:sz w:val="26"/>
          <w:szCs w:val="26"/>
        </w:rPr>
      </w:pPr>
      <w:r w:rsidRPr="00FA6401">
        <w:rPr>
          <w:b/>
          <w:sz w:val="26"/>
          <w:szCs w:val="26"/>
        </w:rPr>
        <w:t>вдовам (вдовцам) Героев Российской Федерации</w:t>
      </w:r>
    </w:p>
    <w:p w:rsidR="00BB65B3" w:rsidRDefault="00BB65B3" w:rsidP="00BB65B3">
      <w:pPr>
        <w:shd w:val="clear" w:color="auto" w:fill="FFFFFF"/>
        <w:ind w:firstLine="0"/>
        <w:rPr>
          <w:color w:val="000000"/>
          <w:sz w:val="26"/>
          <w:szCs w:val="26"/>
        </w:rPr>
      </w:pPr>
    </w:p>
    <w:p w:rsidR="00FA6401" w:rsidRDefault="00FA6401" w:rsidP="00BB65B3">
      <w:pPr>
        <w:shd w:val="clear" w:color="auto" w:fill="FFFFFF"/>
        <w:ind w:firstLine="0"/>
        <w:rPr>
          <w:color w:val="000000"/>
          <w:sz w:val="26"/>
          <w:szCs w:val="26"/>
        </w:rPr>
      </w:pPr>
    </w:p>
    <w:p w:rsidR="00FA6401" w:rsidRPr="000179A2" w:rsidRDefault="00FA6401" w:rsidP="000179A2">
      <w:pPr>
        <w:spacing w:line="300" w:lineRule="auto"/>
        <w:rPr>
          <w:sz w:val="26"/>
          <w:szCs w:val="26"/>
        </w:rPr>
      </w:pPr>
      <w:r w:rsidRPr="000179A2">
        <w:rPr>
          <w:sz w:val="26"/>
          <w:szCs w:val="26"/>
        </w:rPr>
        <w:t xml:space="preserve">В соответствии с </w:t>
      </w:r>
      <w:hyperlink r:id="rId9" w:anchor="/document/10164072/entry/2035" w:history="1">
        <w:r w:rsidRPr="000179A2">
          <w:rPr>
            <w:sz w:val="26"/>
            <w:szCs w:val="26"/>
          </w:rPr>
          <w:t>главой 35</w:t>
        </w:r>
      </w:hyperlink>
      <w:r w:rsidRPr="000179A2">
        <w:rPr>
          <w:sz w:val="26"/>
          <w:szCs w:val="26"/>
        </w:rPr>
        <w:t xml:space="preserve"> Гражданского кодекса Российской Федерации, </w:t>
      </w:r>
      <w:hyperlink r:id="rId10" w:anchor="/document/12138291/entry/19" w:history="1">
        <w:r w:rsidRPr="000179A2">
          <w:rPr>
            <w:sz w:val="26"/>
            <w:szCs w:val="26"/>
          </w:rPr>
          <w:t>статьей 19</w:t>
        </w:r>
      </w:hyperlink>
      <w:r w:rsidRPr="000179A2">
        <w:rPr>
          <w:sz w:val="26"/>
          <w:szCs w:val="26"/>
        </w:rPr>
        <w:t xml:space="preserve"> Жилищного кодекса Российской Федерации, пунктом 5 части 10 </w:t>
      </w:r>
      <w:r w:rsidR="000179A2" w:rsidRPr="000179A2">
        <w:rPr>
          <w:sz w:val="26"/>
          <w:szCs w:val="26"/>
        </w:rPr>
        <w:br/>
      </w:r>
      <w:r w:rsidRPr="000179A2">
        <w:rPr>
          <w:sz w:val="26"/>
          <w:szCs w:val="26"/>
        </w:rPr>
        <w:t xml:space="preserve">статьи 35 Федерального закона от 06.10.2003 № 131-ФЗ «Об общих </w:t>
      </w:r>
      <w:r w:rsidR="000179A2" w:rsidRPr="000179A2">
        <w:rPr>
          <w:sz w:val="26"/>
          <w:szCs w:val="26"/>
        </w:rPr>
        <w:br/>
      </w:r>
      <w:r w:rsidRPr="000179A2">
        <w:rPr>
          <w:sz w:val="26"/>
          <w:szCs w:val="26"/>
        </w:rPr>
        <w:t>принципах организации местного самоуправления в Российской Федерации»</w:t>
      </w:r>
      <w:r w:rsidR="00464BDC" w:rsidRPr="000179A2">
        <w:rPr>
          <w:sz w:val="26"/>
          <w:szCs w:val="26"/>
        </w:rPr>
        <w:t xml:space="preserve">, подпунктом 5 пункта 2 статьи 28 Устава муниципального образования </w:t>
      </w:r>
      <w:r w:rsidR="000179A2" w:rsidRPr="000179A2">
        <w:rPr>
          <w:sz w:val="26"/>
          <w:szCs w:val="26"/>
        </w:rPr>
        <w:br/>
      </w:r>
      <w:r w:rsidR="00464BDC" w:rsidRPr="000179A2">
        <w:rPr>
          <w:sz w:val="26"/>
          <w:szCs w:val="26"/>
        </w:rPr>
        <w:t>городской округ город Торжок Тверской области</w:t>
      </w:r>
      <w:r w:rsidRPr="000179A2">
        <w:rPr>
          <w:sz w:val="26"/>
          <w:szCs w:val="26"/>
        </w:rPr>
        <w:t xml:space="preserve"> Торжокская городская Дума,</w:t>
      </w:r>
      <w:r w:rsidR="00F038BC" w:rsidRPr="000179A2">
        <w:rPr>
          <w:sz w:val="26"/>
          <w:szCs w:val="26"/>
        </w:rPr>
        <w:t xml:space="preserve"> </w:t>
      </w:r>
      <w:r w:rsidR="000179A2" w:rsidRPr="000179A2">
        <w:rPr>
          <w:sz w:val="26"/>
          <w:szCs w:val="26"/>
        </w:rPr>
        <w:br/>
      </w:r>
      <w:r w:rsidRPr="000179A2">
        <w:rPr>
          <w:b/>
          <w:bCs/>
          <w:sz w:val="26"/>
          <w:szCs w:val="26"/>
        </w:rPr>
        <w:t>р е ш и л а:</w:t>
      </w:r>
    </w:p>
    <w:p w:rsidR="00FA6401" w:rsidRPr="000179A2" w:rsidRDefault="00FA6401" w:rsidP="000179A2">
      <w:pPr>
        <w:spacing w:line="300" w:lineRule="auto"/>
        <w:rPr>
          <w:sz w:val="26"/>
          <w:szCs w:val="26"/>
        </w:rPr>
      </w:pPr>
      <w:r w:rsidRPr="000179A2">
        <w:rPr>
          <w:sz w:val="26"/>
          <w:szCs w:val="26"/>
        </w:rPr>
        <w:t xml:space="preserve">1. Утвердить </w:t>
      </w:r>
      <w:hyperlink r:id="rId11" w:anchor="/document/74856973/entry/1000" w:history="1">
        <w:r w:rsidRPr="000179A2">
          <w:rPr>
            <w:sz w:val="26"/>
            <w:szCs w:val="26"/>
          </w:rPr>
          <w:t>Порядок</w:t>
        </w:r>
      </w:hyperlink>
      <w:r w:rsidRPr="000179A2">
        <w:rPr>
          <w:sz w:val="26"/>
          <w:szCs w:val="26"/>
        </w:rPr>
        <w:t xml:space="preserve"> предоставления и выкупа жилых помещений жилищного фонда коммерческого использования муниципального образования городской округ город Торжок Тверской области вдовам (вдовцам) Героев Российской Федерации</w:t>
      </w:r>
      <w:r w:rsidR="000179A2" w:rsidRPr="000179A2">
        <w:rPr>
          <w:sz w:val="26"/>
          <w:szCs w:val="26"/>
        </w:rPr>
        <w:t xml:space="preserve"> </w:t>
      </w:r>
      <w:r w:rsidRPr="000179A2">
        <w:rPr>
          <w:sz w:val="26"/>
          <w:szCs w:val="26"/>
        </w:rPr>
        <w:t>(прилагается).</w:t>
      </w:r>
    </w:p>
    <w:p w:rsidR="00FA6401" w:rsidRPr="000179A2" w:rsidRDefault="00FA6401" w:rsidP="000179A2">
      <w:pPr>
        <w:spacing w:line="300" w:lineRule="auto"/>
        <w:rPr>
          <w:sz w:val="26"/>
          <w:szCs w:val="26"/>
        </w:rPr>
      </w:pPr>
      <w:r w:rsidRPr="000179A2">
        <w:rPr>
          <w:sz w:val="26"/>
          <w:szCs w:val="26"/>
        </w:rPr>
        <w:t>2. Установить, что отнесение жилых помещений к жилищному фонду коммерческого использования осуществляется</w:t>
      </w:r>
      <w:r w:rsidR="00BB1693" w:rsidRPr="000179A2">
        <w:rPr>
          <w:sz w:val="26"/>
          <w:szCs w:val="26"/>
        </w:rPr>
        <w:t xml:space="preserve"> на основании постановления </w:t>
      </w:r>
      <w:r w:rsidR="00464BDC" w:rsidRPr="000179A2">
        <w:rPr>
          <w:sz w:val="26"/>
          <w:szCs w:val="26"/>
        </w:rPr>
        <w:t>а</w:t>
      </w:r>
      <w:r w:rsidRPr="000179A2">
        <w:rPr>
          <w:sz w:val="26"/>
          <w:szCs w:val="26"/>
        </w:rPr>
        <w:t>дминистраци</w:t>
      </w:r>
      <w:r w:rsidR="00BB1693" w:rsidRPr="000179A2">
        <w:rPr>
          <w:sz w:val="26"/>
          <w:szCs w:val="26"/>
        </w:rPr>
        <w:t>и</w:t>
      </w:r>
      <w:r w:rsidRPr="000179A2">
        <w:rPr>
          <w:sz w:val="26"/>
          <w:szCs w:val="26"/>
        </w:rPr>
        <w:t xml:space="preserve"> города Торж</w:t>
      </w:r>
      <w:r w:rsidR="00BB1693" w:rsidRPr="000179A2">
        <w:rPr>
          <w:sz w:val="26"/>
          <w:szCs w:val="26"/>
        </w:rPr>
        <w:t>ка</w:t>
      </w:r>
      <w:r w:rsidR="00464BDC" w:rsidRPr="000179A2">
        <w:rPr>
          <w:sz w:val="26"/>
          <w:szCs w:val="26"/>
        </w:rPr>
        <w:t>,</w:t>
      </w:r>
      <w:r w:rsidR="00C340EC" w:rsidRPr="000179A2">
        <w:rPr>
          <w:sz w:val="26"/>
          <w:szCs w:val="26"/>
        </w:rPr>
        <w:t xml:space="preserve"> принятого</w:t>
      </w:r>
      <w:r w:rsidR="00F038BC" w:rsidRPr="000179A2">
        <w:rPr>
          <w:sz w:val="26"/>
          <w:szCs w:val="26"/>
        </w:rPr>
        <w:t xml:space="preserve"> </w:t>
      </w:r>
      <w:r w:rsidR="00291936" w:rsidRPr="000179A2">
        <w:rPr>
          <w:rFonts w:eastAsia="Calibri"/>
          <w:sz w:val="26"/>
          <w:szCs w:val="26"/>
        </w:rPr>
        <w:t xml:space="preserve">с учетом </w:t>
      </w:r>
      <w:r w:rsidR="00464BDC" w:rsidRPr="000179A2">
        <w:rPr>
          <w:rFonts w:eastAsia="Calibri"/>
          <w:sz w:val="26"/>
          <w:szCs w:val="26"/>
        </w:rPr>
        <w:t>заключения</w:t>
      </w:r>
      <w:r w:rsidR="00F038BC" w:rsidRPr="000179A2">
        <w:rPr>
          <w:rFonts w:eastAsia="Calibri"/>
          <w:sz w:val="26"/>
          <w:szCs w:val="26"/>
        </w:rPr>
        <w:t xml:space="preserve"> </w:t>
      </w:r>
      <w:r w:rsidR="00BB1693" w:rsidRPr="000179A2">
        <w:rPr>
          <w:rFonts w:eastAsia="Calibri"/>
          <w:sz w:val="26"/>
          <w:szCs w:val="26"/>
        </w:rPr>
        <w:t>жилищной комиссии при администрации город</w:t>
      </w:r>
      <w:r w:rsidR="00464BDC" w:rsidRPr="000179A2">
        <w:rPr>
          <w:rFonts w:eastAsia="Calibri"/>
          <w:sz w:val="26"/>
          <w:szCs w:val="26"/>
        </w:rPr>
        <w:t>а</w:t>
      </w:r>
      <w:r w:rsidR="00BB1693" w:rsidRPr="000179A2">
        <w:rPr>
          <w:rFonts w:eastAsia="Calibri"/>
          <w:sz w:val="26"/>
          <w:szCs w:val="26"/>
        </w:rPr>
        <w:t xml:space="preserve"> Торж</w:t>
      </w:r>
      <w:r w:rsidR="00464BDC" w:rsidRPr="000179A2">
        <w:rPr>
          <w:rFonts w:eastAsia="Calibri"/>
          <w:sz w:val="26"/>
          <w:szCs w:val="26"/>
        </w:rPr>
        <w:t>ка</w:t>
      </w:r>
      <w:r w:rsidRPr="000179A2">
        <w:rPr>
          <w:sz w:val="26"/>
          <w:szCs w:val="26"/>
        </w:rPr>
        <w:t>.</w:t>
      </w:r>
    </w:p>
    <w:p w:rsidR="00FA6401" w:rsidRPr="000179A2" w:rsidRDefault="00FA6401" w:rsidP="000179A2">
      <w:pPr>
        <w:spacing w:line="300" w:lineRule="auto"/>
        <w:rPr>
          <w:sz w:val="26"/>
          <w:szCs w:val="26"/>
        </w:rPr>
      </w:pPr>
      <w:r w:rsidRPr="000179A2">
        <w:rPr>
          <w:sz w:val="26"/>
          <w:szCs w:val="26"/>
        </w:rPr>
        <w:t>3. 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 городской Думы в информационно-телекоммуникационной сети Интернет.</w:t>
      </w:r>
    </w:p>
    <w:p w:rsidR="000179A2" w:rsidRPr="000179A2" w:rsidRDefault="000179A2" w:rsidP="000179A2">
      <w:pPr>
        <w:spacing w:line="300" w:lineRule="auto"/>
        <w:ind w:firstLine="0"/>
        <w:rPr>
          <w:sz w:val="26"/>
          <w:szCs w:val="26"/>
        </w:rPr>
      </w:pPr>
    </w:p>
    <w:p w:rsidR="000869B9" w:rsidRDefault="000869B9" w:rsidP="000869B9">
      <w:pPr>
        <w:pStyle w:val="ConsPlusNormal0"/>
        <w:spacing w:line="360" w:lineRule="auto"/>
        <w:jc w:val="both"/>
        <w:rPr>
          <w:rFonts w:ascii="Times New Roman" w:hAnsi="Times New Roman" w:cs="Times New Roman"/>
          <w:b/>
          <w:sz w:val="26"/>
          <w:szCs w:val="26"/>
        </w:rPr>
      </w:pPr>
      <w:r w:rsidRPr="000179A2">
        <w:rPr>
          <w:rFonts w:ascii="Times New Roman" w:hAnsi="Times New Roman" w:cs="Times New Roman"/>
          <w:b/>
          <w:sz w:val="26"/>
          <w:szCs w:val="26"/>
        </w:rPr>
        <w:t>Председатель Торжокской городской Думы</w:t>
      </w:r>
      <w:r w:rsidRPr="000179A2">
        <w:rPr>
          <w:rFonts w:ascii="Times New Roman" w:hAnsi="Times New Roman" w:cs="Times New Roman"/>
          <w:b/>
          <w:sz w:val="26"/>
          <w:szCs w:val="26"/>
        </w:rPr>
        <w:tab/>
      </w:r>
      <w:r w:rsidR="000179A2" w:rsidRPr="000179A2">
        <w:rPr>
          <w:rFonts w:ascii="Times New Roman" w:hAnsi="Times New Roman" w:cs="Times New Roman"/>
          <w:b/>
          <w:sz w:val="26"/>
          <w:szCs w:val="26"/>
        </w:rPr>
        <w:t xml:space="preserve">                               </w:t>
      </w:r>
      <w:r w:rsidRPr="000179A2">
        <w:rPr>
          <w:rFonts w:ascii="Times New Roman" w:hAnsi="Times New Roman" w:cs="Times New Roman"/>
          <w:b/>
          <w:sz w:val="26"/>
          <w:szCs w:val="26"/>
        </w:rPr>
        <w:t>С.А. Дорогуш</w:t>
      </w:r>
    </w:p>
    <w:p w:rsidR="000179A2" w:rsidRPr="000179A2" w:rsidRDefault="000179A2" w:rsidP="000869B9">
      <w:pPr>
        <w:pStyle w:val="ConsPlusNormal0"/>
        <w:spacing w:line="360" w:lineRule="auto"/>
        <w:jc w:val="both"/>
        <w:rPr>
          <w:rFonts w:ascii="Times New Roman" w:hAnsi="Times New Roman" w:cs="Times New Roman"/>
          <w:b/>
          <w:sz w:val="26"/>
          <w:szCs w:val="26"/>
        </w:rPr>
      </w:pPr>
    </w:p>
    <w:p w:rsidR="001057E1" w:rsidRPr="000179A2" w:rsidRDefault="000179A2" w:rsidP="000179A2">
      <w:pPr>
        <w:tabs>
          <w:tab w:val="left" w:pos="720"/>
          <w:tab w:val="left" w:pos="900"/>
        </w:tabs>
        <w:ind w:firstLine="0"/>
        <w:rPr>
          <w:b/>
          <w:sz w:val="26"/>
          <w:szCs w:val="26"/>
        </w:rPr>
      </w:pPr>
      <w:r w:rsidRPr="000179A2">
        <w:rPr>
          <w:b/>
          <w:color w:val="000000"/>
          <w:sz w:val="26"/>
          <w:szCs w:val="26"/>
          <w:lang w:bidi="ru-RU"/>
        </w:rPr>
        <w:t xml:space="preserve">Врио Главы города Торжка                           </w:t>
      </w:r>
      <w:r>
        <w:rPr>
          <w:b/>
          <w:color w:val="000000"/>
          <w:sz w:val="26"/>
          <w:szCs w:val="26"/>
          <w:lang w:bidi="ru-RU"/>
        </w:rPr>
        <w:t xml:space="preserve">                           </w:t>
      </w:r>
      <w:r w:rsidRPr="000179A2">
        <w:rPr>
          <w:b/>
          <w:color w:val="000000"/>
          <w:sz w:val="26"/>
          <w:szCs w:val="26"/>
          <w:lang w:bidi="ru-RU"/>
        </w:rPr>
        <w:t xml:space="preserve"> </w:t>
      </w:r>
      <w:r w:rsidR="00F038BC" w:rsidRPr="000179A2">
        <w:rPr>
          <w:b/>
          <w:sz w:val="26"/>
          <w:szCs w:val="26"/>
        </w:rPr>
        <w:t xml:space="preserve"> </w:t>
      </w:r>
      <w:r w:rsidRPr="000179A2">
        <w:rPr>
          <w:b/>
          <w:sz w:val="26"/>
          <w:szCs w:val="26"/>
        </w:rPr>
        <w:t xml:space="preserve">             </w:t>
      </w:r>
      <w:r w:rsidR="00DE1A0C" w:rsidRPr="000179A2">
        <w:rPr>
          <w:b/>
          <w:sz w:val="26"/>
          <w:szCs w:val="26"/>
        </w:rPr>
        <w:t>С.В. Кулагин</w:t>
      </w:r>
    </w:p>
    <w:p w:rsidR="00A33F2C" w:rsidRDefault="00A33F2C" w:rsidP="00A33F2C">
      <w:pPr>
        <w:tabs>
          <w:tab w:val="center" w:pos="720"/>
        </w:tabs>
        <w:ind w:firstLine="0"/>
        <w:jc w:val="left"/>
        <w:rPr>
          <w:color w:val="FFFFFF"/>
          <w:sz w:val="22"/>
          <w:szCs w:val="22"/>
        </w:rPr>
      </w:pPr>
    </w:p>
    <w:p w:rsidR="00FA6401" w:rsidRDefault="00464BDC" w:rsidP="00464BDC">
      <w:pPr>
        <w:tabs>
          <w:tab w:val="center" w:pos="720"/>
        </w:tabs>
        <w:ind w:left="4536" w:firstLine="0"/>
        <w:jc w:val="center"/>
        <w:rPr>
          <w:sz w:val="26"/>
          <w:szCs w:val="26"/>
        </w:rPr>
      </w:pPr>
      <w:r>
        <w:rPr>
          <w:sz w:val="26"/>
          <w:szCs w:val="26"/>
        </w:rPr>
        <w:lastRenderedPageBreak/>
        <w:t>Утвержден</w:t>
      </w:r>
    </w:p>
    <w:p w:rsidR="00B16B0F" w:rsidRPr="001057E1" w:rsidRDefault="00464BDC" w:rsidP="00464BDC">
      <w:pPr>
        <w:tabs>
          <w:tab w:val="center" w:pos="720"/>
        </w:tabs>
        <w:ind w:left="4536" w:firstLine="0"/>
        <w:jc w:val="center"/>
        <w:rPr>
          <w:sz w:val="26"/>
          <w:szCs w:val="26"/>
        </w:rPr>
      </w:pPr>
      <w:r>
        <w:rPr>
          <w:sz w:val="26"/>
          <w:szCs w:val="26"/>
        </w:rPr>
        <w:t>решением</w:t>
      </w:r>
      <w:r w:rsidR="00E0402F" w:rsidRPr="001057E1">
        <w:rPr>
          <w:sz w:val="26"/>
          <w:szCs w:val="26"/>
        </w:rPr>
        <w:t xml:space="preserve"> Торжокской</w:t>
      </w:r>
      <w:r w:rsidR="00F038BC">
        <w:rPr>
          <w:sz w:val="26"/>
          <w:szCs w:val="26"/>
        </w:rPr>
        <w:t xml:space="preserve"> </w:t>
      </w:r>
      <w:r w:rsidR="00E0402F" w:rsidRPr="001057E1">
        <w:rPr>
          <w:sz w:val="26"/>
          <w:szCs w:val="26"/>
        </w:rPr>
        <w:t>городской Думы</w:t>
      </w:r>
    </w:p>
    <w:p w:rsidR="00E0402F" w:rsidRPr="001057E1" w:rsidRDefault="00E0402F" w:rsidP="00464BDC">
      <w:pPr>
        <w:ind w:left="4536" w:firstLine="0"/>
        <w:jc w:val="center"/>
        <w:rPr>
          <w:sz w:val="26"/>
          <w:szCs w:val="26"/>
        </w:rPr>
      </w:pPr>
      <w:r w:rsidRPr="001057E1">
        <w:rPr>
          <w:sz w:val="26"/>
          <w:szCs w:val="26"/>
        </w:rPr>
        <w:t>от</w:t>
      </w:r>
      <w:r w:rsidR="00612C21">
        <w:rPr>
          <w:sz w:val="26"/>
          <w:szCs w:val="26"/>
        </w:rPr>
        <w:t xml:space="preserve"> 30.11.</w:t>
      </w:r>
      <w:r w:rsidRPr="001057E1">
        <w:rPr>
          <w:sz w:val="26"/>
          <w:szCs w:val="26"/>
        </w:rPr>
        <w:t>20</w:t>
      </w:r>
      <w:r w:rsidR="000869B9" w:rsidRPr="001057E1">
        <w:rPr>
          <w:sz w:val="26"/>
          <w:szCs w:val="26"/>
        </w:rPr>
        <w:t>2</w:t>
      </w:r>
      <w:r w:rsidR="00DE1A0C" w:rsidRPr="001057E1">
        <w:rPr>
          <w:sz w:val="26"/>
          <w:szCs w:val="26"/>
        </w:rPr>
        <w:t>2</w:t>
      </w:r>
      <w:r w:rsidR="005D5104" w:rsidRPr="001057E1">
        <w:rPr>
          <w:sz w:val="26"/>
          <w:szCs w:val="26"/>
        </w:rPr>
        <w:t xml:space="preserve"> № </w:t>
      </w:r>
      <w:r w:rsidR="00612C21">
        <w:rPr>
          <w:sz w:val="26"/>
          <w:szCs w:val="26"/>
        </w:rPr>
        <w:t>159</w:t>
      </w:r>
    </w:p>
    <w:p w:rsidR="00BB65B3" w:rsidRDefault="00BB65B3" w:rsidP="00FD78B3">
      <w:pPr>
        <w:ind w:firstLine="0"/>
        <w:jc w:val="center"/>
        <w:rPr>
          <w:b/>
          <w:bCs/>
          <w:sz w:val="26"/>
          <w:szCs w:val="26"/>
        </w:rPr>
      </w:pPr>
    </w:p>
    <w:p w:rsidR="007B43EF" w:rsidRDefault="00FA6401" w:rsidP="007B43EF">
      <w:pPr>
        <w:ind w:firstLine="0"/>
        <w:jc w:val="center"/>
        <w:rPr>
          <w:b/>
          <w:sz w:val="26"/>
          <w:szCs w:val="26"/>
        </w:rPr>
      </w:pPr>
      <w:r w:rsidRPr="00C340EC">
        <w:rPr>
          <w:b/>
          <w:sz w:val="26"/>
          <w:szCs w:val="26"/>
        </w:rPr>
        <w:t>Порядок</w:t>
      </w:r>
      <w:r w:rsidRPr="00C340EC">
        <w:rPr>
          <w:b/>
          <w:sz w:val="26"/>
          <w:szCs w:val="26"/>
        </w:rPr>
        <w:br/>
        <w:t xml:space="preserve">предоставления </w:t>
      </w:r>
      <w:r w:rsidR="00BB1693" w:rsidRPr="00C340EC">
        <w:rPr>
          <w:b/>
          <w:sz w:val="26"/>
          <w:szCs w:val="26"/>
        </w:rPr>
        <w:t xml:space="preserve">и выкупа </w:t>
      </w:r>
      <w:r w:rsidRPr="00C340EC">
        <w:rPr>
          <w:b/>
          <w:sz w:val="26"/>
          <w:szCs w:val="26"/>
        </w:rPr>
        <w:t xml:space="preserve">жилых помещений жилищного фонда коммерческого использования муниципального образования </w:t>
      </w:r>
    </w:p>
    <w:p w:rsidR="007B43EF" w:rsidRDefault="00FA6401" w:rsidP="007B43EF">
      <w:pPr>
        <w:ind w:firstLine="0"/>
        <w:jc w:val="center"/>
        <w:rPr>
          <w:b/>
          <w:sz w:val="26"/>
          <w:szCs w:val="26"/>
        </w:rPr>
      </w:pPr>
      <w:r w:rsidRPr="00C340EC">
        <w:rPr>
          <w:b/>
          <w:sz w:val="26"/>
          <w:szCs w:val="26"/>
        </w:rPr>
        <w:t>городской округ город Торжок Тверской области</w:t>
      </w:r>
      <w:r w:rsidR="00F038BC">
        <w:rPr>
          <w:b/>
          <w:sz w:val="26"/>
          <w:szCs w:val="26"/>
        </w:rPr>
        <w:t xml:space="preserve"> </w:t>
      </w:r>
    </w:p>
    <w:p w:rsidR="00FA6401" w:rsidRPr="00C340EC" w:rsidRDefault="00FF05C9" w:rsidP="007B43EF">
      <w:pPr>
        <w:ind w:firstLine="0"/>
        <w:jc w:val="center"/>
        <w:rPr>
          <w:b/>
          <w:sz w:val="26"/>
          <w:szCs w:val="26"/>
        </w:rPr>
      </w:pPr>
      <w:r w:rsidRPr="00FA6401">
        <w:rPr>
          <w:b/>
          <w:sz w:val="26"/>
          <w:szCs w:val="26"/>
        </w:rPr>
        <w:t>вдовам (вдовцам) Героев Российской Федерации</w:t>
      </w:r>
    </w:p>
    <w:p w:rsidR="0070747B" w:rsidRPr="007E65FA" w:rsidRDefault="0070747B" w:rsidP="00FA6401">
      <w:pPr>
        <w:rPr>
          <w:sz w:val="26"/>
          <w:szCs w:val="26"/>
        </w:rPr>
      </w:pPr>
    </w:p>
    <w:p w:rsidR="00FA6401" w:rsidRPr="00C340EC" w:rsidRDefault="00FA6401" w:rsidP="00FA6401">
      <w:pPr>
        <w:jc w:val="center"/>
        <w:rPr>
          <w:b/>
          <w:sz w:val="26"/>
          <w:szCs w:val="26"/>
        </w:rPr>
      </w:pPr>
      <w:r w:rsidRPr="00C340EC">
        <w:rPr>
          <w:b/>
          <w:sz w:val="26"/>
          <w:szCs w:val="26"/>
        </w:rPr>
        <w:t>1. Общие положения</w:t>
      </w:r>
    </w:p>
    <w:p w:rsidR="00FA6401" w:rsidRPr="007E65FA" w:rsidRDefault="00FA6401" w:rsidP="00FA6401">
      <w:pPr>
        <w:jc w:val="center"/>
        <w:rPr>
          <w:sz w:val="26"/>
          <w:szCs w:val="26"/>
        </w:rPr>
      </w:pPr>
    </w:p>
    <w:p w:rsidR="00FA6401" w:rsidRPr="00093B1E" w:rsidRDefault="00FA6401" w:rsidP="00FA6401">
      <w:pPr>
        <w:rPr>
          <w:sz w:val="26"/>
          <w:szCs w:val="26"/>
        </w:rPr>
      </w:pPr>
      <w:r w:rsidRPr="007E65FA">
        <w:rPr>
          <w:sz w:val="26"/>
          <w:szCs w:val="26"/>
        </w:rPr>
        <w:t xml:space="preserve">1. Настоящий Порядок разработан в соответствии с </w:t>
      </w:r>
      <w:hyperlink r:id="rId12" w:anchor="/document/10164072/entry/0" w:history="1">
        <w:r w:rsidRPr="007E65FA">
          <w:rPr>
            <w:sz w:val="26"/>
            <w:szCs w:val="26"/>
          </w:rPr>
          <w:t>Гражданским кодексом</w:t>
        </w:r>
      </w:hyperlink>
      <w:r w:rsidRPr="007E65FA">
        <w:rPr>
          <w:sz w:val="26"/>
          <w:szCs w:val="26"/>
        </w:rPr>
        <w:t xml:space="preserve"> Российской Федерации, </w:t>
      </w:r>
      <w:hyperlink r:id="rId13" w:anchor="/document/12138291/entry/0" w:history="1">
        <w:r w:rsidRPr="007E65FA">
          <w:rPr>
            <w:sz w:val="26"/>
            <w:szCs w:val="26"/>
          </w:rPr>
          <w:t>Жилищным кодексом</w:t>
        </w:r>
      </w:hyperlink>
      <w:r w:rsidRPr="007E65FA">
        <w:rPr>
          <w:sz w:val="26"/>
          <w:szCs w:val="26"/>
        </w:rPr>
        <w:t xml:space="preserve"> Российской Федерации и устанавливает порядок предоставления жилых помещений жилищного фонда коммерческого использования муниципального образования городской округ город Торж</w:t>
      </w:r>
      <w:r w:rsidR="0070747B">
        <w:rPr>
          <w:sz w:val="26"/>
          <w:szCs w:val="26"/>
        </w:rPr>
        <w:t>ок Тверской области (далее</w:t>
      </w:r>
      <w:r w:rsidRPr="007E65FA">
        <w:rPr>
          <w:sz w:val="26"/>
          <w:szCs w:val="26"/>
        </w:rPr>
        <w:t xml:space="preserve"> - жилые помещения коммерческого использования) по договорам найма жилых помещений жилищного фонда коммерческого использования муниципального образования городской округ город Торжок Тверской области (далее - договоры коммерческого найма)</w:t>
      </w:r>
      <w:r w:rsidR="00093B1E">
        <w:rPr>
          <w:sz w:val="26"/>
          <w:szCs w:val="26"/>
        </w:rPr>
        <w:t xml:space="preserve"> и порядок выкупа </w:t>
      </w:r>
      <w:r w:rsidR="00093B1E" w:rsidRPr="00093B1E">
        <w:rPr>
          <w:sz w:val="26"/>
          <w:szCs w:val="26"/>
        </w:rPr>
        <w:t>жилых помещений жилищного фонда коммерческого использования муниципального образования городской округ город Торжок Тверской области</w:t>
      </w:r>
      <w:r w:rsidRPr="00093B1E">
        <w:rPr>
          <w:sz w:val="26"/>
          <w:szCs w:val="26"/>
        </w:rPr>
        <w:t>.</w:t>
      </w:r>
    </w:p>
    <w:p w:rsidR="00FA6401" w:rsidRPr="007E65FA" w:rsidRDefault="00FA6401" w:rsidP="00FA6401">
      <w:pPr>
        <w:rPr>
          <w:sz w:val="26"/>
          <w:szCs w:val="26"/>
        </w:rPr>
      </w:pPr>
      <w:r w:rsidRPr="00093B1E">
        <w:rPr>
          <w:sz w:val="26"/>
          <w:szCs w:val="26"/>
        </w:rPr>
        <w:t>2. Жилые помещения коммерческого использования</w:t>
      </w:r>
      <w:r w:rsidRPr="007E65FA">
        <w:rPr>
          <w:sz w:val="26"/>
          <w:szCs w:val="26"/>
        </w:rPr>
        <w:t xml:space="preserve"> предоставляются вдовам (вдовцам) Героев Российской Федерации (далее - лица, имеющие право на предоставление жилых помещений коммерческого использования) на основании заявления о принятии на учет в качестве имеющего право на предоставление жилого помещения коммерческого использования (далее - заявление).</w:t>
      </w:r>
    </w:p>
    <w:p w:rsidR="00FA6401" w:rsidRPr="007E65FA" w:rsidRDefault="00FA6401" w:rsidP="00FA6401">
      <w:pPr>
        <w:rPr>
          <w:sz w:val="26"/>
          <w:szCs w:val="26"/>
        </w:rPr>
      </w:pPr>
      <w:r w:rsidRPr="007E65FA">
        <w:rPr>
          <w:sz w:val="26"/>
          <w:szCs w:val="26"/>
        </w:rPr>
        <w:t xml:space="preserve">3. Жилые помещения коммерческого использования предоставляются лицам, указанным в </w:t>
      </w:r>
      <w:hyperlink r:id="rId14" w:anchor="/document/74856973/entry/1102" w:history="1">
        <w:r w:rsidRPr="007E65FA">
          <w:rPr>
            <w:sz w:val="26"/>
            <w:szCs w:val="26"/>
          </w:rPr>
          <w:t>пункте 2</w:t>
        </w:r>
      </w:hyperlink>
      <w:r w:rsidR="001C003A">
        <w:rPr>
          <w:sz w:val="26"/>
          <w:szCs w:val="26"/>
        </w:rPr>
        <w:t xml:space="preserve">раздела 1 </w:t>
      </w:r>
      <w:r w:rsidRPr="007E65FA">
        <w:rPr>
          <w:sz w:val="26"/>
          <w:szCs w:val="26"/>
        </w:rPr>
        <w:t>настоящего Порядка, при соблюдении</w:t>
      </w:r>
      <w:r w:rsidR="002D7D73">
        <w:rPr>
          <w:sz w:val="26"/>
          <w:szCs w:val="26"/>
        </w:rPr>
        <w:t xml:space="preserve"> хотя бы</w:t>
      </w:r>
      <w:r w:rsidRPr="007E65FA">
        <w:rPr>
          <w:sz w:val="26"/>
          <w:szCs w:val="26"/>
        </w:rPr>
        <w:t xml:space="preserve"> одного из следующих условий:</w:t>
      </w:r>
    </w:p>
    <w:p w:rsidR="00FA6401" w:rsidRPr="007E65FA" w:rsidRDefault="00FA6401" w:rsidP="00FA6401">
      <w:pPr>
        <w:rPr>
          <w:sz w:val="26"/>
          <w:szCs w:val="26"/>
        </w:rPr>
      </w:pPr>
      <w:r w:rsidRPr="007E65FA">
        <w:rPr>
          <w:sz w:val="26"/>
          <w:szCs w:val="26"/>
        </w:rPr>
        <w:t>1) лица не являются нанимателями иных жилых помещений по договорам социального найма, договорам найма жилых помещений жилищного фонда социального использования, договорам найма специализированного жилого помещения или членами семьи нанимателя иного жилого помещения по договору социального найма, договору найма жилого помещения жилищного фонда социального использования, договору найма специализированного жилого помещения либо собственниками иных жилых помещений или членами семьи собственника иного жилого помещения в муниципальном образовании городской округ город Торжок Тверской области;</w:t>
      </w:r>
    </w:p>
    <w:p w:rsidR="00FA6401" w:rsidRPr="007E65FA" w:rsidRDefault="00FA6401" w:rsidP="00FA6401">
      <w:pPr>
        <w:rPr>
          <w:sz w:val="26"/>
          <w:szCs w:val="26"/>
        </w:rPr>
      </w:pPr>
      <w:r w:rsidRPr="007E65FA">
        <w:rPr>
          <w:sz w:val="26"/>
          <w:szCs w:val="26"/>
        </w:rPr>
        <w:t>2) лица являются нанимателями иных жилых помещений по договорам социального найма, договорам найма жилых помещений жилищного фонда социального использования, договорам найма специализированного жилого помещения или членами семьи нанимателя иного жилого помещения по договору социального найма, договору найма жилого помещения жилищного фонда социального использования, договору найма специализированного жилого помещения либо собственниками иных жилых помещений или членами семьи собственника иного жилого помещения в муниципальном образовании городской округ город Торжок Тверской области, обеспеченными общей площадью жилого помещения на одного члена семьи менее учетной нормы;</w:t>
      </w:r>
    </w:p>
    <w:p w:rsidR="00FA6401" w:rsidRPr="007E65FA" w:rsidRDefault="00FA6401" w:rsidP="00FA6401">
      <w:pPr>
        <w:rPr>
          <w:sz w:val="26"/>
          <w:szCs w:val="26"/>
        </w:rPr>
      </w:pPr>
      <w:r w:rsidRPr="007E65FA">
        <w:rPr>
          <w:sz w:val="26"/>
          <w:szCs w:val="26"/>
        </w:rPr>
        <w:t xml:space="preserve">3) лица являются нанимателями, членами семьи нанимателя других жилых помещений по договорам социального найма, договорам найма жилых помещений </w:t>
      </w:r>
      <w:r w:rsidRPr="007E65FA">
        <w:rPr>
          <w:sz w:val="26"/>
          <w:szCs w:val="26"/>
        </w:rPr>
        <w:lastRenderedPageBreak/>
        <w:t>жилищного фонда социального использования, договорам найма специализированного жилого помещения или собственниками иных жилых помещений, членами семьи собственника иного жилого помещения, проживающими в квартире, занятой несколькими семьями,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договору найма специализированного жилого помещения или принадлежащего на праве собственности в муниципальном образовании городской округ город Торжок Тверской области.</w:t>
      </w:r>
    </w:p>
    <w:p w:rsidR="00637511" w:rsidRDefault="00327578" w:rsidP="00327578">
      <w:r>
        <w:rPr>
          <w:sz w:val="26"/>
          <w:szCs w:val="26"/>
        </w:rPr>
        <w:t>4</w:t>
      </w:r>
      <w:r w:rsidRPr="007E65FA">
        <w:rPr>
          <w:sz w:val="26"/>
          <w:szCs w:val="26"/>
        </w:rPr>
        <w:t xml:space="preserve">. Коммерческий наем жилых помещений представляет собой основанное на договоре срочное возмездное владение и </w:t>
      </w:r>
      <w:r w:rsidRPr="00327578">
        <w:rPr>
          <w:sz w:val="26"/>
          <w:szCs w:val="26"/>
        </w:rPr>
        <w:t>пользование жилыми помещениями муниципального жилищного фонда коммерческого использования, находящимися в собственности муниципального образования городской округ город Торжок Тверской области.</w:t>
      </w:r>
    </w:p>
    <w:p w:rsidR="00327578" w:rsidRPr="00637511" w:rsidRDefault="0070747B" w:rsidP="00327578">
      <w:pPr>
        <w:rPr>
          <w:sz w:val="26"/>
          <w:szCs w:val="26"/>
        </w:rPr>
      </w:pPr>
      <w:r>
        <w:rPr>
          <w:sz w:val="26"/>
          <w:szCs w:val="26"/>
        </w:rPr>
        <w:t xml:space="preserve">5. </w:t>
      </w:r>
      <w:r w:rsidR="00637511" w:rsidRPr="00637511">
        <w:rPr>
          <w:sz w:val="26"/>
          <w:szCs w:val="26"/>
        </w:rPr>
        <w:t>Использование жилого помещения на условиях коммерческого найма допускается только после отнесения такого помещения к жилищному фонду коммерческого использования.</w:t>
      </w:r>
    </w:p>
    <w:p w:rsidR="00637511" w:rsidRDefault="0070747B" w:rsidP="00327578">
      <w:r>
        <w:rPr>
          <w:sz w:val="26"/>
          <w:szCs w:val="26"/>
        </w:rPr>
        <w:t xml:space="preserve">6. </w:t>
      </w:r>
      <w:r w:rsidR="00327578" w:rsidRPr="00637511">
        <w:rPr>
          <w:sz w:val="26"/>
          <w:szCs w:val="26"/>
        </w:rPr>
        <w:t>Предоставление жилых помещений по договору коммерческого найма не с</w:t>
      </w:r>
      <w:r w:rsidR="00327578" w:rsidRPr="007E65FA">
        <w:rPr>
          <w:sz w:val="26"/>
          <w:szCs w:val="26"/>
        </w:rPr>
        <w:t>вязано с очередностью предоставления гражданам жилых помещений по договорам социального найма.</w:t>
      </w:r>
    </w:p>
    <w:p w:rsidR="00FA6401" w:rsidRPr="00063044" w:rsidRDefault="00FA6401" w:rsidP="00063044">
      <w:pPr>
        <w:pStyle w:val="ae"/>
        <w:ind w:firstLine="709"/>
        <w:jc w:val="both"/>
        <w:rPr>
          <w:rFonts w:ascii="Times New Roman" w:hAnsi="Times New Roman"/>
          <w:sz w:val="26"/>
          <w:szCs w:val="26"/>
        </w:rPr>
      </w:pPr>
    </w:p>
    <w:p w:rsidR="00FA6401" w:rsidRPr="00C340EC" w:rsidRDefault="00FA6401" w:rsidP="00FA6401">
      <w:pPr>
        <w:jc w:val="center"/>
        <w:rPr>
          <w:b/>
          <w:sz w:val="26"/>
          <w:szCs w:val="26"/>
        </w:rPr>
      </w:pPr>
      <w:r w:rsidRPr="00C340EC">
        <w:rPr>
          <w:b/>
          <w:sz w:val="26"/>
          <w:szCs w:val="26"/>
        </w:rPr>
        <w:t>2. Порядок учета лиц, имеющих право на предоставление жилых помещений коммерческого использования</w:t>
      </w:r>
    </w:p>
    <w:p w:rsidR="00FA6401" w:rsidRPr="007E65FA" w:rsidRDefault="00FA6401" w:rsidP="00FA6401">
      <w:pPr>
        <w:jc w:val="center"/>
        <w:rPr>
          <w:sz w:val="26"/>
          <w:szCs w:val="26"/>
        </w:rPr>
      </w:pPr>
    </w:p>
    <w:p w:rsidR="00FA6401" w:rsidRPr="007E65FA" w:rsidRDefault="00A14A4B" w:rsidP="00FA6401">
      <w:pPr>
        <w:rPr>
          <w:sz w:val="26"/>
          <w:szCs w:val="26"/>
        </w:rPr>
      </w:pPr>
      <w:r>
        <w:rPr>
          <w:sz w:val="26"/>
          <w:szCs w:val="26"/>
        </w:rPr>
        <w:t>1</w:t>
      </w:r>
      <w:r w:rsidR="00FA6401" w:rsidRPr="007E65FA">
        <w:rPr>
          <w:sz w:val="26"/>
          <w:szCs w:val="26"/>
        </w:rPr>
        <w:t>. Лицо, имеющее право на предоставление жилого помещения коммерческого использовани</w:t>
      </w:r>
      <w:r w:rsidR="00991F47">
        <w:rPr>
          <w:sz w:val="26"/>
          <w:szCs w:val="26"/>
        </w:rPr>
        <w:t>я, подает в Администрацию</w:t>
      </w:r>
      <w:r w:rsidR="00F038BC">
        <w:rPr>
          <w:sz w:val="26"/>
          <w:szCs w:val="26"/>
        </w:rPr>
        <w:t xml:space="preserve"> </w:t>
      </w:r>
      <w:r w:rsidR="00815CCE">
        <w:rPr>
          <w:sz w:val="26"/>
          <w:szCs w:val="26"/>
        </w:rPr>
        <w:t xml:space="preserve">города Торжка (далее - Администрация) </w:t>
      </w:r>
      <w:r w:rsidR="00FA6401" w:rsidRPr="007E65FA">
        <w:rPr>
          <w:sz w:val="26"/>
          <w:szCs w:val="26"/>
        </w:rPr>
        <w:t xml:space="preserve">заявление о принятии на учет в качестве имеющего право на предоставление жилого помещения коммерческого использования по форме согласно </w:t>
      </w:r>
      <w:hyperlink r:id="rId15" w:anchor="/document/74856973/entry/200" w:history="1">
        <w:r w:rsidR="00FA6401" w:rsidRPr="007E65FA">
          <w:rPr>
            <w:sz w:val="26"/>
            <w:szCs w:val="26"/>
          </w:rPr>
          <w:t xml:space="preserve">приложению </w:t>
        </w:r>
      </w:hyperlink>
      <w:r w:rsidR="00FA6401" w:rsidRPr="007E65FA">
        <w:rPr>
          <w:sz w:val="26"/>
          <w:szCs w:val="26"/>
        </w:rPr>
        <w:t>1к настоящему Порядку одним из следующих способов:</w:t>
      </w:r>
    </w:p>
    <w:p w:rsidR="00FA6401" w:rsidRPr="007E65FA" w:rsidRDefault="00FA6401" w:rsidP="00FA6401">
      <w:pPr>
        <w:rPr>
          <w:sz w:val="26"/>
          <w:szCs w:val="26"/>
        </w:rPr>
      </w:pPr>
      <w:r w:rsidRPr="007E65FA">
        <w:rPr>
          <w:sz w:val="26"/>
          <w:szCs w:val="26"/>
        </w:rPr>
        <w:t>1) непосре</w:t>
      </w:r>
      <w:r w:rsidR="00991F47">
        <w:rPr>
          <w:sz w:val="26"/>
          <w:szCs w:val="26"/>
        </w:rPr>
        <w:t xml:space="preserve">дственно в Администрацию </w:t>
      </w:r>
      <w:r w:rsidRPr="007E65FA">
        <w:rPr>
          <w:sz w:val="26"/>
          <w:szCs w:val="26"/>
        </w:rPr>
        <w:t>на бумажном носителе;</w:t>
      </w:r>
    </w:p>
    <w:p w:rsidR="00FA6401" w:rsidRPr="007E65FA" w:rsidRDefault="00FA6401" w:rsidP="00FA6401">
      <w:pPr>
        <w:rPr>
          <w:sz w:val="26"/>
          <w:szCs w:val="26"/>
        </w:rPr>
      </w:pPr>
      <w:r w:rsidRPr="007E65FA">
        <w:rPr>
          <w:sz w:val="26"/>
          <w:szCs w:val="26"/>
        </w:rPr>
        <w:t>2</w:t>
      </w:r>
      <w:r w:rsidR="00991F47">
        <w:rPr>
          <w:sz w:val="26"/>
          <w:szCs w:val="26"/>
        </w:rPr>
        <w:t>) в адрес Администрации</w:t>
      </w:r>
      <w:r w:rsidRPr="007E65FA">
        <w:rPr>
          <w:sz w:val="26"/>
          <w:szCs w:val="26"/>
        </w:rPr>
        <w:t xml:space="preserve"> посредством почтовой связи;</w:t>
      </w:r>
    </w:p>
    <w:p w:rsidR="00FA6401" w:rsidRPr="007E65FA" w:rsidRDefault="00FA6401" w:rsidP="00FA6401">
      <w:pPr>
        <w:rPr>
          <w:sz w:val="26"/>
          <w:szCs w:val="26"/>
        </w:rPr>
      </w:pPr>
      <w:r w:rsidRPr="007E65FA">
        <w:rPr>
          <w:sz w:val="26"/>
          <w:szCs w:val="26"/>
        </w:rPr>
        <w:t xml:space="preserve">3) путем направления электронного </w:t>
      </w:r>
      <w:r w:rsidR="00991F47">
        <w:rPr>
          <w:sz w:val="26"/>
          <w:szCs w:val="26"/>
        </w:rPr>
        <w:t>документа в Администрацию</w:t>
      </w:r>
      <w:r w:rsidRPr="007E65FA">
        <w:rPr>
          <w:sz w:val="26"/>
          <w:szCs w:val="26"/>
        </w:rPr>
        <w:t xml:space="preserve"> на официальную электронную почту;</w:t>
      </w:r>
    </w:p>
    <w:p w:rsidR="00FA6401" w:rsidRPr="007E65FA" w:rsidRDefault="00991F47" w:rsidP="00FA6401">
      <w:pPr>
        <w:rPr>
          <w:sz w:val="26"/>
          <w:szCs w:val="26"/>
        </w:rPr>
      </w:pPr>
      <w:r>
        <w:rPr>
          <w:sz w:val="26"/>
          <w:szCs w:val="26"/>
        </w:rPr>
        <w:t xml:space="preserve">4) в Администрацию </w:t>
      </w:r>
      <w:r w:rsidR="00FA6401" w:rsidRPr="007E65FA">
        <w:rPr>
          <w:sz w:val="26"/>
          <w:szCs w:val="26"/>
        </w:rPr>
        <w:t xml:space="preserve">в форме электронного документа, подписанного </w:t>
      </w:r>
      <w:hyperlink r:id="rId16" w:anchor="/document/12184522/entry/21" w:history="1">
        <w:r w:rsidR="00FA6401" w:rsidRPr="007E65FA">
          <w:rPr>
            <w:sz w:val="26"/>
            <w:szCs w:val="26"/>
          </w:rPr>
          <w:t>электронной подписью</w:t>
        </w:r>
      </w:hyperlink>
      <w:r w:rsidR="00FA6401" w:rsidRPr="007E65FA">
        <w:rPr>
          <w:sz w:val="26"/>
          <w:szCs w:val="26"/>
        </w:rPr>
        <w:t xml:space="preserve">, в соответствии с требованиями </w:t>
      </w:r>
      <w:hyperlink r:id="rId17" w:anchor="/document/12184522/entry/0" w:history="1">
        <w:r w:rsidR="00FA6401" w:rsidRPr="007E65FA">
          <w:rPr>
            <w:sz w:val="26"/>
            <w:szCs w:val="26"/>
          </w:rPr>
          <w:t>Федерального закона</w:t>
        </w:r>
      </w:hyperlink>
      <w:r w:rsidR="00FA6401" w:rsidRPr="007E65FA">
        <w:rPr>
          <w:sz w:val="26"/>
          <w:szCs w:val="26"/>
        </w:rPr>
        <w:t xml:space="preserve"> от 06.04.2011 № 63-ФЗ «Об электронной подписи», с использованием федеральной государственной информационной системы «</w:t>
      </w:r>
      <w:hyperlink r:id="rId18" w:tgtFrame="_blank" w:history="1">
        <w:r w:rsidR="00FA6401" w:rsidRPr="007E65FA">
          <w:rPr>
            <w:sz w:val="26"/>
            <w:szCs w:val="26"/>
          </w:rPr>
          <w:t>Единый портал</w:t>
        </w:r>
      </w:hyperlink>
      <w:r w:rsidR="00F038BC">
        <w:t xml:space="preserve"> </w:t>
      </w:r>
      <w:r w:rsidR="00FA6401" w:rsidRPr="007E65FA">
        <w:rPr>
          <w:sz w:val="26"/>
          <w:szCs w:val="26"/>
        </w:rPr>
        <w:t>государственных и муниципальных услуг (функций)» (далее - Единый портал) (при наличии соответствующей технической возможности).</w:t>
      </w:r>
    </w:p>
    <w:p w:rsidR="00FA6401" w:rsidRPr="007E65FA" w:rsidRDefault="00A14A4B" w:rsidP="00FA6401">
      <w:pPr>
        <w:rPr>
          <w:sz w:val="26"/>
          <w:szCs w:val="26"/>
        </w:rPr>
      </w:pPr>
      <w:r>
        <w:rPr>
          <w:sz w:val="26"/>
          <w:szCs w:val="26"/>
        </w:rPr>
        <w:t>2</w:t>
      </w:r>
      <w:r w:rsidR="00FA6401" w:rsidRPr="007E65FA">
        <w:rPr>
          <w:sz w:val="26"/>
          <w:szCs w:val="26"/>
        </w:rPr>
        <w:t>. К заявлению прилагаются:</w:t>
      </w:r>
    </w:p>
    <w:p w:rsidR="00FA6401" w:rsidRPr="007E65FA" w:rsidRDefault="00FA6401" w:rsidP="00FA6401">
      <w:pPr>
        <w:rPr>
          <w:sz w:val="26"/>
          <w:szCs w:val="26"/>
        </w:rPr>
      </w:pPr>
      <w:r w:rsidRPr="007E65FA">
        <w:rPr>
          <w:sz w:val="26"/>
          <w:szCs w:val="26"/>
        </w:rPr>
        <w:t>1) копии паспорта(ов) заявителя и указанных в заявлении членов его семьи или иных документов, признаваемых в соответствии с законодательством Российской Федерации документами, удостоверяющими личность;</w:t>
      </w:r>
    </w:p>
    <w:p w:rsidR="00FA6401" w:rsidRPr="007E65FA" w:rsidRDefault="00FA6401" w:rsidP="00FA6401">
      <w:pPr>
        <w:rPr>
          <w:sz w:val="26"/>
          <w:szCs w:val="26"/>
        </w:rPr>
      </w:pPr>
      <w:r w:rsidRPr="007E65FA">
        <w:rPr>
          <w:sz w:val="26"/>
          <w:szCs w:val="26"/>
        </w:rPr>
        <w:t>2) копии документов, подтверждающих родственные отношения заявителя и лиц, указанных в качестве членов его семьи;</w:t>
      </w:r>
    </w:p>
    <w:p w:rsidR="00FA6401" w:rsidRPr="007E65FA" w:rsidRDefault="00FA6401" w:rsidP="00FA6401">
      <w:pPr>
        <w:rPr>
          <w:sz w:val="26"/>
          <w:szCs w:val="26"/>
        </w:rPr>
      </w:pPr>
      <w:r w:rsidRPr="007E65FA">
        <w:rPr>
          <w:sz w:val="26"/>
          <w:szCs w:val="26"/>
        </w:rPr>
        <w:t>3) копия документа, подтверждающего право заявителя на занимаемое им в настоящее время жилое помещение;</w:t>
      </w:r>
    </w:p>
    <w:p w:rsidR="00FA6401" w:rsidRPr="007E65FA" w:rsidRDefault="00FA6401" w:rsidP="00FA6401">
      <w:pPr>
        <w:rPr>
          <w:sz w:val="26"/>
          <w:szCs w:val="26"/>
        </w:rPr>
      </w:pPr>
      <w:r w:rsidRPr="007E65FA">
        <w:rPr>
          <w:sz w:val="26"/>
          <w:szCs w:val="26"/>
        </w:rPr>
        <w:t>4) документ, подтверждающий право собственника (владельца) на предоставление занимаемого заявителем в настоящее время жилого помещения в пользование;</w:t>
      </w:r>
    </w:p>
    <w:p w:rsidR="00FA6401" w:rsidRPr="007E65FA" w:rsidRDefault="00FA6401" w:rsidP="00FA6401">
      <w:pPr>
        <w:rPr>
          <w:sz w:val="26"/>
          <w:szCs w:val="26"/>
        </w:rPr>
      </w:pPr>
      <w:r w:rsidRPr="007E65FA">
        <w:rPr>
          <w:sz w:val="26"/>
          <w:szCs w:val="26"/>
        </w:rPr>
        <w:lastRenderedPageBreak/>
        <w:t>5) выписка из Единого государственного реестра недвижимости о правах заявителя и каждого члена его семьи на имеющиеся и имевшиеся у них жилые помещения на территории муниципального образования городской округ город Торжок Тверской области;</w:t>
      </w:r>
    </w:p>
    <w:p w:rsidR="00FA6401" w:rsidRPr="007E65FA" w:rsidRDefault="00FA6401" w:rsidP="00FA6401">
      <w:pPr>
        <w:rPr>
          <w:sz w:val="26"/>
          <w:szCs w:val="26"/>
        </w:rPr>
      </w:pPr>
      <w:r w:rsidRPr="007E65FA">
        <w:rPr>
          <w:sz w:val="26"/>
          <w:szCs w:val="26"/>
        </w:rPr>
        <w:t>6)копия документа, подтверждающего присвоение звания Героя Российской Федерации посмертно;</w:t>
      </w:r>
    </w:p>
    <w:p w:rsidR="00FA6401" w:rsidRPr="007E65FA" w:rsidRDefault="00FA6401" w:rsidP="00FA6401">
      <w:pPr>
        <w:rPr>
          <w:sz w:val="26"/>
          <w:szCs w:val="26"/>
        </w:rPr>
      </w:pPr>
      <w:r w:rsidRPr="007E65FA">
        <w:rPr>
          <w:sz w:val="26"/>
          <w:szCs w:val="26"/>
        </w:rPr>
        <w:t>7) копия свидетельства о заключении брака;</w:t>
      </w:r>
    </w:p>
    <w:p w:rsidR="00FA6401" w:rsidRPr="007E65FA" w:rsidRDefault="00FA6401" w:rsidP="00FA6401">
      <w:pPr>
        <w:rPr>
          <w:sz w:val="26"/>
          <w:szCs w:val="26"/>
        </w:rPr>
      </w:pPr>
      <w:r w:rsidRPr="007E65FA">
        <w:rPr>
          <w:sz w:val="26"/>
          <w:szCs w:val="26"/>
        </w:rPr>
        <w:t>8) копия свидетельства о смерти;</w:t>
      </w:r>
    </w:p>
    <w:p w:rsidR="00FA6401" w:rsidRPr="007E65FA" w:rsidRDefault="00FA6401" w:rsidP="00FA6401">
      <w:pPr>
        <w:rPr>
          <w:sz w:val="26"/>
          <w:szCs w:val="26"/>
        </w:rPr>
      </w:pPr>
      <w:r w:rsidRPr="007E65FA">
        <w:rPr>
          <w:sz w:val="26"/>
          <w:szCs w:val="26"/>
        </w:rPr>
        <w:t>Копии прилагаемых документов должны быть заверены в установленном законодательством порядке или представлены с предъявлением оригиналов документов.</w:t>
      </w:r>
    </w:p>
    <w:p w:rsidR="00FA6401" w:rsidRPr="007E65FA" w:rsidRDefault="00A14A4B" w:rsidP="00FA6401">
      <w:pPr>
        <w:rPr>
          <w:sz w:val="26"/>
          <w:szCs w:val="26"/>
        </w:rPr>
      </w:pPr>
      <w:r>
        <w:rPr>
          <w:sz w:val="26"/>
          <w:szCs w:val="26"/>
        </w:rPr>
        <w:t>3</w:t>
      </w:r>
      <w:r w:rsidR="00FA6401" w:rsidRPr="007E65FA">
        <w:rPr>
          <w:sz w:val="26"/>
          <w:szCs w:val="26"/>
        </w:rPr>
        <w:t xml:space="preserve">. В случае если документы, предусмотренные </w:t>
      </w:r>
      <w:hyperlink r:id="rId19" w:anchor="/document/74856973/entry/12094" w:history="1">
        <w:r w:rsidR="00FA6401" w:rsidRPr="007E65FA">
          <w:rPr>
            <w:sz w:val="26"/>
            <w:szCs w:val="26"/>
          </w:rPr>
          <w:t>подпунктами 4</w:t>
        </w:r>
      </w:hyperlink>
      <w:r w:rsidR="00FA6401" w:rsidRPr="007E65FA">
        <w:rPr>
          <w:sz w:val="26"/>
          <w:szCs w:val="26"/>
        </w:rPr>
        <w:t xml:space="preserve">, </w:t>
      </w:r>
      <w:hyperlink r:id="rId20" w:anchor="/document/74856973/entry/12095" w:history="1">
        <w:r w:rsidR="00FA6401" w:rsidRPr="007E65FA">
          <w:rPr>
            <w:sz w:val="26"/>
            <w:szCs w:val="26"/>
          </w:rPr>
          <w:t xml:space="preserve">5 пункта </w:t>
        </w:r>
      </w:hyperlink>
      <w:r w:rsidR="006C01AE">
        <w:rPr>
          <w:sz w:val="26"/>
          <w:szCs w:val="26"/>
        </w:rPr>
        <w:t xml:space="preserve">2 </w:t>
      </w:r>
      <w:r w:rsidR="00FA6401" w:rsidRPr="007E65FA">
        <w:rPr>
          <w:sz w:val="26"/>
          <w:szCs w:val="26"/>
        </w:rPr>
        <w:t xml:space="preserve">настоящего раздела, которые заявитель вправе приложить к заявлению, не представлены им по собственной инициативе, уполномоченный орган запрашивает указанные документы в соответствии с </w:t>
      </w:r>
      <w:hyperlink r:id="rId21" w:anchor="/document/12177515/entry/0" w:history="1">
        <w:r w:rsidR="00FA6401" w:rsidRPr="007E65FA">
          <w:rPr>
            <w:sz w:val="26"/>
            <w:szCs w:val="26"/>
          </w:rPr>
          <w:t>Федеральным законом</w:t>
        </w:r>
      </w:hyperlink>
      <w:r w:rsidR="00FA6401" w:rsidRPr="007E65FA">
        <w:rPr>
          <w:sz w:val="26"/>
          <w:szCs w:val="26"/>
        </w:rPr>
        <w:t xml:space="preserve"> от 27.07.2010 </w:t>
      </w:r>
      <w:r w:rsidR="00612C21">
        <w:rPr>
          <w:sz w:val="26"/>
          <w:szCs w:val="26"/>
        </w:rPr>
        <w:br/>
      </w:r>
      <w:r w:rsidR="00FA6401" w:rsidRPr="007E65FA">
        <w:rPr>
          <w:sz w:val="26"/>
          <w:szCs w:val="26"/>
        </w:rPr>
        <w:t>№ 210-ФЗ «Об организации предоставления государственных и муниципальных услуг».</w:t>
      </w:r>
    </w:p>
    <w:p w:rsidR="00FA6401" w:rsidRPr="007E65FA" w:rsidRDefault="00A14A4B" w:rsidP="00FA6401">
      <w:pPr>
        <w:rPr>
          <w:sz w:val="26"/>
          <w:szCs w:val="26"/>
        </w:rPr>
      </w:pPr>
      <w:r>
        <w:rPr>
          <w:sz w:val="26"/>
          <w:szCs w:val="26"/>
        </w:rPr>
        <w:t>4</w:t>
      </w:r>
      <w:r w:rsidR="00FA6401" w:rsidRPr="007E65FA">
        <w:rPr>
          <w:sz w:val="26"/>
          <w:szCs w:val="26"/>
        </w:rPr>
        <w:t xml:space="preserve">. Заявление и документы, указанные в </w:t>
      </w:r>
      <w:hyperlink r:id="rId22" w:anchor="/document/74856973/entry/1209" w:history="1">
        <w:r w:rsidR="00FA6401" w:rsidRPr="007E65FA">
          <w:rPr>
            <w:sz w:val="26"/>
            <w:szCs w:val="26"/>
          </w:rPr>
          <w:t xml:space="preserve">пункте </w:t>
        </w:r>
      </w:hyperlink>
      <w:r w:rsidR="006C01AE">
        <w:rPr>
          <w:sz w:val="26"/>
          <w:szCs w:val="26"/>
        </w:rPr>
        <w:t>2</w:t>
      </w:r>
      <w:r w:rsidR="00FA6401" w:rsidRPr="007E65FA">
        <w:rPr>
          <w:sz w:val="26"/>
          <w:szCs w:val="26"/>
        </w:rPr>
        <w:t xml:space="preserve"> настоящего раздела, п</w:t>
      </w:r>
      <w:r w:rsidR="006C01AE">
        <w:rPr>
          <w:sz w:val="26"/>
          <w:szCs w:val="26"/>
        </w:rPr>
        <w:t>одаваемые в Администрацию</w:t>
      </w:r>
      <w:r w:rsidR="00FA6401" w:rsidRPr="007E65FA">
        <w:rPr>
          <w:sz w:val="26"/>
          <w:szCs w:val="26"/>
        </w:rPr>
        <w:t>:</w:t>
      </w:r>
    </w:p>
    <w:p w:rsidR="00FA6401" w:rsidRPr="007E65FA" w:rsidRDefault="00FA6401" w:rsidP="00FA6401">
      <w:pPr>
        <w:rPr>
          <w:sz w:val="26"/>
          <w:szCs w:val="26"/>
        </w:rPr>
      </w:pPr>
      <w:r w:rsidRPr="007E65FA">
        <w:rPr>
          <w:sz w:val="26"/>
          <w:szCs w:val="26"/>
        </w:rPr>
        <w:t>1) на бумажном носителе представляются в виде копий с одновременным представлением оригинала либо в виде копий, заверенных в установленном законодательством порядке;</w:t>
      </w:r>
    </w:p>
    <w:p w:rsidR="00FA6401" w:rsidRPr="007E65FA" w:rsidRDefault="00FA6401" w:rsidP="00FA6401">
      <w:pPr>
        <w:rPr>
          <w:sz w:val="26"/>
          <w:szCs w:val="26"/>
        </w:rPr>
      </w:pPr>
      <w:r w:rsidRPr="007E65FA">
        <w:rPr>
          <w:sz w:val="26"/>
          <w:szCs w:val="26"/>
        </w:rPr>
        <w:t>2) посредством почтовой связи направляются в виде копий, заверенных в установленном законодательством порядке;</w:t>
      </w:r>
    </w:p>
    <w:p w:rsidR="00FA6401" w:rsidRPr="007E65FA" w:rsidRDefault="00FA6401" w:rsidP="00FA6401">
      <w:pPr>
        <w:rPr>
          <w:sz w:val="26"/>
          <w:szCs w:val="26"/>
        </w:rPr>
      </w:pPr>
      <w:r w:rsidRPr="007E65FA">
        <w:rPr>
          <w:sz w:val="26"/>
          <w:szCs w:val="26"/>
        </w:rPr>
        <w:t>3) в виде электронного документа на официальную электронную почту направляются в виде файлов в форматах PDF, TIF;</w:t>
      </w:r>
    </w:p>
    <w:p w:rsidR="00FA6401" w:rsidRPr="007E65FA" w:rsidRDefault="00FA6401" w:rsidP="00FA6401">
      <w:pPr>
        <w:rPr>
          <w:sz w:val="26"/>
          <w:szCs w:val="26"/>
        </w:rPr>
      </w:pPr>
      <w:r w:rsidRPr="007E65FA">
        <w:rPr>
          <w:sz w:val="26"/>
          <w:szCs w:val="26"/>
        </w:rPr>
        <w:t xml:space="preserve">4) в виде электронного документа через </w:t>
      </w:r>
      <w:hyperlink r:id="rId23" w:tgtFrame="_blank" w:history="1">
        <w:r w:rsidRPr="007E65FA">
          <w:rPr>
            <w:sz w:val="26"/>
            <w:szCs w:val="26"/>
          </w:rPr>
          <w:t>Единый портал</w:t>
        </w:r>
      </w:hyperlink>
      <w:r w:rsidRPr="007E65FA">
        <w:rPr>
          <w:sz w:val="26"/>
          <w:szCs w:val="26"/>
        </w:rPr>
        <w:t xml:space="preserve"> заверяются </w:t>
      </w:r>
      <w:hyperlink r:id="rId24" w:anchor="/document/12184522/entry/21" w:history="1">
        <w:r w:rsidRPr="007E65FA">
          <w:rPr>
            <w:sz w:val="26"/>
            <w:szCs w:val="26"/>
          </w:rPr>
          <w:t>электронной подписью</w:t>
        </w:r>
      </w:hyperlink>
      <w:r w:rsidRPr="007E65FA">
        <w:rPr>
          <w:sz w:val="26"/>
          <w:szCs w:val="26"/>
        </w:rPr>
        <w:t xml:space="preserve"> в соответствии с требованиями </w:t>
      </w:r>
      <w:hyperlink r:id="rId25" w:anchor="/document/12184522/entry/0" w:history="1">
        <w:r w:rsidRPr="007E65FA">
          <w:rPr>
            <w:sz w:val="26"/>
            <w:szCs w:val="26"/>
          </w:rPr>
          <w:t>Федерального закона</w:t>
        </w:r>
      </w:hyperlink>
      <w:r w:rsidRPr="007E65FA">
        <w:rPr>
          <w:sz w:val="26"/>
          <w:szCs w:val="26"/>
        </w:rPr>
        <w:t xml:space="preserve"> от 06.04.2011 № 63-ФЗ «Об электронной подписи».</w:t>
      </w:r>
    </w:p>
    <w:p w:rsidR="00FA6401" w:rsidRPr="007E65FA" w:rsidRDefault="00A14A4B" w:rsidP="00FA6401">
      <w:pPr>
        <w:rPr>
          <w:sz w:val="26"/>
          <w:szCs w:val="26"/>
        </w:rPr>
      </w:pPr>
      <w:r>
        <w:rPr>
          <w:sz w:val="26"/>
          <w:szCs w:val="26"/>
        </w:rPr>
        <w:t>5</w:t>
      </w:r>
      <w:r w:rsidR="00FA6401" w:rsidRPr="007E65FA">
        <w:rPr>
          <w:sz w:val="26"/>
          <w:szCs w:val="26"/>
        </w:rPr>
        <w:t>. Заявление регистрируется в книге регистрации заявлений лиц, имеющих право на предоставление жилых помещений жилищного фонда коммерческого использования (далее - книга регистрации заявлений), котора</w:t>
      </w:r>
      <w:r>
        <w:rPr>
          <w:sz w:val="26"/>
          <w:szCs w:val="26"/>
        </w:rPr>
        <w:t>я ведется Комитетом</w:t>
      </w:r>
      <w:r w:rsidR="00F038BC">
        <w:rPr>
          <w:sz w:val="26"/>
          <w:szCs w:val="26"/>
        </w:rPr>
        <w:t xml:space="preserve"> </w:t>
      </w:r>
      <w:r w:rsidR="00815CCE">
        <w:rPr>
          <w:sz w:val="26"/>
          <w:szCs w:val="26"/>
        </w:rPr>
        <w:t xml:space="preserve">по управлению имуществом города Торжка (далее - Комитет) </w:t>
      </w:r>
      <w:r w:rsidR="00FA6401" w:rsidRPr="007E65FA">
        <w:rPr>
          <w:sz w:val="26"/>
          <w:szCs w:val="26"/>
        </w:rPr>
        <w:t xml:space="preserve">по форме согласно </w:t>
      </w:r>
      <w:hyperlink r:id="rId26" w:anchor="/document/74856973/entry/300" w:history="1">
        <w:r w:rsidR="00FA6401" w:rsidRPr="007E65FA">
          <w:rPr>
            <w:sz w:val="26"/>
            <w:szCs w:val="26"/>
          </w:rPr>
          <w:t xml:space="preserve">приложению </w:t>
        </w:r>
      </w:hyperlink>
      <w:r w:rsidR="00FA6401" w:rsidRPr="007E65FA">
        <w:rPr>
          <w:sz w:val="26"/>
          <w:szCs w:val="26"/>
        </w:rPr>
        <w:t>2 к настоящему Порядку.</w:t>
      </w:r>
    </w:p>
    <w:p w:rsidR="00FA6401" w:rsidRPr="00815CCE" w:rsidRDefault="00815CCE" w:rsidP="00815CCE">
      <w:pPr>
        <w:pStyle w:val="ae"/>
        <w:jc w:val="both"/>
        <w:rPr>
          <w:rFonts w:ascii="Times New Roman" w:hAnsi="Times New Roman"/>
          <w:sz w:val="26"/>
          <w:szCs w:val="26"/>
        </w:rPr>
      </w:pPr>
      <w:r>
        <w:rPr>
          <w:rFonts w:ascii="Times New Roman" w:hAnsi="Times New Roman"/>
          <w:sz w:val="26"/>
          <w:szCs w:val="26"/>
        </w:rPr>
        <w:tab/>
      </w:r>
      <w:r w:rsidR="00A14A4B" w:rsidRPr="00815CCE">
        <w:rPr>
          <w:rFonts w:ascii="Times New Roman" w:hAnsi="Times New Roman"/>
          <w:sz w:val="26"/>
          <w:szCs w:val="26"/>
        </w:rPr>
        <w:t>6. Комитет</w:t>
      </w:r>
      <w:r w:rsidR="00FA6401" w:rsidRPr="00815CCE">
        <w:rPr>
          <w:rFonts w:ascii="Times New Roman" w:hAnsi="Times New Roman"/>
          <w:sz w:val="26"/>
          <w:szCs w:val="26"/>
        </w:rPr>
        <w:t xml:space="preserve"> в течение 2 рабочих дней со дня поступления заявления запрашивает в </w:t>
      </w:r>
      <w:r w:rsidR="00815656" w:rsidRPr="00815CCE">
        <w:rPr>
          <w:rFonts w:ascii="Times New Roman" w:hAnsi="Times New Roman"/>
          <w:sz w:val="26"/>
          <w:szCs w:val="26"/>
        </w:rPr>
        <w:t xml:space="preserve">отделе </w:t>
      </w:r>
      <w:r w:rsidRPr="00815CCE">
        <w:rPr>
          <w:rFonts w:ascii="Times New Roman" w:hAnsi="Times New Roman"/>
          <w:sz w:val="26"/>
          <w:szCs w:val="26"/>
        </w:rPr>
        <w:t xml:space="preserve">по вопросам </w:t>
      </w:r>
      <w:r w:rsidR="00815656" w:rsidRPr="00815CCE">
        <w:rPr>
          <w:rFonts w:ascii="Times New Roman" w:hAnsi="Times New Roman"/>
          <w:sz w:val="26"/>
          <w:szCs w:val="26"/>
        </w:rPr>
        <w:t xml:space="preserve">миграции МО </w:t>
      </w:r>
      <w:r w:rsidRPr="00815CCE">
        <w:rPr>
          <w:rFonts w:ascii="Times New Roman" w:hAnsi="Times New Roman"/>
          <w:sz w:val="26"/>
          <w:szCs w:val="26"/>
        </w:rPr>
        <w:t xml:space="preserve">МВД России </w:t>
      </w:r>
      <w:r w:rsidR="00815656" w:rsidRPr="00815CCE">
        <w:rPr>
          <w:rFonts w:ascii="Times New Roman" w:hAnsi="Times New Roman"/>
          <w:sz w:val="26"/>
          <w:szCs w:val="26"/>
        </w:rPr>
        <w:t xml:space="preserve">«Торжокский» </w:t>
      </w:r>
      <w:r w:rsidR="00FA6401" w:rsidRPr="00815CCE">
        <w:rPr>
          <w:rFonts w:ascii="Times New Roman" w:hAnsi="Times New Roman"/>
          <w:sz w:val="26"/>
          <w:szCs w:val="26"/>
        </w:rPr>
        <w:t>подтверждение сведений о гражданах, зарегистрированных совместно с заявителем по месту его жительства, указанных им в заявлении.</w:t>
      </w:r>
    </w:p>
    <w:p w:rsidR="00FA6401" w:rsidRPr="007E65FA" w:rsidRDefault="00991F47" w:rsidP="00FA6401">
      <w:pPr>
        <w:rPr>
          <w:sz w:val="26"/>
          <w:szCs w:val="26"/>
        </w:rPr>
      </w:pPr>
      <w:r>
        <w:rPr>
          <w:sz w:val="26"/>
          <w:szCs w:val="26"/>
        </w:rPr>
        <w:t>7</w:t>
      </w:r>
      <w:r w:rsidR="00FA6401" w:rsidRPr="007E65FA">
        <w:rPr>
          <w:sz w:val="26"/>
          <w:szCs w:val="26"/>
        </w:rPr>
        <w:t>. В случае непредставления (представления не в полном объеме) необходимых документов либо представления документов, не соответствующих по форме и (или) содержанию требованиям законодательства и настояще</w:t>
      </w:r>
      <w:r w:rsidR="00A14A4B">
        <w:rPr>
          <w:sz w:val="26"/>
          <w:szCs w:val="26"/>
        </w:rPr>
        <w:t>го Порядка, Администрация</w:t>
      </w:r>
      <w:r w:rsidR="00FA6401" w:rsidRPr="007E65FA">
        <w:rPr>
          <w:sz w:val="26"/>
          <w:szCs w:val="26"/>
        </w:rPr>
        <w:t xml:space="preserve"> в течение 5 рабочих дней возвращает заявление и представленные документы заявителю с указанием причин возврата.</w:t>
      </w:r>
    </w:p>
    <w:p w:rsidR="00FA6401" w:rsidRPr="007E65FA" w:rsidRDefault="00991F47" w:rsidP="00FA6401">
      <w:pPr>
        <w:rPr>
          <w:sz w:val="26"/>
          <w:szCs w:val="26"/>
        </w:rPr>
      </w:pPr>
      <w:r>
        <w:rPr>
          <w:sz w:val="26"/>
          <w:szCs w:val="26"/>
        </w:rPr>
        <w:t>8</w:t>
      </w:r>
      <w:r w:rsidR="00A14A4B">
        <w:rPr>
          <w:sz w:val="26"/>
          <w:szCs w:val="26"/>
        </w:rPr>
        <w:t xml:space="preserve">. </w:t>
      </w:r>
      <w:r w:rsidR="00DD3209">
        <w:rPr>
          <w:sz w:val="26"/>
          <w:szCs w:val="26"/>
        </w:rPr>
        <w:t>Ж</w:t>
      </w:r>
      <w:r w:rsidR="00DD3209" w:rsidRPr="004566AE">
        <w:rPr>
          <w:sz w:val="26"/>
          <w:szCs w:val="26"/>
        </w:rPr>
        <w:t>илищн</w:t>
      </w:r>
      <w:r w:rsidR="00DD3209">
        <w:rPr>
          <w:sz w:val="26"/>
          <w:szCs w:val="26"/>
        </w:rPr>
        <w:t>ая</w:t>
      </w:r>
      <w:r w:rsidR="00DD3209" w:rsidRPr="004566AE">
        <w:rPr>
          <w:sz w:val="26"/>
          <w:szCs w:val="26"/>
        </w:rPr>
        <w:t xml:space="preserve"> комисси</w:t>
      </w:r>
      <w:r w:rsidR="00DD3209">
        <w:rPr>
          <w:sz w:val="26"/>
          <w:szCs w:val="26"/>
        </w:rPr>
        <w:t>я</w:t>
      </w:r>
      <w:r w:rsidR="00DD3209" w:rsidRPr="004566AE">
        <w:rPr>
          <w:sz w:val="26"/>
          <w:szCs w:val="26"/>
        </w:rPr>
        <w:t xml:space="preserve"> при администрации город</w:t>
      </w:r>
      <w:r w:rsidR="00450030">
        <w:rPr>
          <w:sz w:val="26"/>
          <w:szCs w:val="26"/>
        </w:rPr>
        <w:t>а</w:t>
      </w:r>
      <w:r w:rsidR="00DD3209" w:rsidRPr="004566AE">
        <w:rPr>
          <w:sz w:val="26"/>
          <w:szCs w:val="26"/>
        </w:rPr>
        <w:t xml:space="preserve"> Торж</w:t>
      </w:r>
      <w:r w:rsidR="00450030">
        <w:rPr>
          <w:sz w:val="26"/>
          <w:szCs w:val="26"/>
        </w:rPr>
        <w:t>ка</w:t>
      </w:r>
      <w:r w:rsidR="00DD3209" w:rsidRPr="004566AE">
        <w:rPr>
          <w:sz w:val="26"/>
          <w:szCs w:val="26"/>
        </w:rPr>
        <w:t xml:space="preserve"> (далее - Комиссия)</w:t>
      </w:r>
      <w:r w:rsidR="00612C21">
        <w:rPr>
          <w:sz w:val="26"/>
          <w:szCs w:val="26"/>
        </w:rPr>
        <w:t xml:space="preserve"> </w:t>
      </w:r>
      <w:r w:rsidR="00CF6947">
        <w:rPr>
          <w:sz w:val="26"/>
          <w:szCs w:val="26"/>
        </w:rPr>
        <w:t xml:space="preserve">в срок не позднее 10 рабочих дней с даты </w:t>
      </w:r>
      <w:r w:rsidR="00450030">
        <w:rPr>
          <w:sz w:val="26"/>
          <w:szCs w:val="26"/>
        </w:rPr>
        <w:t>регистрации</w:t>
      </w:r>
      <w:r w:rsidR="00F038BC">
        <w:rPr>
          <w:sz w:val="26"/>
          <w:szCs w:val="26"/>
        </w:rPr>
        <w:t xml:space="preserve"> </w:t>
      </w:r>
      <w:r w:rsidR="00FA6401" w:rsidRPr="007E65FA">
        <w:rPr>
          <w:sz w:val="26"/>
          <w:szCs w:val="26"/>
        </w:rPr>
        <w:t>рассматривает поступивш</w:t>
      </w:r>
      <w:r w:rsidR="00CF6947">
        <w:rPr>
          <w:sz w:val="26"/>
          <w:szCs w:val="26"/>
        </w:rPr>
        <w:t>е</w:t>
      </w:r>
      <w:r w:rsidR="00FA6401" w:rsidRPr="007E65FA">
        <w:rPr>
          <w:sz w:val="26"/>
          <w:szCs w:val="26"/>
        </w:rPr>
        <w:t>е заявление и документы и</w:t>
      </w:r>
      <w:r w:rsidR="00450030">
        <w:rPr>
          <w:sz w:val="26"/>
          <w:szCs w:val="26"/>
        </w:rPr>
        <w:t xml:space="preserve"> выносит заключение о принятии </w:t>
      </w:r>
      <w:r w:rsidR="00450030" w:rsidRPr="007E65FA">
        <w:rPr>
          <w:sz w:val="26"/>
          <w:szCs w:val="26"/>
        </w:rPr>
        <w:t>заявителя на учет в качестве имеющего право на предоставление жилого помещения коммерческого использования</w:t>
      </w:r>
      <w:r w:rsidR="00450030">
        <w:rPr>
          <w:sz w:val="26"/>
          <w:szCs w:val="26"/>
        </w:rPr>
        <w:t xml:space="preserve"> либо об отказе в принятии заявителя на такой учет.</w:t>
      </w:r>
      <w:r w:rsidR="00F038BC">
        <w:rPr>
          <w:sz w:val="26"/>
          <w:szCs w:val="26"/>
        </w:rPr>
        <w:t xml:space="preserve"> </w:t>
      </w:r>
      <w:r w:rsidR="00450030">
        <w:rPr>
          <w:sz w:val="26"/>
          <w:szCs w:val="26"/>
        </w:rPr>
        <w:t>В</w:t>
      </w:r>
      <w:r w:rsidR="00FA6401" w:rsidRPr="007E65FA">
        <w:rPr>
          <w:sz w:val="26"/>
          <w:szCs w:val="26"/>
        </w:rPr>
        <w:t xml:space="preserve"> течении </w:t>
      </w:r>
      <w:r w:rsidR="00CF6947">
        <w:rPr>
          <w:sz w:val="26"/>
          <w:szCs w:val="26"/>
        </w:rPr>
        <w:t>3</w:t>
      </w:r>
      <w:r w:rsidR="00CF6947" w:rsidRPr="007E65FA">
        <w:rPr>
          <w:sz w:val="26"/>
          <w:szCs w:val="26"/>
        </w:rPr>
        <w:t xml:space="preserve"> рабочих дней </w:t>
      </w:r>
      <w:r w:rsidR="00CF6947">
        <w:rPr>
          <w:sz w:val="26"/>
          <w:szCs w:val="26"/>
        </w:rPr>
        <w:t xml:space="preserve">Администрация на основании </w:t>
      </w:r>
      <w:r w:rsidR="00450030">
        <w:rPr>
          <w:sz w:val="26"/>
          <w:szCs w:val="26"/>
        </w:rPr>
        <w:t>заключения</w:t>
      </w:r>
      <w:r w:rsidR="00CF6947">
        <w:rPr>
          <w:sz w:val="26"/>
          <w:szCs w:val="26"/>
        </w:rPr>
        <w:t xml:space="preserve"> жилищной комиссии </w:t>
      </w:r>
      <w:r w:rsidR="00FA6401" w:rsidRPr="007E65FA">
        <w:rPr>
          <w:sz w:val="26"/>
          <w:szCs w:val="26"/>
        </w:rPr>
        <w:t>принимает решение</w:t>
      </w:r>
      <w:r w:rsidR="00F038BC">
        <w:rPr>
          <w:sz w:val="26"/>
          <w:szCs w:val="26"/>
        </w:rPr>
        <w:t xml:space="preserve"> </w:t>
      </w:r>
      <w:r w:rsidR="00FA6401" w:rsidRPr="007E65FA">
        <w:rPr>
          <w:sz w:val="26"/>
          <w:szCs w:val="26"/>
        </w:rPr>
        <w:t xml:space="preserve">о принятии либо об отказе в принятии заявителя на </w:t>
      </w:r>
      <w:r w:rsidR="00FA6401" w:rsidRPr="007E65FA">
        <w:rPr>
          <w:sz w:val="26"/>
          <w:szCs w:val="26"/>
        </w:rPr>
        <w:lastRenderedPageBreak/>
        <w:t>учет в качестве имеющего право на предоставление жилого помещения коммерческого использования (далее - учет).</w:t>
      </w:r>
    </w:p>
    <w:p w:rsidR="00FA6401" w:rsidRPr="007E65FA" w:rsidRDefault="00991F47" w:rsidP="00FA6401">
      <w:pPr>
        <w:rPr>
          <w:sz w:val="26"/>
          <w:szCs w:val="26"/>
        </w:rPr>
      </w:pPr>
      <w:r>
        <w:rPr>
          <w:sz w:val="26"/>
          <w:szCs w:val="26"/>
        </w:rPr>
        <w:t>9</w:t>
      </w:r>
      <w:r w:rsidR="00FA6401" w:rsidRPr="007E65FA">
        <w:rPr>
          <w:sz w:val="26"/>
          <w:szCs w:val="26"/>
        </w:rPr>
        <w:t>. Основаниями для отказа в принятии заявителя на учет в качестве имеющего право на предоставление жилого помещения коммерческого использования являются:</w:t>
      </w:r>
    </w:p>
    <w:p w:rsidR="00FA6401" w:rsidRPr="007E65FA" w:rsidRDefault="00FA6401" w:rsidP="00FA6401">
      <w:pPr>
        <w:rPr>
          <w:sz w:val="26"/>
          <w:szCs w:val="26"/>
        </w:rPr>
      </w:pPr>
      <w:r w:rsidRPr="007E65FA">
        <w:rPr>
          <w:sz w:val="26"/>
          <w:szCs w:val="26"/>
        </w:rPr>
        <w:t xml:space="preserve">1) подача заявления лицом, не отнесенным к категории граждан, имеющих право на предоставление жилых помещений коммерческого использования, а также не отвечающих требованиям, установленным </w:t>
      </w:r>
      <w:hyperlink r:id="rId27" w:anchor="/document/74856973/entry/1103" w:history="1">
        <w:r w:rsidRPr="001C003A">
          <w:rPr>
            <w:sz w:val="26"/>
            <w:szCs w:val="26"/>
          </w:rPr>
          <w:t>пунктом 3</w:t>
        </w:r>
      </w:hyperlink>
      <w:r w:rsidR="00F038BC">
        <w:t xml:space="preserve"> </w:t>
      </w:r>
      <w:r w:rsidR="001C003A">
        <w:rPr>
          <w:sz w:val="26"/>
          <w:szCs w:val="26"/>
        </w:rPr>
        <w:t xml:space="preserve">раздела 1 </w:t>
      </w:r>
      <w:r w:rsidRPr="007E65FA">
        <w:rPr>
          <w:sz w:val="26"/>
          <w:szCs w:val="26"/>
        </w:rPr>
        <w:t>настоящего Порядка;</w:t>
      </w:r>
    </w:p>
    <w:p w:rsidR="00FA6401" w:rsidRPr="007E65FA" w:rsidRDefault="00FA6401" w:rsidP="00FA6401">
      <w:pPr>
        <w:rPr>
          <w:sz w:val="26"/>
          <w:szCs w:val="26"/>
        </w:rPr>
      </w:pPr>
      <w:r w:rsidRPr="007E65FA">
        <w:rPr>
          <w:sz w:val="26"/>
          <w:szCs w:val="26"/>
        </w:rPr>
        <w:t>2) представление подложных документов или недостоверных сведений;</w:t>
      </w:r>
    </w:p>
    <w:p w:rsidR="00FA6401" w:rsidRPr="007E65FA" w:rsidRDefault="00FA6401" w:rsidP="00FA6401">
      <w:pPr>
        <w:rPr>
          <w:sz w:val="26"/>
          <w:szCs w:val="26"/>
        </w:rPr>
      </w:pPr>
      <w:r w:rsidRPr="007E65FA">
        <w:rPr>
          <w:sz w:val="26"/>
          <w:szCs w:val="26"/>
        </w:rPr>
        <w:t>3) совершение заявителем или членами его семьи действий с намерением приобретения права состоять на учете в качестве имеющего право на предоставление жилых помещений коммерческого использования, в результате которых данное лицо может быть признано имеющим право на предоставление жилого помещения коммерческого использования, если указанные действия совершены в течение 5 лет, предшествующих дате подачи заявления.</w:t>
      </w:r>
    </w:p>
    <w:p w:rsidR="00FA6401" w:rsidRPr="007E65FA" w:rsidRDefault="00FA6401" w:rsidP="00FA6401">
      <w:pPr>
        <w:rPr>
          <w:sz w:val="26"/>
          <w:szCs w:val="26"/>
        </w:rPr>
      </w:pPr>
      <w:r w:rsidRPr="007E65FA">
        <w:rPr>
          <w:sz w:val="26"/>
          <w:szCs w:val="26"/>
        </w:rPr>
        <w:t>1</w:t>
      </w:r>
      <w:r w:rsidR="00991F47">
        <w:rPr>
          <w:sz w:val="26"/>
          <w:szCs w:val="26"/>
        </w:rPr>
        <w:t>0</w:t>
      </w:r>
      <w:r w:rsidRPr="007E65FA">
        <w:rPr>
          <w:sz w:val="26"/>
          <w:szCs w:val="26"/>
        </w:rPr>
        <w:t>. Решение о принятии заявителя на учет в качестве лица, имеющего право на предоставление жилого помещения коммерческого использования, или об отказе в принятии на учет пр</w:t>
      </w:r>
      <w:r w:rsidR="00A14A4B">
        <w:rPr>
          <w:sz w:val="26"/>
          <w:szCs w:val="26"/>
        </w:rPr>
        <w:t>инимается Администрацией в форме постановления</w:t>
      </w:r>
      <w:r w:rsidRPr="007E65FA">
        <w:rPr>
          <w:sz w:val="26"/>
          <w:szCs w:val="26"/>
        </w:rPr>
        <w:t>.</w:t>
      </w:r>
    </w:p>
    <w:p w:rsidR="00FA6401" w:rsidRPr="007E65FA" w:rsidRDefault="00FA6401" w:rsidP="00FA6401">
      <w:pPr>
        <w:rPr>
          <w:sz w:val="26"/>
          <w:szCs w:val="26"/>
        </w:rPr>
      </w:pPr>
      <w:r w:rsidRPr="007E65FA">
        <w:rPr>
          <w:sz w:val="26"/>
          <w:szCs w:val="26"/>
        </w:rPr>
        <w:t xml:space="preserve">Сведения о заявителях, в отношении которых принято решение о принятии на учет в качестве лиц, имеющих право на предоставление жилых помещений коммерческого использования, или об отказе в принятии на учет, вносятся </w:t>
      </w:r>
      <w:r w:rsidR="00A14A4B">
        <w:rPr>
          <w:sz w:val="26"/>
          <w:szCs w:val="26"/>
        </w:rPr>
        <w:t>Комитетом</w:t>
      </w:r>
      <w:r w:rsidRPr="007E65FA">
        <w:rPr>
          <w:sz w:val="26"/>
          <w:szCs w:val="26"/>
        </w:rPr>
        <w:t xml:space="preserve"> в книгу регистрации заявлений.</w:t>
      </w:r>
    </w:p>
    <w:p w:rsidR="00FA6401" w:rsidRPr="007E65FA" w:rsidRDefault="00FA6401" w:rsidP="00FA6401">
      <w:pPr>
        <w:rPr>
          <w:sz w:val="26"/>
          <w:szCs w:val="26"/>
        </w:rPr>
      </w:pPr>
      <w:r w:rsidRPr="007E65FA">
        <w:rPr>
          <w:sz w:val="26"/>
          <w:szCs w:val="26"/>
        </w:rPr>
        <w:t>1</w:t>
      </w:r>
      <w:r w:rsidR="00991F47">
        <w:rPr>
          <w:sz w:val="26"/>
          <w:szCs w:val="26"/>
        </w:rPr>
        <w:t>1</w:t>
      </w:r>
      <w:r w:rsidRPr="007E65FA">
        <w:rPr>
          <w:sz w:val="26"/>
          <w:szCs w:val="26"/>
        </w:rPr>
        <w:t>. О принятом решении заявитель извещается в письменной либо по его желанию в электронной форме в течение 5</w:t>
      </w:r>
      <w:r w:rsidR="00F038BC">
        <w:rPr>
          <w:sz w:val="26"/>
          <w:szCs w:val="26"/>
        </w:rPr>
        <w:t xml:space="preserve"> </w:t>
      </w:r>
      <w:r w:rsidRPr="007E65FA">
        <w:rPr>
          <w:sz w:val="26"/>
          <w:szCs w:val="26"/>
        </w:rPr>
        <w:t>рабочих дней со дня принятия решения.</w:t>
      </w:r>
    </w:p>
    <w:p w:rsidR="00FA6401" w:rsidRPr="007E65FA" w:rsidRDefault="00FA6401" w:rsidP="00FA6401">
      <w:pPr>
        <w:rPr>
          <w:sz w:val="26"/>
          <w:szCs w:val="26"/>
        </w:rPr>
      </w:pPr>
      <w:r w:rsidRPr="007E65FA">
        <w:rPr>
          <w:sz w:val="26"/>
          <w:szCs w:val="26"/>
        </w:rPr>
        <w:t>В случае отказа в принятии заявителя на учет в качестве имеющего право на предоставление жилого помеще</w:t>
      </w:r>
      <w:r w:rsidR="00A14A4B">
        <w:rPr>
          <w:sz w:val="26"/>
          <w:szCs w:val="26"/>
        </w:rPr>
        <w:t>ния коммерческого использования Администрация</w:t>
      </w:r>
      <w:r w:rsidRPr="007E65FA">
        <w:rPr>
          <w:sz w:val="26"/>
          <w:szCs w:val="26"/>
        </w:rPr>
        <w:t xml:space="preserve"> извещает заявителя о принятом решении с указанием причин отказа в принятии на учет.</w:t>
      </w:r>
    </w:p>
    <w:p w:rsidR="00FA6401" w:rsidRPr="007E65FA" w:rsidRDefault="00FA6401" w:rsidP="00FA6401">
      <w:pPr>
        <w:rPr>
          <w:sz w:val="26"/>
          <w:szCs w:val="26"/>
        </w:rPr>
      </w:pPr>
      <w:r w:rsidRPr="007E65FA">
        <w:rPr>
          <w:sz w:val="26"/>
          <w:szCs w:val="26"/>
        </w:rPr>
        <w:t>Решение об отказе в принятии на учет может быть обжаловано заявителем в порядке, предусмотренном федеральным законодательством.</w:t>
      </w:r>
    </w:p>
    <w:p w:rsidR="00FA6401" w:rsidRPr="007E65FA" w:rsidRDefault="00FA6401" w:rsidP="00FA6401">
      <w:pPr>
        <w:rPr>
          <w:sz w:val="26"/>
          <w:szCs w:val="26"/>
        </w:rPr>
      </w:pPr>
      <w:r w:rsidRPr="007E65FA">
        <w:rPr>
          <w:sz w:val="26"/>
          <w:szCs w:val="26"/>
        </w:rPr>
        <w:t>1</w:t>
      </w:r>
      <w:r w:rsidR="00991F47">
        <w:rPr>
          <w:sz w:val="26"/>
          <w:szCs w:val="26"/>
        </w:rPr>
        <w:t>2</w:t>
      </w:r>
      <w:r w:rsidRPr="007E65FA">
        <w:rPr>
          <w:sz w:val="26"/>
          <w:szCs w:val="26"/>
        </w:rPr>
        <w:t>. На каждого заявителя, принятого на учет, заводится учетное дело, в котором содержатся все необходимые документы, являющиеся основанием для принятия на учет. Учетному делу присваивается номер, соответствующий номеру в книге регистрации заявлений.</w:t>
      </w:r>
    </w:p>
    <w:p w:rsidR="00FA6401" w:rsidRPr="007E65FA" w:rsidRDefault="00FA6401" w:rsidP="00FA6401">
      <w:pPr>
        <w:rPr>
          <w:sz w:val="26"/>
          <w:szCs w:val="26"/>
        </w:rPr>
      </w:pPr>
      <w:r w:rsidRPr="007E65FA">
        <w:rPr>
          <w:sz w:val="26"/>
          <w:szCs w:val="26"/>
        </w:rPr>
        <w:t>1</w:t>
      </w:r>
      <w:r w:rsidR="00991F47">
        <w:rPr>
          <w:sz w:val="26"/>
          <w:szCs w:val="26"/>
        </w:rPr>
        <w:t>3</w:t>
      </w:r>
      <w:r w:rsidRPr="007E65FA">
        <w:rPr>
          <w:sz w:val="26"/>
          <w:szCs w:val="26"/>
        </w:rPr>
        <w:t>. Лица снимаются с учета по одному из следующих оснований:</w:t>
      </w:r>
    </w:p>
    <w:p w:rsidR="00FA6401" w:rsidRPr="007E65FA" w:rsidRDefault="00FA6401" w:rsidP="00FA6401">
      <w:pPr>
        <w:rPr>
          <w:sz w:val="26"/>
          <w:szCs w:val="26"/>
        </w:rPr>
      </w:pPr>
      <w:r w:rsidRPr="007E65FA">
        <w:rPr>
          <w:sz w:val="26"/>
          <w:szCs w:val="26"/>
        </w:rPr>
        <w:t>1) при отказе от предоставляемого жилого помещения;</w:t>
      </w:r>
    </w:p>
    <w:p w:rsidR="00FA6401" w:rsidRPr="00612C21" w:rsidRDefault="00FA6401" w:rsidP="00FA6401">
      <w:pPr>
        <w:rPr>
          <w:sz w:val="25"/>
          <w:szCs w:val="25"/>
        </w:rPr>
      </w:pPr>
      <w:r w:rsidRPr="007E65FA">
        <w:rPr>
          <w:sz w:val="26"/>
          <w:szCs w:val="26"/>
        </w:rPr>
        <w:t xml:space="preserve">2) </w:t>
      </w:r>
      <w:r w:rsidRPr="00612C21">
        <w:rPr>
          <w:sz w:val="25"/>
          <w:szCs w:val="25"/>
        </w:rPr>
        <w:t xml:space="preserve">при утрате оснований, дающих право на предоставление жилого помещения коммерческого использования, указанных в </w:t>
      </w:r>
      <w:hyperlink r:id="rId28" w:anchor="/document/74856973/entry/1103" w:history="1">
        <w:r w:rsidRPr="00612C21">
          <w:rPr>
            <w:sz w:val="25"/>
            <w:szCs w:val="25"/>
          </w:rPr>
          <w:t>пункте 3</w:t>
        </w:r>
      </w:hyperlink>
      <w:r w:rsidR="00612C21" w:rsidRPr="00612C21">
        <w:rPr>
          <w:sz w:val="25"/>
          <w:szCs w:val="25"/>
        </w:rPr>
        <w:t xml:space="preserve"> </w:t>
      </w:r>
      <w:r w:rsidR="001C003A" w:rsidRPr="00612C21">
        <w:rPr>
          <w:sz w:val="25"/>
          <w:szCs w:val="25"/>
        </w:rPr>
        <w:t xml:space="preserve">раздела 1 </w:t>
      </w:r>
      <w:r w:rsidRPr="00612C21">
        <w:rPr>
          <w:sz w:val="25"/>
          <w:szCs w:val="25"/>
        </w:rPr>
        <w:t>настоящего Порядка.</w:t>
      </w:r>
    </w:p>
    <w:p w:rsidR="00FA6401" w:rsidRPr="00612C21" w:rsidRDefault="00FA6401" w:rsidP="00FA6401"/>
    <w:p w:rsidR="00FA6401" w:rsidRPr="00C340EC" w:rsidRDefault="00FA6401" w:rsidP="00FA6401">
      <w:pPr>
        <w:jc w:val="center"/>
        <w:rPr>
          <w:b/>
          <w:sz w:val="26"/>
          <w:szCs w:val="26"/>
        </w:rPr>
      </w:pPr>
      <w:r w:rsidRPr="00C340EC">
        <w:rPr>
          <w:b/>
          <w:sz w:val="26"/>
          <w:szCs w:val="26"/>
        </w:rPr>
        <w:t>3. Порядок предоставления и пользования жилыми помещениями коммерческого использования</w:t>
      </w:r>
    </w:p>
    <w:p w:rsidR="00FA6401" w:rsidRPr="007E65FA" w:rsidRDefault="00FA6401" w:rsidP="00FA6401">
      <w:pPr>
        <w:rPr>
          <w:sz w:val="26"/>
          <w:szCs w:val="26"/>
        </w:rPr>
      </w:pPr>
    </w:p>
    <w:p w:rsidR="00FA6401" w:rsidRDefault="007E65FA" w:rsidP="00FA6401">
      <w:pPr>
        <w:rPr>
          <w:sz w:val="26"/>
          <w:szCs w:val="26"/>
        </w:rPr>
      </w:pPr>
      <w:r>
        <w:rPr>
          <w:sz w:val="26"/>
          <w:szCs w:val="26"/>
        </w:rPr>
        <w:t>1</w:t>
      </w:r>
      <w:r w:rsidR="00FA6401" w:rsidRPr="007E65FA">
        <w:rPr>
          <w:sz w:val="26"/>
          <w:szCs w:val="26"/>
        </w:rPr>
        <w:t xml:space="preserve">. Жилые помещения коммерческого использования предоставляются лицам, состоящим на учете в качестве имеющих право на предоставление жилых помещений коммерческого использования в </w:t>
      </w:r>
      <w:r w:rsidR="00991F47">
        <w:rPr>
          <w:sz w:val="26"/>
          <w:szCs w:val="26"/>
        </w:rPr>
        <w:t>городе Торжке Тверской области</w:t>
      </w:r>
      <w:r w:rsidR="006C01AE">
        <w:rPr>
          <w:sz w:val="26"/>
          <w:szCs w:val="26"/>
        </w:rPr>
        <w:t>,</w:t>
      </w:r>
      <w:r w:rsidR="00F038BC">
        <w:rPr>
          <w:sz w:val="26"/>
          <w:szCs w:val="26"/>
        </w:rPr>
        <w:t xml:space="preserve"> </w:t>
      </w:r>
      <w:r w:rsidR="00FA6401" w:rsidRPr="007E65FA">
        <w:rPr>
          <w:sz w:val="26"/>
          <w:szCs w:val="26"/>
        </w:rPr>
        <w:t>в порядке очередности</w:t>
      </w:r>
      <w:r w:rsidR="006C01AE">
        <w:rPr>
          <w:sz w:val="26"/>
          <w:szCs w:val="26"/>
        </w:rPr>
        <w:t>,</w:t>
      </w:r>
      <w:r w:rsidR="00FA6401" w:rsidRPr="007E65FA">
        <w:rPr>
          <w:sz w:val="26"/>
          <w:szCs w:val="26"/>
        </w:rPr>
        <w:t xml:space="preserve"> исходя из времени принятия таких лиц на учет.</w:t>
      </w:r>
    </w:p>
    <w:p w:rsidR="007F44E8" w:rsidRPr="004566AE" w:rsidRDefault="007F44E8" w:rsidP="007F44E8">
      <w:pPr>
        <w:rPr>
          <w:sz w:val="26"/>
          <w:szCs w:val="26"/>
        </w:rPr>
      </w:pPr>
      <w:r>
        <w:rPr>
          <w:sz w:val="26"/>
          <w:szCs w:val="26"/>
        </w:rPr>
        <w:t>2</w:t>
      </w:r>
      <w:r w:rsidRPr="004566AE">
        <w:rPr>
          <w:sz w:val="26"/>
          <w:szCs w:val="26"/>
        </w:rPr>
        <w:t xml:space="preserve">. Решение о предоставлении жилого помещения по договору коммерческого найма жилого помещения принимается Администрацией с учетом рекомендаций </w:t>
      </w:r>
      <w:r w:rsidR="00CF6947">
        <w:rPr>
          <w:sz w:val="26"/>
          <w:szCs w:val="26"/>
        </w:rPr>
        <w:t>Комиссии</w:t>
      </w:r>
      <w:r w:rsidRPr="004566AE">
        <w:rPr>
          <w:sz w:val="26"/>
          <w:szCs w:val="26"/>
        </w:rPr>
        <w:t xml:space="preserve">. Постановление Администрации о предоставлении жилого помещения </w:t>
      </w:r>
      <w:r w:rsidRPr="004566AE">
        <w:rPr>
          <w:sz w:val="26"/>
          <w:szCs w:val="26"/>
        </w:rPr>
        <w:lastRenderedPageBreak/>
        <w:t>по договору коммерческого найма является основанием для заключения договора коммерческого найма жилого помещения.</w:t>
      </w:r>
    </w:p>
    <w:p w:rsidR="007F44E8" w:rsidRPr="007E65FA" w:rsidRDefault="007F44E8" w:rsidP="007F44E8">
      <w:pPr>
        <w:rPr>
          <w:sz w:val="26"/>
          <w:szCs w:val="26"/>
        </w:rPr>
      </w:pPr>
      <w:r>
        <w:rPr>
          <w:sz w:val="26"/>
          <w:szCs w:val="26"/>
        </w:rPr>
        <w:t>3</w:t>
      </w:r>
      <w:r w:rsidRPr="007E65FA">
        <w:rPr>
          <w:sz w:val="26"/>
          <w:szCs w:val="26"/>
        </w:rPr>
        <w:t>. Жилое помещение коммерческого использования предоставляется в виде отдельной квартиры площадью не менее нормы предоставления площади жилого помещения по договору социального найма, установленной органом местного самоуправления в зависимости от достигнутого обеспеченности жилыми помещениями, предоставляемыми по договорам социального найма.</w:t>
      </w:r>
    </w:p>
    <w:p w:rsidR="007F44E8" w:rsidRPr="007E65FA" w:rsidRDefault="007F44E8" w:rsidP="007F44E8">
      <w:pPr>
        <w:rPr>
          <w:sz w:val="26"/>
          <w:szCs w:val="26"/>
        </w:rPr>
      </w:pPr>
      <w:r>
        <w:rPr>
          <w:sz w:val="26"/>
          <w:szCs w:val="26"/>
        </w:rPr>
        <w:t>4</w:t>
      </w:r>
      <w:r w:rsidRPr="007E65FA">
        <w:rPr>
          <w:sz w:val="26"/>
          <w:szCs w:val="26"/>
        </w:rPr>
        <w:t xml:space="preserve">. Предоставляемое жилое помещение коммерческого использования должно быть изолированным, пригодным для постоянного проживания. Пригодность жилого помещения для проживания определяется в порядке, предусмотренном </w:t>
      </w:r>
      <w:hyperlink r:id="rId29" w:anchor="/document/12138291/entry/5" w:history="1">
        <w:r w:rsidRPr="007E65FA">
          <w:rPr>
            <w:sz w:val="26"/>
            <w:szCs w:val="26"/>
          </w:rPr>
          <w:t>жилищным законодательством</w:t>
        </w:r>
      </w:hyperlink>
      <w:r w:rsidRPr="007E65FA">
        <w:rPr>
          <w:sz w:val="26"/>
          <w:szCs w:val="26"/>
        </w:rPr>
        <w:t>.</w:t>
      </w:r>
    </w:p>
    <w:p w:rsidR="007F44E8" w:rsidRPr="004566AE" w:rsidRDefault="007F44E8" w:rsidP="007F44E8">
      <w:pPr>
        <w:rPr>
          <w:sz w:val="26"/>
          <w:szCs w:val="26"/>
        </w:rPr>
      </w:pPr>
      <w:r>
        <w:rPr>
          <w:sz w:val="26"/>
          <w:szCs w:val="26"/>
        </w:rPr>
        <w:t>5</w:t>
      </w:r>
      <w:r w:rsidRPr="004566AE">
        <w:rPr>
          <w:sz w:val="26"/>
          <w:szCs w:val="26"/>
        </w:rPr>
        <w:t>. Основным документом, регулирующим отношения наймодателя с нанимателем, является договор коммерческого найма жилого помещения, заключаемый по форме</w:t>
      </w:r>
      <w:r w:rsidR="0070747B">
        <w:rPr>
          <w:sz w:val="26"/>
          <w:szCs w:val="26"/>
        </w:rPr>
        <w:t xml:space="preserve"> в соответствии с Приложением </w:t>
      </w:r>
      <w:r w:rsidRPr="004566AE">
        <w:rPr>
          <w:sz w:val="26"/>
          <w:szCs w:val="26"/>
        </w:rPr>
        <w:t xml:space="preserve">3 к настоящему Порядку. </w:t>
      </w:r>
    </w:p>
    <w:p w:rsidR="007F44E8" w:rsidRPr="004566AE" w:rsidRDefault="007F44E8" w:rsidP="007F44E8">
      <w:pPr>
        <w:rPr>
          <w:sz w:val="26"/>
          <w:szCs w:val="26"/>
        </w:rPr>
      </w:pPr>
      <w:r w:rsidRPr="004566AE">
        <w:rPr>
          <w:sz w:val="26"/>
          <w:szCs w:val="26"/>
        </w:rPr>
        <w:t>Наймодателем по договору выступает Комитет по управлению имуществом города Торжка</w:t>
      </w:r>
      <w:r w:rsidR="00CF6947">
        <w:rPr>
          <w:sz w:val="26"/>
          <w:szCs w:val="26"/>
        </w:rPr>
        <w:t>.</w:t>
      </w:r>
    </w:p>
    <w:p w:rsidR="007F44E8" w:rsidRPr="004566AE" w:rsidRDefault="007F44E8" w:rsidP="007F44E8">
      <w:pPr>
        <w:rPr>
          <w:sz w:val="26"/>
          <w:szCs w:val="26"/>
        </w:rPr>
      </w:pPr>
      <w:r w:rsidRPr="004566AE">
        <w:rPr>
          <w:sz w:val="26"/>
          <w:szCs w:val="26"/>
        </w:rPr>
        <w:t xml:space="preserve">Договор коммерческого найма жилого помещения считается заключенным </w:t>
      </w:r>
      <w:r w:rsidR="00612C21">
        <w:rPr>
          <w:sz w:val="26"/>
          <w:szCs w:val="26"/>
        </w:rPr>
        <w:br/>
      </w:r>
      <w:r w:rsidRPr="004566AE">
        <w:rPr>
          <w:sz w:val="26"/>
          <w:szCs w:val="26"/>
        </w:rPr>
        <w:t xml:space="preserve">с </w:t>
      </w:r>
      <w:r w:rsidR="00450030">
        <w:rPr>
          <w:sz w:val="26"/>
          <w:szCs w:val="26"/>
        </w:rPr>
        <w:t>даты</w:t>
      </w:r>
      <w:r w:rsidRPr="004566AE">
        <w:rPr>
          <w:sz w:val="26"/>
          <w:szCs w:val="26"/>
        </w:rPr>
        <w:t xml:space="preserve"> его подписания наймодателем и нанимателем. Жилые помещения считаются переданными с </w:t>
      </w:r>
      <w:r w:rsidR="00450030">
        <w:rPr>
          <w:sz w:val="26"/>
          <w:szCs w:val="26"/>
        </w:rPr>
        <w:t>даты</w:t>
      </w:r>
      <w:r w:rsidRPr="004566AE">
        <w:rPr>
          <w:sz w:val="26"/>
          <w:szCs w:val="26"/>
        </w:rPr>
        <w:t xml:space="preserve"> подписания акта приема-передачи жилого помещения</w:t>
      </w:r>
      <w:r w:rsidR="00F038BC">
        <w:rPr>
          <w:sz w:val="26"/>
          <w:szCs w:val="26"/>
        </w:rPr>
        <w:t xml:space="preserve"> </w:t>
      </w:r>
      <w:r w:rsidR="00CF6947" w:rsidRPr="004566AE">
        <w:rPr>
          <w:sz w:val="26"/>
          <w:szCs w:val="26"/>
        </w:rPr>
        <w:t>по форме</w:t>
      </w:r>
      <w:r w:rsidR="00CF6947">
        <w:rPr>
          <w:sz w:val="26"/>
          <w:szCs w:val="26"/>
        </w:rPr>
        <w:t xml:space="preserve"> в соответствии с Приложением 4</w:t>
      </w:r>
      <w:r w:rsidR="00CF6947" w:rsidRPr="004566AE">
        <w:rPr>
          <w:sz w:val="26"/>
          <w:szCs w:val="26"/>
        </w:rPr>
        <w:t xml:space="preserve"> к настоящему Порядку</w:t>
      </w:r>
      <w:r w:rsidRPr="004566AE">
        <w:rPr>
          <w:sz w:val="26"/>
          <w:szCs w:val="26"/>
        </w:rPr>
        <w:t xml:space="preserve">. </w:t>
      </w:r>
    </w:p>
    <w:p w:rsidR="007F44E8" w:rsidRPr="004566AE" w:rsidRDefault="007F44E8" w:rsidP="007F44E8">
      <w:pPr>
        <w:rPr>
          <w:sz w:val="26"/>
          <w:szCs w:val="26"/>
        </w:rPr>
      </w:pPr>
      <w:r w:rsidRPr="004566AE">
        <w:rPr>
          <w:sz w:val="26"/>
          <w:szCs w:val="26"/>
        </w:rPr>
        <w:t xml:space="preserve">Обязанность по внесению платы за наем возникает для нанимателя с </w:t>
      </w:r>
      <w:r w:rsidR="00450030">
        <w:rPr>
          <w:sz w:val="26"/>
          <w:szCs w:val="26"/>
        </w:rPr>
        <w:t>даты</w:t>
      </w:r>
      <w:r w:rsidRPr="004566AE">
        <w:rPr>
          <w:sz w:val="26"/>
          <w:szCs w:val="26"/>
        </w:rPr>
        <w:t xml:space="preserve"> подписания акта приема-передачи. </w:t>
      </w:r>
    </w:p>
    <w:p w:rsidR="007F44E8" w:rsidRPr="00637511" w:rsidRDefault="007F44E8" w:rsidP="007F44E8">
      <w:pPr>
        <w:rPr>
          <w:sz w:val="26"/>
          <w:szCs w:val="26"/>
        </w:rPr>
      </w:pPr>
      <w:r w:rsidRPr="00637511">
        <w:rPr>
          <w:sz w:val="26"/>
          <w:szCs w:val="26"/>
        </w:rPr>
        <w:t xml:space="preserve">В договоре коммерческого найма жилого помещения должны быть указаны все члены семьи нанимателя, которые будут проживать с нанимателем. </w:t>
      </w:r>
    </w:p>
    <w:p w:rsidR="007F44E8" w:rsidRPr="0038428D" w:rsidRDefault="007F44E8" w:rsidP="007F44E8">
      <w:pPr>
        <w:pStyle w:val="ae"/>
        <w:ind w:firstLine="709"/>
        <w:jc w:val="both"/>
        <w:rPr>
          <w:rFonts w:ascii="Times New Roman" w:hAnsi="Times New Roman"/>
          <w:sz w:val="26"/>
          <w:szCs w:val="26"/>
        </w:rPr>
      </w:pPr>
      <w:r>
        <w:rPr>
          <w:rFonts w:ascii="Times New Roman" w:hAnsi="Times New Roman"/>
          <w:sz w:val="26"/>
          <w:szCs w:val="26"/>
          <w:shd w:val="clear" w:color="auto" w:fill="FFFFFF"/>
        </w:rPr>
        <w:t>6</w:t>
      </w:r>
      <w:r w:rsidRPr="0038428D">
        <w:rPr>
          <w:rFonts w:ascii="Times New Roman" w:hAnsi="Times New Roman"/>
          <w:sz w:val="26"/>
          <w:szCs w:val="26"/>
          <w:shd w:val="clear" w:color="auto" w:fill="FFFFFF"/>
        </w:rPr>
        <w:t>. Договор коммерческого найма жилого помещения заключается на срок, определенный договором, но не более чем на 5 лет. Если срок коммерческого найма жилого помещения в договоре не определен, договор считается заключенным на 5 лет.</w:t>
      </w:r>
    </w:p>
    <w:p w:rsidR="007F44E8" w:rsidRPr="00063044" w:rsidRDefault="007F44E8" w:rsidP="007F44E8">
      <w:pPr>
        <w:rPr>
          <w:sz w:val="26"/>
          <w:szCs w:val="26"/>
        </w:rPr>
      </w:pPr>
      <w:r>
        <w:rPr>
          <w:sz w:val="26"/>
          <w:szCs w:val="26"/>
        </w:rPr>
        <w:t>7</w:t>
      </w:r>
      <w:r w:rsidRPr="00063044">
        <w:rPr>
          <w:sz w:val="26"/>
          <w:szCs w:val="26"/>
        </w:rPr>
        <w:t>. Плата за жилое помещение и коммунальные услуги для нанимателя жилого помещения, занимаемого по договору коммерческого найма, включает в себя:</w:t>
      </w:r>
    </w:p>
    <w:p w:rsidR="007F44E8" w:rsidRPr="00063044" w:rsidRDefault="007F44E8" w:rsidP="007F44E8">
      <w:pPr>
        <w:rPr>
          <w:sz w:val="26"/>
          <w:szCs w:val="26"/>
        </w:rPr>
      </w:pPr>
      <w:r w:rsidRPr="00063044">
        <w:rPr>
          <w:sz w:val="26"/>
          <w:szCs w:val="26"/>
        </w:rPr>
        <w:t>1) плату за пользование жилым помещением (плата за коммерческий наем);</w:t>
      </w:r>
    </w:p>
    <w:p w:rsidR="007F44E8" w:rsidRPr="001C003A" w:rsidRDefault="007F44E8" w:rsidP="007F44E8">
      <w:pPr>
        <w:rPr>
          <w:color w:val="FF0000"/>
          <w:sz w:val="26"/>
          <w:szCs w:val="26"/>
        </w:rPr>
      </w:pPr>
      <w:r w:rsidRPr="00063044">
        <w:rPr>
          <w:sz w:val="26"/>
          <w:szCs w:val="26"/>
        </w:rPr>
        <w:t xml:space="preserve">2) плату за содержание </w:t>
      </w:r>
      <w:r>
        <w:rPr>
          <w:sz w:val="26"/>
          <w:szCs w:val="26"/>
        </w:rPr>
        <w:t xml:space="preserve">и ремонт </w:t>
      </w:r>
      <w:r w:rsidRPr="00063044">
        <w:rPr>
          <w:sz w:val="26"/>
          <w:szCs w:val="26"/>
        </w:rPr>
        <w:t>жилого помещения</w:t>
      </w:r>
      <w:r w:rsidR="0070747B">
        <w:rPr>
          <w:sz w:val="26"/>
          <w:szCs w:val="26"/>
        </w:rPr>
        <w:t>;</w:t>
      </w:r>
    </w:p>
    <w:p w:rsidR="007F44E8" w:rsidRPr="00063044" w:rsidRDefault="007F44E8" w:rsidP="007F44E8">
      <w:pPr>
        <w:rPr>
          <w:sz w:val="26"/>
          <w:szCs w:val="26"/>
        </w:rPr>
      </w:pPr>
      <w:r w:rsidRPr="00063044">
        <w:rPr>
          <w:sz w:val="26"/>
          <w:szCs w:val="26"/>
        </w:rPr>
        <w:t>3) плату за коммунальные услуги.</w:t>
      </w:r>
    </w:p>
    <w:p w:rsidR="007F44E8" w:rsidRPr="00063044" w:rsidRDefault="007F44E8" w:rsidP="007F44E8">
      <w:pPr>
        <w:pStyle w:val="formattext"/>
        <w:shd w:val="clear" w:color="auto" w:fill="FFFFFF"/>
        <w:spacing w:before="0" w:beforeAutospacing="0" w:after="0" w:afterAutospacing="0"/>
        <w:ind w:firstLine="708"/>
        <w:jc w:val="both"/>
        <w:textAlignment w:val="baseline"/>
        <w:rPr>
          <w:sz w:val="26"/>
          <w:szCs w:val="26"/>
        </w:rPr>
      </w:pPr>
      <w:r>
        <w:rPr>
          <w:sz w:val="26"/>
          <w:szCs w:val="26"/>
        </w:rPr>
        <w:t xml:space="preserve">8. </w:t>
      </w:r>
      <w:r w:rsidRPr="00063044">
        <w:rPr>
          <w:sz w:val="26"/>
          <w:szCs w:val="26"/>
        </w:rPr>
        <w:t>Плата за коммерческий наем жилого помещения устанавливается в денежном выражении в троекратном размере по отношению к плате за пользование жилым помещением (платы за наем) по договору социального найма в муниципальном жил</w:t>
      </w:r>
      <w:r>
        <w:rPr>
          <w:sz w:val="26"/>
          <w:szCs w:val="26"/>
        </w:rPr>
        <w:t>ищном фонде города Торжка</w:t>
      </w:r>
      <w:r w:rsidRPr="00063044">
        <w:rPr>
          <w:sz w:val="26"/>
          <w:szCs w:val="26"/>
        </w:rPr>
        <w:t>.</w:t>
      </w:r>
    </w:p>
    <w:p w:rsidR="007F44E8" w:rsidRDefault="007F44E8" w:rsidP="007F44E8">
      <w:pPr>
        <w:pStyle w:val="ae"/>
        <w:ind w:firstLine="709"/>
        <w:jc w:val="both"/>
        <w:rPr>
          <w:rFonts w:ascii="Times New Roman" w:hAnsi="Times New Roman"/>
          <w:sz w:val="26"/>
          <w:szCs w:val="26"/>
        </w:rPr>
      </w:pPr>
      <w:r w:rsidRPr="00063044">
        <w:rPr>
          <w:rFonts w:ascii="Times New Roman" w:hAnsi="Times New Roman"/>
          <w:sz w:val="26"/>
          <w:szCs w:val="26"/>
        </w:rPr>
        <w:t xml:space="preserve">Изменение размера платы за коммерческий наем жилого помещения производится в одностороннем порядке </w:t>
      </w:r>
      <w:r w:rsidR="00F038BC">
        <w:rPr>
          <w:rFonts w:ascii="Times New Roman" w:hAnsi="Times New Roman"/>
          <w:sz w:val="26"/>
          <w:szCs w:val="26"/>
        </w:rPr>
        <w:t>н</w:t>
      </w:r>
      <w:r w:rsidRPr="00063044">
        <w:rPr>
          <w:rFonts w:ascii="Times New Roman" w:hAnsi="Times New Roman"/>
          <w:sz w:val="26"/>
          <w:szCs w:val="26"/>
        </w:rPr>
        <w:t>аймодателем в случае изменения в установленном порядке размера платы за пользование жилым помещением (платы за наем) по договору социального найма в муниципальном жилищном фонде города Торжка.</w:t>
      </w:r>
    </w:p>
    <w:p w:rsidR="007F44E8" w:rsidRPr="00063044" w:rsidRDefault="007F44E8" w:rsidP="007F44E8">
      <w:pPr>
        <w:pStyle w:val="ae"/>
        <w:ind w:firstLine="709"/>
        <w:jc w:val="both"/>
        <w:rPr>
          <w:rFonts w:ascii="Times New Roman" w:hAnsi="Times New Roman"/>
          <w:sz w:val="26"/>
          <w:szCs w:val="26"/>
        </w:rPr>
      </w:pPr>
      <w:r w:rsidRPr="00063044">
        <w:rPr>
          <w:rFonts w:ascii="Times New Roman" w:hAnsi="Times New Roman"/>
          <w:sz w:val="26"/>
          <w:szCs w:val="26"/>
        </w:rPr>
        <w:t xml:space="preserve">Сроки внесения платы за коммерческий наем жилого помещения, порядок перечисления платы, а также порядок и сроки уведомления Нанимателя об изменении </w:t>
      </w:r>
      <w:r w:rsidR="00F038BC">
        <w:rPr>
          <w:rFonts w:ascii="Times New Roman" w:hAnsi="Times New Roman"/>
          <w:sz w:val="26"/>
          <w:szCs w:val="26"/>
        </w:rPr>
        <w:t>н</w:t>
      </w:r>
      <w:r w:rsidRPr="00063044">
        <w:rPr>
          <w:rFonts w:ascii="Times New Roman" w:hAnsi="Times New Roman"/>
          <w:sz w:val="26"/>
          <w:szCs w:val="26"/>
        </w:rPr>
        <w:t>аймодателем платы за коммерческий наем жилого помещения определяются договором коммерческого найма жилого помещения.</w:t>
      </w:r>
    </w:p>
    <w:p w:rsidR="007F44E8" w:rsidRPr="00612C21" w:rsidRDefault="007F44E8" w:rsidP="007F44E8">
      <w:pPr>
        <w:pStyle w:val="ae"/>
        <w:ind w:firstLine="709"/>
        <w:jc w:val="both"/>
        <w:rPr>
          <w:rFonts w:ascii="Times New Roman" w:hAnsi="Times New Roman"/>
          <w:sz w:val="25"/>
          <w:szCs w:val="25"/>
        </w:rPr>
      </w:pPr>
      <w:r w:rsidRPr="00612C21">
        <w:rPr>
          <w:rFonts w:ascii="Times New Roman" w:hAnsi="Times New Roman"/>
          <w:sz w:val="25"/>
          <w:szCs w:val="25"/>
        </w:rPr>
        <w:t>9. Размер платы за содержание и ремонт жилого помещения и коммунальные услуги устанавливается в соответствии с </w:t>
      </w:r>
      <w:hyperlink r:id="rId30" w:anchor="7D20K3" w:history="1">
        <w:r w:rsidRPr="00612C21">
          <w:rPr>
            <w:rStyle w:val="ad"/>
            <w:rFonts w:ascii="Times New Roman" w:hAnsi="Times New Roman"/>
            <w:color w:val="auto"/>
            <w:sz w:val="25"/>
            <w:szCs w:val="25"/>
            <w:u w:val="none"/>
          </w:rPr>
          <w:t>Жилищным кодексом Российской Федерации</w:t>
        </w:r>
      </w:hyperlink>
      <w:r w:rsidRPr="00612C21">
        <w:rPr>
          <w:rFonts w:ascii="Times New Roman" w:hAnsi="Times New Roman"/>
          <w:sz w:val="25"/>
          <w:szCs w:val="25"/>
        </w:rPr>
        <w:t>.</w:t>
      </w:r>
    </w:p>
    <w:p w:rsidR="007F44E8" w:rsidRDefault="007F44E8" w:rsidP="007F44E8">
      <w:pPr>
        <w:pStyle w:val="ae"/>
        <w:ind w:firstLine="709"/>
        <w:jc w:val="both"/>
        <w:rPr>
          <w:rFonts w:ascii="Times New Roman" w:hAnsi="Times New Roman"/>
          <w:sz w:val="26"/>
          <w:szCs w:val="26"/>
        </w:rPr>
      </w:pPr>
      <w:r>
        <w:rPr>
          <w:rFonts w:ascii="Times New Roman" w:hAnsi="Times New Roman"/>
          <w:sz w:val="26"/>
          <w:szCs w:val="26"/>
        </w:rPr>
        <w:lastRenderedPageBreak/>
        <w:t xml:space="preserve">10. </w:t>
      </w:r>
      <w:r w:rsidRPr="00063044">
        <w:rPr>
          <w:rFonts w:ascii="Times New Roman" w:hAnsi="Times New Roman"/>
          <w:sz w:val="26"/>
          <w:szCs w:val="26"/>
        </w:rPr>
        <w:t>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rsidR="00FA6401" w:rsidRPr="001F12F6" w:rsidRDefault="007F44E8" w:rsidP="00FA6401">
      <w:pPr>
        <w:rPr>
          <w:color w:val="FF0000"/>
          <w:sz w:val="26"/>
          <w:szCs w:val="26"/>
        </w:rPr>
      </w:pPr>
      <w:r>
        <w:rPr>
          <w:sz w:val="26"/>
          <w:szCs w:val="26"/>
        </w:rPr>
        <w:t>11</w:t>
      </w:r>
      <w:r w:rsidR="00FA6401" w:rsidRPr="007E65FA">
        <w:rPr>
          <w:sz w:val="26"/>
          <w:szCs w:val="26"/>
        </w:rPr>
        <w:t xml:space="preserve">. </w:t>
      </w:r>
      <w:r w:rsidR="005A65A5">
        <w:rPr>
          <w:sz w:val="26"/>
          <w:szCs w:val="26"/>
        </w:rPr>
        <w:t>Наниматели и члены их семей</w:t>
      </w:r>
      <w:r w:rsidR="00FA6401" w:rsidRPr="007E65FA">
        <w:rPr>
          <w:sz w:val="26"/>
          <w:szCs w:val="26"/>
        </w:rPr>
        <w:t xml:space="preserve"> обязаны использовать жилое помещение коммерческого использования только для проживания, обеспечивать сохранность жилого помещения коммерческого использования и поддерживать его в надлежащем состоянии. </w:t>
      </w:r>
      <w:r w:rsidR="005A65A5">
        <w:rPr>
          <w:sz w:val="26"/>
          <w:szCs w:val="26"/>
        </w:rPr>
        <w:t xml:space="preserve">Наниматели </w:t>
      </w:r>
      <w:r w:rsidR="00FA6401" w:rsidRPr="007E65FA">
        <w:rPr>
          <w:sz w:val="26"/>
          <w:szCs w:val="26"/>
        </w:rPr>
        <w:t xml:space="preserve">несут ответственность за сохранность имеющихся в </w:t>
      </w:r>
      <w:r w:rsidR="005A65A5">
        <w:rPr>
          <w:sz w:val="26"/>
          <w:szCs w:val="26"/>
        </w:rPr>
        <w:t>жилом помещении</w:t>
      </w:r>
      <w:r w:rsidR="00FA6401" w:rsidRPr="007E65FA">
        <w:rPr>
          <w:sz w:val="26"/>
          <w:szCs w:val="26"/>
        </w:rPr>
        <w:t xml:space="preserve"> материальных ценносте</w:t>
      </w:r>
      <w:r w:rsidR="00FA6401" w:rsidRPr="00D95950">
        <w:rPr>
          <w:sz w:val="26"/>
          <w:szCs w:val="26"/>
        </w:rPr>
        <w:t xml:space="preserve">й (мебели, инвентаря, санитарно-технического </w:t>
      </w:r>
      <w:r w:rsidR="00D95950" w:rsidRPr="00D95950">
        <w:rPr>
          <w:sz w:val="26"/>
          <w:szCs w:val="26"/>
        </w:rPr>
        <w:t>и инженерно-технического оборудования</w:t>
      </w:r>
      <w:r w:rsidR="00FA6401" w:rsidRPr="00D95950">
        <w:rPr>
          <w:sz w:val="26"/>
          <w:szCs w:val="26"/>
        </w:rPr>
        <w:t>).</w:t>
      </w:r>
    </w:p>
    <w:p w:rsidR="00FA6401" w:rsidRPr="007E65FA" w:rsidRDefault="007F44E8" w:rsidP="00FA6401">
      <w:pPr>
        <w:rPr>
          <w:sz w:val="26"/>
          <w:szCs w:val="26"/>
        </w:rPr>
      </w:pPr>
      <w:r>
        <w:rPr>
          <w:sz w:val="26"/>
          <w:szCs w:val="26"/>
        </w:rPr>
        <w:t>12</w:t>
      </w:r>
      <w:r w:rsidR="00FA6401" w:rsidRPr="007E65FA">
        <w:rPr>
          <w:sz w:val="26"/>
          <w:szCs w:val="26"/>
        </w:rPr>
        <w:t xml:space="preserve">. К пользованию жилыми помещениями коммерческого использования по договору коммерческого найма применяются правила, предусмотренные </w:t>
      </w:r>
      <w:hyperlink r:id="rId31" w:anchor="/document/10164072/entry/0" w:history="1">
        <w:r w:rsidR="00FA6401" w:rsidRPr="007E65FA">
          <w:rPr>
            <w:sz w:val="26"/>
            <w:szCs w:val="26"/>
          </w:rPr>
          <w:t>Гражданским кодексом</w:t>
        </w:r>
      </w:hyperlink>
      <w:r w:rsidR="00F038BC">
        <w:t xml:space="preserve"> </w:t>
      </w:r>
      <w:r w:rsidR="00FA6401" w:rsidRPr="007E65FA">
        <w:rPr>
          <w:sz w:val="26"/>
          <w:szCs w:val="26"/>
        </w:rPr>
        <w:t xml:space="preserve">Российской Федерации, </w:t>
      </w:r>
      <w:hyperlink r:id="rId32" w:anchor="/document/12138291/entry/0" w:history="1">
        <w:r w:rsidR="00FA6401" w:rsidRPr="007E65FA">
          <w:rPr>
            <w:sz w:val="26"/>
            <w:szCs w:val="26"/>
          </w:rPr>
          <w:t>Жилищным кодексом</w:t>
        </w:r>
      </w:hyperlink>
      <w:r w:rsidR="00FA6401" w:rsidRPr="007E65FA">
        <w:rPr>
          <w:sz w:val="26"/>
          <w:szCs w:val="26"/>
        </w:rPr>
        <w:t xml:space="preserve"> Российской Федерации и </w:t>
      </w:r>
      <w:hyperlink r:id="rId33" w:anchor="/document/402776646/entry/0" w:history="1">
        <w:r w:rsidR="00FA6401" w:rsidRPr="007E65FA">
          <w:rPr>
            <w:sz w:val="26"/>
            <w:szCs w:val="26"/>
          </w:rPr>
          <w:t>Приказом</w:t>
        </w:r>
      </w:hyperlink>
      <w:r w:rsidR="00FA6401" w:rsidRPr="007E65FA">
        <w:rPr>
          <w:sz w:val="26"/>
          <w:szCs w:val="26"/>
        </w:rPr>
        <w:t xml:space="preserve"> Министерства строительства и жилищно-коммунального хозяйства Российской Федерации от 14.05.2021 № 292/пр</w:t>
      </w:r>
      <w:r w:rsidR="00F038BC">
        <w:rPr>
          <w:sz w:val="26"/>
          <w:szCs w:val="26"/>
        </w:rPr>
        <w:t xml:space="preserve"> </w:t>
      </w:r>
      <w:r w:rsidR="00FA6401" w:rsidRPr="007E65FA">
        <w:rPr>
          <w:sz w:val="26"/>
          <w:szCs w:val="26"/>
        </w:rPr>
        <w:t>«Об утверждении правил пользования жилыми помещениями».</w:t>
      </w:r>
    </w:p>
    <w:p w:rsidR="00FA6401" w:rsidRPr="007E65FA" w:rsidRDefault="007F44E8" w:rsidP="00FA6401">
      <w:pPr>
        <w:rPr>
          <w:sz w:val="26"/>
          <w:szCs w:val="26"/>
        </w:rPr>
      </w:pPr>
      <w:r>
        <w:rPr>
          <w:sz w:val="26"/>
          <w:szCs w:val="26"/>
        </w:rPr>
        <w:t>13</w:t>
      </w:r>
      <w:r w:rsidR="00FA6401" w:rsidRPr="007E65FA">
        <w:rPr>
          <w:sz w:val="26"/>
          <w:szCs w:val="26"/>
        </w:rPr>
        <w:t>. Договор коммерческого найма может быть расторгнут</w:t>
      </w:r>
      <w:r w:rsidR="005A65A5">
        <w:rPr>
          <w:sz w:val="26"/>
          <w:szCs w:val="26"/>
        </w:rPr>
        <w:t xml:space="preserve"> досрочно</w:t>
      </w:r>
      <w:r w:rsidR="00FA6401" w:rsidRPr="007E65FA">
        <w:rPr>
          <w:sz w:val="26"/>
          <w:szCs w:val="26"/>
        </w:rPr>
        <w:t xml:space="preserve"> по основаниям, предусмотренным действующим законодательствам.</w:t>
      </w:r>
    </w:p>
    <w:p w:rsidR="00FA6401" w:rsidRPr="007E65FA" w:rsidRDefault="007F44E8" w:rsidP="00FA6401">
      <w:pPr>
        <w:rPr>
          <w:sz w:val="26"/>
          <w:szCs w:val="26"/>
        </w:rPr>
      </w:pPr>
      <w:r>
        <w:rPr>
          <w:sz w:val="26"/>
          <w:szCs w:val="26"/>
        </w:rPr>
        <w:t>14</w:t>
      </w:r>
      <w:r w:rsidR="00FA6401" w:rsidRPr="007E65FA">
        <w:rPr>
          <w:sz w:val="26"/>
          <w:szCs w:val="26"/>
        </w:rPr>
        <w:t>. Договор коммерческого найма прекращается по истечении срока его действия.</w:t>
      </w:r>
    </w:p>
    <w:p w:rsidR="00FA6401" w:rsidRPr="007E65FA" w:rsidRDefault="007F44E8" w:rsidP="00FA6401">
      <w:pPr>
        <w:rPr>
          <w:sz w:val="26"/>
          <w:szCs w:val="26"/>
        </w:rPr>
      </w:pPr>
      <w:r>
        <w:rPr>
          <w:sz w:val="26"/>
          <w:szCs w:val="26"/>
        </w:rPr>
        <w:t>15</w:t>
      </w:r>
      <w:r w:rsidR="00FA6401" w:rsidRPr="007E65FA">
        <w:rPr>
          <w:sz w:val="26"/>
          <w:szCs w:val="26"/>
        </w:rPr>
        <w:t xml:space="preserve">. В случаях расторжения или прекращения договора коммерческого найма лица, занимающие жилые помещения по данным договорам, должны освободить жилые помещения. Выселение лиц из жилых помещений коммерческого использования осуществляется по основаниям и в порядке, установленном </w:t>
      </w:r>
      <w:hyperlink r:id="rId34" w:anchor="/document/10164072/entry/0" w:history="1">
        <w:r w:rsidR="00FA6401" w:rsidRPr="007E65FA">
          <w:rPr>
            <w:sz w:val="26"/>
            <w:szCs w:val="26"/>
          </w:rPr>
          <w:t>Гражданским кодексом</w:t>
        </w:r>
      </w:hyperlink>
      <w:r w:rsidR="00FA6401" w:rsidRPr="007E65FA">
        <w:rPr>
          <w:sz w:val="26"/>
          <w:szCs w:val="26"/>
        </w:rPr>
        <w:t xml:space="preserve"> Российской Федерации и настоящим Порядком.</w:t>
      </w:r>
    </w:p>
    <w:p w:rsidR="00862223" w:rsidRPr="007E65FA" w:rsidRDefault="00862223" w:rsidP="00FA6401">
      <w:pPr>
        <w:rPr>
          <w:sz w:val="26"/>
          <w:szCs w:val="26"/>
        </w:rPr>
      </w:pPr>
    </w:p>
    <w:p w:rsidR="00FA6401" w:rsidRPr="00C340EC" w:rsidRDefault="00FA6401" w:rsidP="00FA6401">
      <w:pPr>
        <w:jc w:val="center"/>
        <w:rPr>
          <w:b/>
          <w:sz w:val="26"/>
          <w:szCs w:val="26"/>
        </w:rPr>
      </w:pPr>
      <w:r w:rsidRPr="00C340EC">
        <w:rPr>
          <w:b/>
          <w:sz w:val="26"/>
          <w:szCs w:val="26"/>
        </w:rPr>
        <w:t>4. Выселение из жилых помещений коммерческого использования</w:t>
      </w:r>
    </w:p>
    <w:p w:rsidR="00FA6401" w:rsidRPr="007E65FA" w:rsidRDefault="00FA6401" w:rsidP="00FA6401">
      <w:pPr>
        <w:rPr>
          <w:sz w:val="26"/>
          <w:szCs w:val="26"/>
        </w:rPr>
      </w:pPr>
    </w:p>
    <w:p w:rsidR="00FA6401" w:rsidRPr="007E65FA" w:rsidRDefault="007E65FA" w:rsidP="00FA6401">
      <w:pPr>
        <w:rPr>
          <w:sz w:val="26"/>
          <w:szCs w:val="26"/>
        </w:rPr>
      </w:pPr>
      <w:r>
        <w:rPr>
          <w:sz w:val="26"/>
          <w:szCs w:val="26"/>
        </w:rPr>
        <w:t>1</w:t>
      </w:r>
      <w:r w:rsidR="00FA6401" w:rsidRPr="007E65FA">
        <w:rPr>
          <w:sz w:val="26"/>
          <w:szCs w:val="26"/>
        </w:rPr>
        <w:t xml:space="preserve">. При наличии предусмотренных законодательством оснований прекращения права пользования жилым помещением наймодатель направляет в адрес </w:t>
      </w:r>
      <w:r w:rsidR="002B6583">
        <w:rPr>
          <w:sz w:val="26"/>
          <w:szCs w:val="26"/>
        </w:rPr>
        <w:t>нанимателя</w:t>
      </w:r>
      <w:r w:rsidR="00FA6401" w:rsidRPr="007E65FA">
        <w:rPr>
          <w:sz w:val="26"/>
          <w:szCs w:val="26"/>
        </w:rPr>
        <w:t>, уведомление о необходимости освобождения жилого помещения в трехмесячный срок с указанием причин выселения.</w:t>
      </w:r>
    </w:p>
    <w:p w:rsidR="00FA6401" w:rsidRPr="007E65FA" w:rsidRDefault="007E65FA" w:rsidP="00FA6401">
      <w:pPr>
        <w:rPr>
          <w:sz w:val="26"/>
          <w:szCs w:val="26"/>
        </w:rPr>
      </w:pPr>
      <w:r>
        <w:rPr>
          <w:sz w:val="26"/>
          <w:szCs w:val="26"/>
        </w:rPr>
        <w:t>2</w:t>
      </w:r>
      <w:r w:rsidR="00FA6401" w:rsidRPr="007E65FA">
        <w:rPr>
          <w:sz w:val="26"/>
          <w:szCs w:val="26"/>
        </w:rPr>
        <w:t>. В случае отказа нанимателя освободить жилое помещение выселение осуществляется в судебном порядке.</w:t>
      </w:r>
    </w:p>
    <w:p w:rsidR="00FA6401" w:rsidRPr="007E65FA" w:rsidRDefault="00FA6401" w:rsidP="00FA6401">
      <w:pPr>
        <w:rPr>
          <w:sz w:val="26"/>
          <w:szCs w:val="26"/>
        </w:rPr>
      </w:pPr>
    </w:p>
    <w:p w:rsidR="00FA6401" w:rsidRPr="00C340EC" w:rsidRDefault="00FA6401" w:rsidP="00FA6401">
      <w:pPr>
        <w:rPr>
          <w:b/>
          <w:sz w:val="26"/>
          <w:szCs w:val="26"/>
        </w:rPr>
      </w:pPr>
      <w:r w:rsidRPr="00C340EC">
        <w:rPr>
          <w:b/>
          <w:sz w:val="26"/>
          <w:szCs w:val="26"/>
        </w:rPr>
        <w:t>5. Выкуп жилых помещений жилищного фонда коммерческого использования</w:t>
      </w:r>
    </w:p>
    <w:p w:rsidR="00FA6401" w:rsidRPr="007E65FA" w:rsidRDefault="00FA6401" w:rsidP="00FA6401">
      <w:pPr>
        <w:rPr>
          <w:sz w:val="26"/>
          <w:szCs w:val="26"/>
        </w:rPr>
      </w:pPr>
    </w:p>
    <w:p w:rsidR="00FA6401" w:rsidRPr="007E65FA" w:rsidRDefault="007E65FA" w:rsidP="00FA6401">
      <w:pPr>
        <w:ind w:firstLine="708"/>
        <w:rPr>
          <w:sz w:val="26"/>
          <w:szCs w:val="26"/>
        </w:rPr>
      </w:pPr>
      <w:r>
        <w:rPr>
          <w:sz w:val="26"/>
          <w:szCs w:val="26"/>
        </w:rPr>
        <w:t>1</w:t>
      </w:r>
      <w:r w:rsidR="00FA6401" w:rsidRPr="007E65FA">
        <w:rPr>
          <w:sz w:val="26"/>
          <w:szCs w:val="26"/>
        </w:rPr>
        <w:t>. Право на однократный выкуп жилых помещений жилищного фонда коммерческого использования имеют вдовы (вдовцы) Героев Российской Федерации, которым были предоставлены такие жилые помещения по договорам найма жилых помещений жилищного фонда коммерческого использования (далее – заявитель).</w:t>
      </w:r>
    </w:p>
    <w:p w:rsidR="00FA6401" w:rsidRPr="007E65FA" w:rsidRDefault="007E65FA" w:rsidP="00FA6401">
      <w:pPr>
        <w:ind w:firstLine="708"/>
        <w:rPr>
          <w:sz w:val="26"/>
          <w:szCs w:val="26"/>
        </w:rPr>
      </w:pPr>
      <w:r>
        <w:rPr>
          <w:sz w:val="26"/>
          <w:szCs w:val="26"/>
        </w:rPr>
        <w:t>2</w:t>
      </w:r>
      <w:r w:rsidR="00FA6401" w:rsidRPr="007E65FA">
        <w:rPr>
          <w:sz w:val="26"/>
          <w:szCs w:val="26"/>
        </w:rPr>
        <w:t>. В целях реализации права на выкуп жилого помещения коммерческого использования</w:t>
      </w:r>
      <w:r w:rsidR="00F038BC">
        <w:rPr>
          <w:sz w:val="26"/>
          <w:szCs w:val="26"/>
        </w:rPr>
        <w:t xml:space="preserve"> </w:t>
      </w:r>
      <w:r w:rsidR="00FA6401" w:rsidRPr="007E65FA">
        <w:rPr>
          <w:sz w:val="26"/>
          <w:szCs w:val="26"/>
        </w:rPr>
        <w:t xml:space="preserve">заявитель обращается с заявлением о выкупе жилого помещения коммерческого использования, занимаемого по договору коммерческого найма (далее – заявление), по форме согласно </w:t>
      </w:r>
      <w:r w:rsidR="00FA6401" w:rsidRPr="00450030">
        <w:rPr>
          <w:sz w:val="26"/>
          <w:szCs w:val="26"/>
        </w:rPr>
        <w:t>приложению</w:t>
      </w:r>
      <w:r w:rsidR="00F038BC">
        <w:rPr>
          <w:sz w:val="26"/>
          <w:szCs w:val="26"/>
        </w:rPr>
        <w:t xml:space="preserve"> </w:t>
      </w:r>
      <w:r w:rsidR="00E420AF">
        <w:rPr>
          <w:sz w:val="26"/>
          <w:szCs w:val="26"/>
        </w:rPr>
        <w:t xml:space="preserve">5 </w:t>
      </w:r>
      <w:r w:rsidR="00FA6401" w:rsidRPr="007E65FA">
        <w:rPr>
          <w:sz w:val="26"/>
          <w:szCs w:val="26"/>
        </w:rPr>
        <w:t xml:space="preserve">к настоящему Порядку в </w:t>
      </w:r>
      <w:r w:rsidR="001F12F6">
        <w:rPr>
          <w:sz w:val="26"/>
          <w:szCs w:val="26"/>
        </w:rPr>
        <w:t>Администрацию.</w:t>
      </w:r>
    </w:p>
    <w:p w:rsidR="00FA6401" w:rsidRPr="007E65FA" w:rsidRDefault="00FA6401" w:rsidP="00FA6401">
      <w:pPr>
        <w:ind w:firstLine="708"/>
        <w:rPr>
          <w:sz w:val="26"/>
          <w:szCs w:val="26"/>
        </w:rPr>
      </w:pPr>
      <w:r w:rsidRPr="007E65FA">
        <w:rPr>
          <w:sz w:val="26"/>
          <w:szCs w:val="26"/>
        </w:rPr>
        <w:t>Заявление может быть подано заявителем лично или через представителя, полномочия которого подтверждаются в соответствии с законодательством Российской Федерации.</w:t>
      </w:r>
    </w:p>
    <w:p w:rsidR="00FA6401" w:rsidRPr="007E65FA" w:rsidRDefault="00FA6401" w:rsidP="00FA6401">
      <w:pPr>
        <w:ind w:firstLine="708"/>
        <w:rPr>
          <w:sz w:val="26"/>
          <w:szCs w:val="26"/>
        </w:rPr>
      </w:pPr>
      <w:r w:rsidRPr="007E65FA">
        <w:rPr>
          <w:sz w:val="26"/>
          <w:szCs w:val="26"/>
        </w:rPr>
        <w:lastRenderedPageBreak/>
        <w:t>3. К заявлению прилагаются:</w:t>
      </w:r>
    </w:p>
    <w:p w:rsidR="00FA6401" w:rsidRPr="007E65FA" w:rsidRDefault="00FA6401" w:rsidP="00FA6401">
      <w:pPr>
        <w:ind w:firstLine="708"/>
        <w:rPr>
          <w:sz w:val="26"/>
          <w:szCs w:val="26"/>
        </w:rPr>
      </w:pPr>
      <w:r w:rsidRPr="007E65FA">
        <w:rPr>
          <w:sz w:val="26"/>
          <w:szCs w:val="26"/>
        </w:rPr>
        <w:t>1) копия документа, удостоверяющего личность заявителя;</w:t>
      </w:r>
    </w:p>
    <w:p w:rsidR="00FA6401" w:rsidRPr="007E65FA" w:rsidRDefault="00FA6401" w:rsidP="00FA6401">
      <w:pPr>
        <w:ind w:firstLine="708"/>
        <w:rPr>
          <w:sz w:val="26"/>
          <w:szCs w:val="26"/>
        </w:rPr>
      </w:pPr>
      <w:r w:rsidRPr="007E65FA">
        <w:rPr>
          <w:sz w:val="26"/>
          <w:szCs w:val="26"/>
        </w:rPr>
        <w:t>2) документ, содержащий сведения об отсутствии задолженности заявителя по оплате за жилое помещение и коммунальные услуги, выданный не ранее чем за 10 рабочих дней до даты подачи заявления;</w:t>
      </w:r>
    </w:p>
    <w:p w:rsidR="00FA6401" w:rsidRPr="007E65FA" w:rsidRDefault="00FA6401" w:rsidP="00FA6401">
      <w:pPr>
        <w:ind w:firstLine="708"/>
        <w:rPr>
          <w:sz w:val="26"/>
          <w:szCs w:val="26"/>
        </w:rPr>
      </w:pPr>
      <w:r w:rsidRPr="007E65FA">
        <w:rPr>
          <w:sz w:val="26"/>
          <w:szCs w:val="26"/>
        </w:rPr>
        <w:t>3) копия документа, подтверждающего</w:t>
      </w:r>
      <w:r w:rsidR="00F038BC">
        <w:rPr>
          <w:sz w:val="26"/>
          <w:szCs w:val="26"/>
        </w:rPr>
        <w:t xml:space="preserve"> </w:t>
      </w:r>
      <w:r w:rsidRPr="007E65FA">
        <w:rPr>
          <w:sz w:val="26"/>
          <w:szCs w:val="26"/>
        </w:rPr>
        <w:t>статус вдовы (вдовц</w:t>
      </w:r>
      <w:r w:rsidR="00F038BC">
        <w:rPr>
          <w:sz w:val="26"/>
          <w:szCs w:val="26"/>
        </w:rPr>
        <w:t>а</w:t>
      </w:r>
      <w:r w:rsidRPr="007E65FA">
        <w:rPr>
          <w:sz w:val="26"/>
          <w:szCs w:val="26"/>
        </w:rPr>
        <w:t>) Героев Российской Федерации;</w:t>
      </w:r>
    </w:p>
    <w:p w:rsidR="00FA6401" w:rsidRPr="007E65FA" w:rsidRDefault="00FA6401" w:rsidP="00FA6401">
      <w:pPr>
        <w:ind w:firstLine="708"/>
        <w:rPr>
          <w:sz w:val="26"/>
          <w:szCs w:val="26"/>
        </w:rPr>
      </w:pPr>
      <w:r w:rsidRPr="007E65FA">
        <w:rPr>
          <w:sz w:val="26"/>
          <w:szCs w:val="26"/>
        </w:rPr>
        <w:t xml:space="preserve">4) копия документа, подтверждающего полномочия представителя заявителя в соответствии с законодательством Российской Федерации, в случае если документы подаются представителем заявителя. </w:t>
      </w:r>
    </w:p>
    <w:p w:rsidR="001D742B" w:rsidRPr="00B12659" w:rsidRDefault="001D742B" w:rsidP="001D742B">
      <w:pPr>
        <w:ind w:firstLine="708"/>
        <w:rPr>
          <w:sz w:val="26"/>
          <w:szCs w:val="26"/>
        </w:rPr>
      </w:pPr>
      <w:r w:rsidRPr="00B12659">
        <w:rPr>
          <w:sz w:val="26"/>
          <w:szCs w:val="26"/>
        </w:rPr>
        <w:t>4. Администрация в течение 10 рабочих дней со дня поступления заявления принимает одно из следующих решений:</w:t>
      </w:r>
    </w:p>
    <w:p w:rsidR="001D742B" w:rsidRPr="00B12659" w:rsidRDefault="001D742B" w:rsidP="001D742B">
      <w:pPr>
        <w:ind w:firstLine="708"/>
        <w:rPr>
          <w:sz w:val="26"/>
          <w:szCs w:val="26"/>
        </w:rPr>
      </w:pPr>
      <w:r w:rsidRPr="00B12659">
        <w:rPr>
          <w:sz w:val="26"/>
          <w:szCs w:val="26"/>
        </w:rPr>
        <w:t xml:space="preserve">1) о вынесении вопроса </w:t>
      </w:r>
      <w:r w:rsidR="00B12659" w:rsidRPr="00B12659">
        <w:rPr>
          <w:sz w:val="26"/>
          <w:szCs w:val="26"/>
        </w:rPr>
        <w:t>выкупа жилого помещения, предоставленного по договору коммерческого найма, на рассмотрение Комиссии</w:t>
      </w:r>
      <w:r w:rsidRPr="00B12659">
        <w:rPr>
          <w:sz w:val="26"/>
          <w:szCs w:val="26"/>
        </w:rPr>
        <w:t>;</w:t>
      </w:r>
    </w:p>
    <w:p w:rsidR="001D742B" w:rsidRPr="00B12659" w:rsidRDefault="001D742B" w:rsidP="001D742B">
      <w:pPr>
        <w:ind w:firstLine="708"/>
        <w:rPr>
          <w:sz w:val="26"/>
          <w:szCs w:val="26"/>
        </w:rPr>
      </w:pPr>
      <w:r w:rsidRPr="00B12659">
        <w:rPr>
          <w:sz w:val="26"/>
          <w:szCs w:val="26"/>
        </w:rPr>
        <w:t>2) о возврате заявления.</w:t>
      </w:r>
    </w:p>
    <w:p w:rsidR="001D742B" w:rsidRPr="00B12659" w:rsidRDefault="001D742B" w:rsidP="001D742B">
      <w:pPr>
        <w:ind w:firstLine="708"/>
        <w:rPr>
          <w:sz w:val="26"/>
          <w:szCs w:val="26"/>
        </w:rPr>
      </w:pPr>
      <w:r w:rsidRPr="00B12659">
        <w:rPr>
          <w:sz w:val="26"/>
          <w:szCs w:val="26"/>
        </w:rPr>
        <w:t>5. Решение о возврате заявления принимается Администрацией в случаях:</w:t>
      </w:r>
    </w:p>
    <w:p w:rsidR="001D742B" w:rsidRPr="00B12659" w:rsidRDefault="001D742B" w:rsidP="001D742B">
      <w:pPr>
        <w:ind w:firstLine="708"/>
        <w:rPr>
          <w:sz w:val="26"/>
          <w:szCs w:val="26"/>
        </w:rPr>
      </w:pPr>
      <w:r w:rsidRPr="00B12659">
        <w:rPr>
          <w:sz w:val="26"/>
          <w:szCs w:val="26"/>
        </w:rPr>
        <w:t xml:space="preserve">1) несоответствия заявления, а также документов, указанных в </w:t>
      </w:r>
      <w:r w:rsidR="00612C21">
        <w:rPr>
          <w:sz w:val="26"/>
          <w:szCs w:val="26"/>
        </w:rPr>
        <w:br/>
      </w:r>
      <w:r w:rsidRPr="00B12659">
        <w:rPr>
          <w:sz w:val="26"/>
          <w:szCs w:val="26"/>
        </w:rPr>
        <w:t xml:space="preserve">подпунктах 1, 2, 4 пункта 3 раздела 5 настоящего Порядка, требованиям законодательства Российской Федерации, нормативных правовых актов </w:t>
      </w:r>
      <w:r w:rsidRPr="00782DE4">
        <w:rPr>
          <w:sz w:val="26"/>
          <w:szCs w:val="26"/>
        </w:rPr>
        <w:t>Тверской области</w:t>
      </w:r>
      <w:r w:rsidR="00782DE4">
        <w:rPr>
          <w:sz w:val="26"/>
          <w:szCs w:val="26"/>
        </w:rPr>
        <w:t>, муниципальных правовых актов</w:t>
      </w:r>
      <w:r w:rsidRPr="00B12659">
        <w:rPr>
          <w:sz w:val="26"/>
          <w:szCs w:val="26"/>
        </w:rPr>
        <w:t>;</w:t>
      </w:r>
    </w:p>
    <w:p w:rsidR="001D742B" w:rsidRPr="00B12659" w:rsidRDefault="001D742B" w:rsidP="001D742B">
      <w:pPr>
        <w:ind w:firstLine="708"/>
        <w:rPr>
          <w:sz w:val="26"/>
          <w:szCs w:val="26"/>
        </w:rPr>
      </w:pPr>
      <w:r w:rsidRPr="00B12659">
        <w:rPr>
          <w:sz w:val="26"/>
          <w:szCs w:val="26"/>
        </w:rPr>
        <w:t xml:space="preserve">2) подачи заявления лицом (его представителем), не относящимся к категории, указанной в пункте </w:t>
      </w:r>
      <w:r w:rsidR="00B12659">
        <w:rPr>
          <w:sz w:val="26"/>
          <w:szCs w:val="26"/>
        </w:rPr>
        <w:t>1 раздела 5</w:t>
      </w:r>
      <w:r w:rsidRPr="00B12659">
        <w:rPr>
          <w:sz w:val="26"/>
          <w:szCs w:val="26"/>
        </w:rPr>
        <w:t xml:space="preserve"> настоящего Порядка.</w:t>
      </w:r>
    </w:p>
    <w:p w:rsidR="001D742B" w:rsidRPr="00B12659" w:rsidRDefault="001D742B" w:rsidP="001D742B">
      <w:pPr>
        <w:ind w:firstLine="708"/>
        <w:rPr>
          <w:sz w:val="26"/>
          <w:szCs w:val="26"/>
        </w:rPr>
      </w:pPr>
      <w:r w:rsidRPr="00B12659">
        <w:rPr>
          <w:sz w:val="26"/>
          <w:szCs w:val="26"/>
        </w:rPr>
        <w:t>6. В случае принятия Администрацией решения о возврате заявления, заявление и прилагаемые к нему документы в течение 5 рабочих дней со дня принятия такого решения возвращается заявителю с письменным уведомлением, в котором должны быть указаны причины его возврата.</w:t>
      </w:r>
    </w:p>
    <w:p w:rsidR="001D742B" w:rsidRPr="00B12659" w:rsidRDefault="001D742B" w:rsidP="001D742B">
      <w:pPr>
        <w:ind w:firstLine="708"/>
        <w:rPr>
          <w:sz w:val="26"/>
          <w:szCs w:val="26"/>
        </w:rPr>
      </w:pPr>
      <w:r w:rsidRPr="00B12659">
        <w:rPr>
          <w:sz w:val="26"/>
          <w:szCs w:val="26"/>
        </w:rPr>
        <w:t>Заявитель вправе подать заявление и документы, указанные в пункте 3 раздела 5 настоящего Порядка, повторно после устранения причин возврата заявления.</w:t>
      </w:r>
    </w:p>
    <w:p w:rsidR="001D742B" w:rsidRPr="00B12659" w:rsidRDefault="00B12659" w:rsidP="00FA6401">
      <w:pPr>
        <w:ind w:firstLine="708"/>
        <w:rPr>
          <w:sz w:val="26"/>
          <w:szCs w:val="26"/>
        </w:rPr>
      </w:pPr>
      <w:r w:rsidRPr="00B12659">
        <w:rPr>
          <w:sz w:val="26"/>
          <w:szCs w:val="26"/>
        </w:rPr>
        <w:t>7</w:t>
      </w:r>
      <w:r w:rsidR="001D742B" w:rsidRPr="00B12659">
        <w:rPr>
          <w:sz w:val="26"/>
          <w:szCs w:val="26"/>
        </w:rPr>
        <w:t xml:space="preserve">. Вопросы выкупа жилых помещений, предоставленных по договору коммерческого найма, рассматриваются Комиссией. </w:t>
      </w:r>
    </w:p>
    <w:p w:rsidR="001D742B" w:rsidRPr="00B12659" w:rsidRDefault="001D742B" w:rsidP="00FA6401">
      <w:pPr>
        <w:ind w:firstLine="708"/>
        <w:rPr>
          <w:sz w:val="26"/>
          <w:szCs w:val="26"/>
        </w:rPr>
      </w:pPr>
      <w:r w:rsidRPr="00B12659">
        <w:rPr>
          <w:sz w:val="26"/>
          <w:szCs w:val="26"/>
        </w:rPr>
        <w:t xml:space="preserve">По результатам рассмотрения Комиссией принимается одно из следующих решений: </w:t>
      </w:r>
    </w:p>
    <w:p w:rsidR="001D742B" w:rsidRPr="00B12659" w:rsidRDefault="00B12659" w:rsidP="00FA6401">
      <w:pPr>
        <w:ind w:firstLine="708"/>
        <w:rPr>
          <w:sz w:val="26"/>
          <w:szCs w:val="26"/>
        </w:rPr>
      </w:pPr>
      <w:r w:rsidRPr="00B12659">
        <w:rPr>
          <w:sz w:val="26"/>
          <w:szCs w:val="26"/>
        </w:rPr>
        <w:t>7</w:t>
      </w:r>
      <w:r w:rsidR="001D742B" w:rsidRPr="00B12659">
        <w:rPr>
          <w:sz w:val="26"/>
          <w:szCs w:val="26"/>
        </w:rPr>
        <w:t xml:space="preserve">.1. Разрешить выкуп жилого помещения, предоставленного по договору коммерческого найма. </w:t>
      </w:r>
    </w:p>
    <w:p w:rsidR="001D742B" w:rsidRPr="00B12659" w:rsidRDefault="00B12659" w:rsidP="00FA6401">
      <w:pPr>
        <w:ind w:firstLine="708"/>
        <w:rPr>
          <w:sz w:val="26"/>
          <w:szCs w:val="26"/>
        </w:rPr>
      </w:pPr>
      <w:r w:rsidRPr="00B12659">
        <w:rPr>
          <w:sz w:val="26"/>
          <w:szCs w:val="26"/>
        </w:rPr>
        <w:t>7</w:t>
      </w:r>
      <w:r w:rsidR="001D742B" w:rsidRPr="00B12659">
        <w:rPr>
          <w:sz w:val="26"/>
          <w:szCs w:val="26"/>
        </w:rPr>
        <w:t xml:space="preserve">.2. Отказать в выкупе жилого помещения, предоставленного по договору коммерческого найма. </w:t>
      </w:r>
    </w:p>
    <w:p w:rsidR="00B12659" w:rsidRPr="00B12659" w:rsidRDefault="00FB79C7" w:rsidP="00FA6401">
      <w:pPr>
        <w:ind w:firstLine="708"/>
        <w:rPr>
          <w:sz w:val="26"/>
          <w:szCs w:val="26"/>
        </w:rPr>
      </w:pPr>
      <w:r>
        <w:rPr>
          <w:sz w:val="26"/>
          <w:szCs w:val="26"/>
        </w:rPr>
        <w:t>8</w:t>
      </w:r>
      <w:r w:rsidR="00B12659" w:rsidRPr="00B12659">
        <w:rPr>
          <w:sz w:val="26"/>
          <w:szCs w:val="26"/>
        </w:rPr>
        <w:t xml:space="preserve">. Решение о выкупе жилого помещения, предоставленного по договору коммерческого найма, принимается при соблюдении в совокупности следующих условий: </w:t>
      </w:r>
    </w:p>
    <w:p w:rsidR="00C75B00" w:rsidRPr="007E65FA" w:rsidRDefault="00FB79C7" w:rsidP="00C75B00">
      <w:pPr>
        <w:rPr>
          <w:sz w:val="26"/>
          <w:szCs w:val="26"/>
        </w:rPr>
      </w:pPr>
      <w:r>
        <w:rPr>
          <w:sz w:val="26"/>
          <w:szCs w:val="26"/>
        </w:rPr>
        <w:t>8</w:t>
      </w:r>
      <w:r w:rsidR="00B12659" w:rsidRPr="00B12659">
        <w:rPr>
          <w:sz w:val="26"/>
          <w:szCs w:val="26"/>
        </w:rPr>
        <w:t xml:space="preserve">.1. наниматель и члены его семьи </w:t>
      </w:r>
      <w:r w:rsidR="00C75B00">
        <w:rPr>
          <w:sz w:val="26"/>
          <w:szCs w:val="26"/>
        </w:rPr>
        <w:t>соответствуют</w:t>
      </w:r>
      <w:r w:rsidR="00C75B00" w:rsidRPr="007E65FA">
        <w:rPr>
          <w:sz w:val="26"/>
          <w:szCs w:val="26"/>
        </w:rPr>
        <w:t xml:space="preserve"> требованиям, установленным </w:t>
      </w:r>
      <w:hyperlink r:id="rId35" w:anchor="/document/74856973/entry/1103" w:history="1">
        <w:r w:rsidR="00C75B00" w:rsidRPr="001C003A">
          <w:rPr>
            <w:sz w:val="26"/>
            <w:szCs w:val="26"/>
          </w:rPr>
          <w:t>пунктом 3</w:t>
        </w:r>
      </w:hyperlink>
      <w:r w:rsidR="00C75B00">
        <w:rPr>
          <w:sz w:val="26"/>
          <w:szCs w:val="26"/>
        </w:rPr>
        <w:t xml:space="preserve">раздела 1 </w:t>
      </w:r>
      <w:r w:rsidR="00C75B00" w:rsidRPr="007E65FA">
        <w:rPr>
          <w:sz w:val="26"/>
          <w:szCs w:val="26"/>
        </w:rPr>
        <w:t>настоящего Порядка;</w:t>
      </w:r>
    </w:p>
    <w:p w:rsidR="00B12659" w:rsidRPr="00B12659" w:rsidRDefault="00FB79C7" w:rsidP="00FA6401">
      <w:pPr>
        <w:ind w:firstLine="708"/>
        <w:rPr>
          <w:sz w:val="26"/>
          <w:szCs w:val="26"/>
        </w:rPr>
      </w:pPr>
      <w:r>
        <w:rPr>
          <w:sz w:val="26"/>
          <w:szCs w:val="26"/>
        </w:rPr>
        <w:t>8.</w:t>
      </w:r>
      <w:r w:rsidR="00B12659" w:rsidRPr="00B12659">
        <w:rPr>
          <w:sz w:val="26"/>
          <w:szCs w:val="26"/>
        </w:rPr>
        <w:t>2. наниматель и члены его семьи в течение 5 лет, предшествующих дате подачи заявления на выкуп, не совершали сделок связанных с отчуждением жилых помещений, расположенных на те</w:t>
      </w:r>
      <w:r w:rsidR="00C75B00">
        <w:rPr>
          <w:sz w:val="26"/>
          <w:szCs w:val="26"/>
        </w:rPr>
        <w:t>рритории городского округа город Торжок Тверской области</w:t>
      </w:r>
      <w:r w:rsidR="00B12659" w:rsidRPr="00B12659">
        <w:rPr>
          <w:sz w:val="26"/>
          <w:szCs w:val="26"/>
        </w:rPr>
        <w:t xml:space="preserve">; </w:t>
      </w:r>
    </w:p>
    <w:p w:rsidR="00B12659" w:rsidRDefault="00FB79C7" w:rsidP="00FA6401">
      <w:pPr>
        <w:ind w:firstLine="708"/>
        <w:rPr>
          <w:sz w:val="26"/>
          <w:szCs w:val="26"/>
        </w:rPr>
      </w:pPr>
      <w:r>
        <w:rPr>
          <w:sz w:val="26"/>
          <w:szCs w:val="26"/>
        </w:rPr>
        <w:t>8</w:t>
      </w:r>
      <w:r w:rsidR="00C75B00">
        <w:rPr>
          <w:sz w:val="26"/>
          <w:szCs w:val="26"/>
        </w:rPr>
        <w:t>.3. отсутствуют</w:t>
      </w:r>
      <w:r w:rsidR="00B12659" w:rsidRPr="00B12659">
        <w:rPr>
          <w:sz w:val="26"/>
          <w:szCs w:val="26"/>
        </w:rPr>
        <w:t xml:space="preserve"> нарушени</w:t>
      </w:r>
      <w:r w:rsidR="002B6583">
        <w:rPr>
          <w:sz w:val="26"/>
          <w:szCs w:val="26"/>
        </w:rPr>
        <w:t xml:space="preserve">я </w:t>
      </w:r>
      <w:r w:rsidR="00B12659" w:rsidRPr="00B12659">
        <w:rPr>
          <w:sz w:val="26"/>
          <w:szCs w:val="26"/>
        </w:rPr>
        <w:t xml:space="preserve">условий договора коммерческого найма со стороны нанимателя и совместно </w:t>
      </w:r>
      <w:r w:rsidR="00C75B00">
        <w:rPr>
          <w:sz w:val="26"/>
          <w:szCs w:val="26"/>
        </w:rPr>
        <w:t>п</w:t>
      </w:r>
      <w:r w:rsidR="00B12659" w:rsidRPr="00B12659">
        <w:rPr>
          <w:sz w:val="26"/>
          <w:szCs w:val="26"/>
        </w:rPr>
        <w:t xml:space="preserve">роживающих с ним членов его семьи; </w:t>
      </w:r>
    </w:p>
    <w:p w:rsidR="00B12659" w:rsidRDefault="00FB79C7" w:rsidP="00FA6401">
      <w:pPr>
        <w:ind w:firstLine="708"/>
        <w:rPr>
          <w:sz w:val="26"/>
          <w:szCs w:val="26"/>
        </w:rPr>
      </w:pPr>
      <w:r>
        <w:rPr>
          <w:sz w:val="26"/>
          <w:szCs w:val="26"/>
        </w:rPr>
        <w:t>8</w:t>
      </w:r>
      <w:r w:rsidR="00B12659" w:rsidRPr="00B12659">
        <w:rPr>
          <w:sz w:val="26"/>
          <w:szCs w:val="26"/>
        </w:rPr>
        <w:t>.4. о</w:t>
      </w:r>
      <w:r w:rsidR="00C75B00">
        <w:rPr>
          <w:sz w:val="26"/>
          <w:szCs w:val="26"/>
        </w:rPr>
        <w:t>тсутствует</w:t>
      </w:r>
      <w:r w:rsidR="002B6583">
        <w:rPr>
          <w:sz w:val="26"/>
          <w:szCs w:val="26"/>
        </w:rPr>
        <w:t xml:space="preserve"> задолженность</w:t>
      </w:r>
      <w:r w:rsidR="00B12659" w:rsidRPr="00B12659">
        <w:rPr>
          <w:sz w:val="26"/>
          <w:szCs w:val="26"/>
        </w:rPr>
        <w:t xml:space="preserve"> по оплате за пользование и содержание данного жилого помещения коммерческого использования, коммунальных услуг. </w:t>
      </w:r>
    </w:p>
    <w:p w:rsidR="00FB79C7" w:rsidRPr="00B12659" w:rsidRDefault="00FB79C7" w:rsidP="00FA6401">
      <w:pPr>
        <w:ind w:firstLine="708"/>
        <w:rPr>
          <w:sz w:val="26"/>
          <w:szCs w:val="26"/>
        </w:rPr>
      </w:pPr>
      <w:r>
        <w:rPr>
          <w:sz w:val="26"/>
          <w:szCs w:val="26"/>
        </w:rPr>
        <w:lastRenderedPageBreak/>
        <w:t>9. При несоблюдении условий, установленных пунктом 8 настоящего Раздела Комиссией принимается решение об отказе в выкупе жилого помещения, предоставленного по договору коммерческого найма.</w:t>
      </w:r>
    </w:p>
    <w:p w:rsidR="00DF64D5" w:rsidRDefault="00FB79C7" w:rsidP="00FA6401">
      <w:pPr>
        <w:ind w:firstLine="708"/>
        <w:rPr>
          <w:sz w:val="26"/>
          <w:szCs w:val="26"/>
        </w:rPr>
      </w:pPr>
      <w:r>
        <w:rPr>
          <w:sz w:val="26"/>
          <w:szCs w:val="26"/>
        </w:rPr>
        <w:t>10</w:t>
      </w:r>
      <w:r w:rsidR="001D742B" w:rsidRPr="00B12659">
        <w:rPr>
          <w:sz w:val="26"/>
          <w:szCs w:val="26"/>
        </w:rPr>
        <w:t xml:space="preserve">. </w:t>
      </w:r>
      <w:r w:rsidR="00DF64D5">
        <w:rPr>
          <w:sz w:val="26"/>
          <w:szCs w:val="26"/>
        </w:rPr>
        <w:t xml:space="preserve">С учетом </w:t>
      </w:r>
      <w:r w:rsidR="005A65A5">
        <w:rPr>
          <w:sz w:val="26"/>
          <w:szCs w:val="26"/>
        </w:rPr>
        <w:t>заключения</w:t>
      </w:r>
      <w:r w:rsidR="00DF64D5">
        <w:rPr>
          <w:sz w:val="26"/>
          <w:szCs w:val="26"/>
        </w:rPr>
        <w:t xml:space="preserve"> Комиссии Администрацией принимается решение в форме постановления о </w:t>
      </w:r>
      <w:r w:rsidR="005A65A5">
        <w:rPr>
          <w:sz w:val="26"/>
          <w:szCs w:val="26"/>
        </w:rPr>
        <w:t>предоставлении</w:t>
      </w:r>
      <w:r w:rsidR="00DF64D5">
        <w:rPr>
          <w:sz w:val="26"/>
          <w:szCs w:val="26"/>
        </w:rPr>
        <w:t xml:space="preserve"> жилого помещения</w:t>
      </w:r>
      <w:r w:rsidR="005A65A5">
        <w:rPr>
          <w:sz w:val="26"/>
          <w:szCs w:val="26"/>
        </w:rPr>
        <w:t xml:space="preserve"> в собственность за плату</w:t>
      </w:r>
      <w:r w:rsidR="00464BDC">
        <w:rPr>
          <w:sz w:val="26"/>
          <w:szCs w:val="26"/>
        </w:rPr>
        <w:t xml:space="preserve"> (выкупе)</w:t>
      </w:r>
      <w:r w:rsidR="00DF64D5">
        <w:rPr>
          <w:sz w:val="26"/>
          <w:szCs w:val="26"/>
        </w:rPr>
        <w:t xml:space="preserve"> либо об отказе в </w:t>
      </w:r>
      <w:r w:rsidR="005A65A5">
        <w:rPr>
          <w:sz w:val="26"/>
          <w:szCs w:val="26"/>
        </w:rPr>
        <w:t>предоставлении жилого помещения в собственность за плату</w:t>
      </w:r>
      <w:r w:rsidR="00DF64D5">
        <w:rPr>
          <w:sz w:val="26"/>
          <w:szCs w:val="26"/>
        </w:rPr>
        <w:t>.</w:t>
      </w:r>
    </w:p>
    <w:p w:rsidR="001D742B" w:rsidRDefault="00DF64D5" w:rsidP="00FA6401">
      <w:pPr>
        <w:ind w:firstLine="708"/>
        <w:rPr>
          <w:sz w:val="26"/>
          <w:szCs w:val="26"/>
        </w:rPr>
      </w:pPr>
      <w:r>
        <w:rPr>
          <w:sz w:val="26"/>
          <w:szCs w:val="26"/>
        </w:rPr>
        <w:t xml:space="preserve">11. </w:t>
      </w:r>
      <w:r w:rsidR="001D742B" w:rsidRPr="00B12659">
        <w:rPr>
          <w:sz w:val="26"/>
          <w:szCs w:val="26"/>
        </w:rPr>
        <w:t>Информация о принятом решении направляется Администраци</w:t>
      </w:r>
      <w:r w:rsidR="00FB79C7">
        <w:rPr>
          <w:sz w:val="26"/>
          <w:szCs w:val="26"/>
        </w:rPr>
        <w:t>ей</w:t>
      </w:r>
      <w:r w:rsidR="00F038BC">
        <w:rPr>
          <w:sz w:val="26"/>
          <w:szCs w:val="26"/>
        </w:rPr>
        <w:t xml:space="preserve"> </w:t>
      </w:r>
      <w:r w:rsidR="00FB79C7">
        <w:rPr>
          <w:sz w:val="26"/>
          <w:szCs w:val="26"/>
        </w:rPr>
        <w:t xml:space="preserve">заявителю </w:t>
      </w:r>
      <w:r w:rsidR="001D742B" w:rsidRPr="00B12659">
        <w:rPr>
          <w:sz w:val="26"/>
          <w:szCs w:val="26"/>
        </w:rPr>
        <w:t>письмом не позднее</w:t>
      </w:r>
      <w:r w:rsidR="00FB79C7">
        <w:rPr>
          <w:sz w:val="26"/>
          <w:szCs w:val="26"/>
        </w:rPr>
        <w:t xml:space="preserve"> 3</w:t>
      </w:r>
      <w:r w:rsidR="001D742B" w:rsidRPr="00B12659">
        <w:rPr>
          <w:sz w:val="26"/>
          <w:szCs w:val="26"/>
        </w:rPr>
        <w:t xml:space="preserve"> рабочих дней с даты принятия решения.</w:t>
      </w:r>
    </w:p>
    <w:p w:rsidR="001D0385" w:rsidRPr="002B6583" w:rsidRDefault="00DF64D5" w:rsidP="001D0385">
      <w:pPr>
        <w:ind w:firstLine="708"/>
        <w:rPr>
          <w:sz w:val="26"/>
          <w:szCs w:val="26"/>
        </w:rPr>
      </w:pPr>
      <w:r w:rsidRPr="002B6583">
        <w:rPr>
          <w:sz w:val="26"/>
          <w:szCs w:val="26"/>
        </w:rPr>
        <w:t>12. При принятии решения о выкупе жилого помещения</w:t>
      </w:r>
      <w:r w:rsidR="004D2D91" w:rsidRPr="002B6583">
        <w:rPr>
          <w:sz w:val="26"/>
          <w:szCs w:val="26"/>
        </w:rPr>
        <w:t>,</w:t>
      </w:r>
      <w:r w:rsidRPr="002B6583">
        <w:rPr>
          <w:sz w:val="26"/>
          <w:szCs w:val="26"/>
        </w:rPr>
        <w:t xml:space="preserve"> предоставленного по договору коммерческого найма, Комитет проводит оценку рыночной стоимости жилого помещения, подлежащего выкупу.</w:t>
      </w:r>
      <w:r w:rsidR="001D0385" w:rsidRPr="002B6583">
        <w:rPr>
          <w:sz w:val="26"/>
          <w:szCs w:val="26"/>
        </w:rPr>
        <w:t xml:space="preserve"> Стоимость жилых помещений, входящих в муниципальный жилищный фонд, в целях выкупа определяется в соответствии с Федеральным законом от 29.07.1998 № 135-ФЗ «Об оценочной деятельности в Российской Федерации» на основании экспертной оценки рыночной стоимости жилого помещения, проводимой независимым оценщиком, с учетом понижающего коэффициента в размере </w:t>
      </w:r>
      <w:r w:rsidR="00612C21" w:rsidRPr="00612C21">
        <w:rPr>
          <w:sz w:val="26"/>
          <w:szCs w:val="26"/>
        </w:rPr>
        <w:t>1</w:t>
      </w:r>
      <w:r w:rsidR="001D0385" w:rsidRPr="00612C21">
        <w:rPr>
          <w:sz w:val="26"/>
          <w:szCs w:val="26"/>
        </w:rPr>
        <w:t>%</w:t>
      </w:r>
      <w:r w:rsidR="001D0385" w:rsidRPr="002B6583">
        <w:rPr>
          <w:sz w:val="26"/>
          <w:szCs w:val="26"/>
        </w:rPr>
        <w:t xml:space="preserve"> от рыночной стоимости жилого помещения.</w:t>
      </w:r>
    </w:p>
    <w:p w:rsidR="00936E79" w:rsidRPr="002B6583" w:rsidRDefault="00DF64D5" w:rsidP="00936E79">
      <w:pPr>
        <w:ind w:firstLine="708"/>
        <w:rPr>
          <w:sz w:val="26"/>
          <w:szCs w:val="26"/>
        </w:rPr>
      </w:pPr>
      <w:r w:rsidRPr="002B6583">
        <w:rPr>
          <w:sz w:val="26"/>
          <w:szCs w:val="26"/>
        </w:rPr>
        <w:t>13</w:t>
      </w:r>
      <w:r w:rsidR="00FA6401" w:rsidRPr="002B6583">
        <w:rPr>
          <w:sz w:val="26"/>
          <w:szCs w:val="26"/>
        </w:rPr>
        <w:t>. В течение 20 рабочих дней со дня определения рыночной стоимости жилого помещения коммерческого использования, подлежащего выкупу, Администраци</w:t>
      </w:r>
      <w:r w:rsidR="00464BDC">
        <w:rPr>
          <w:sz w:val="26"/>
          <w:szCs w:val="26"/>
        </w:rPr>
        <w:t>я</w:t>
      </w:r>
      <w:r w:rsidR="00F038BC">
        <w:rPr>
          <w:sz w:val="26"/>
          <w:szCs w:val="26"/>
        </w:rPr>
        <w:t xml:space="preserve"> </w:t>
      </w:r>
      <w:r w:rsidR="00464BDC">
        <w:rPr>
          <w:sz w:val="26"/>
          <w:szCs w:val="26"/>
        </w:rPr>
        <w:t>издает</w:t>
      </w:r>
      <w:r w:rsidR="00936E79" w:rsidRPr="002B6583">
        <w:rPr>
          <w:sz w:val="26"/>
          <w:szCs w:val="26"/>
        </w:rPr>
        <w:t xml:space="preserve"> распоряжение </w:t>
      </w:r>
      <w:r w:rsidR="00FA6401" w:rsidRPr="002B6583">
        <w:rPr>
          <w:sz w:val="26"/>
          <w:szCs w:val="26"/>
        </w:rPr>
        <w:t>о продаже без проведения торгов жилого помещения жилищного фонда коммерческог</w:t>
      </w:r>
      <w:r w:rsidR="001F12F6" w:rsidRPr="002B6583">
        <w:rPr>
          <w:sz w:val="26"/>
          <w:szCs w:val="26"/>
        </w:rPr>
        <w:t>о использования</w:t>
      </w:r>
      <w:r w:rsidR="00FA6401" w:rsidRPr="002B6583">
        <w:rPr>
          <w:sz w:val="26"/>
          <w:szCs w:val="26"/>
        </w:rPr>
        <w:t xml:space="preserve">. </w:t>
      </w:r>
    </w:p>
    <w:p w:rsidR="00FA6401" w:rsidRPr="002B6583" w:rsidRDefault="001D0385" w:rsidP="00FA6401">
      <w:pPr>
        <w:ind w:firstLine="708"/>
        <w:rPr>
          <w:sz w:val="26"/>
          <w:szCs w:val="26"/>
        </w:rPr>
      </w:pPr>
      <w:r w:rsidRPr="002B6583">
        <w:rPr>
          <w:sz w:val="26"/>
          <w:szCs w:val="26"/>
        </w:rPr>
        <w:t>14</w:t>
      </w:r>
      <w:r w:rsidR="00FA6401" w:rsidRPr="002B6583">
        <w:rPr>
          <w:sz w:val="26"/>
          <w:szCs w:val="26"/>
        </w:rPr>
        <w:t>. Распоряжение Администрации г</w:t>
      </w:r>
      <w:r w:rsidR="007E65FA" w:rsidRPr="002B6583">
        <w:rPr>
          <w:sz w:val="26"/>
          <w:szCs w:val="26"/>
        </w:rPr>
        <w:t>орода</w:t>
      </w:r>
      <w:r w:rsidR="00FA6401" w:rsidRPr="002B6583">
        <w:rPr>
          <w:sz w:val="26"/>
          <w:szCs w:val="26"/>
        </w:rPr>
        <w:t xml:space="preserve"> Торжка, указанное в пункте </w:t>
      </w:r>
      <w:r w:rsidR="00936E79" w:rsidRPr="002B6583">
        <w:rPr>
          <w:sz w:val="26"/>
          <w:szCs w:val="26"/>
        </w:rPr>
        <w:t>13</w:t>
      </w:r>
      <w:r w:rsidR="00093B1E" w:rsidRPr="002B6583">
        <w:rPr>
          <w:sz w:val="26"/>
          <w:szCs w:val="26"/>
        </w:rPr>
        <w:t xml:space="preserve"> раздела 5</w:t>
      </w:r>
      <w:r w:rsidR="00FA6401" w:rsidRPr="002B6583">
        <w:rPr>
          <w:sz w:val="26"/>
          <w:szCs w:val="26"/>
        </w:rPr>
        <w:t xml:space="preserve"> настоящего Порядка, является основанием для заключения между </w:t>
      </w:r>
      <w:r w:rsidR="007E65FA" w:rsidRPr="002B6583">
        <w:rPr>
          <w:sz w:val="26"/>
          <w:szCs w:val="26"/>
        </w:rPr>
        <w:t>Комитетом по управлению имуществом города Торжка</w:t>
      </w:r>
      <w:r w:rsidR="00FA6401" w:rsidRPr="002B6583">
        <w:rPr>
          <w:sz w:val="26"/>
          <w:szCs w:val="26"/>
        </w:rPr>
        <w:t xml:space="preserve"> и заявителем договора купли-продажи жилого помещения коммерческого использования.</w:t>
      </w:r>
    </w:p>
    <w:p w:rsidR="004D2D91" w:rsidRPr="002B6583" w:rsidRDefault="001D0385" w:rsidP="00FA6401">
      <w:pPr>
        <w:ind w:firstLine="708"/>
        <w:rPr>
          <w:sz w:val="26"/>
          <w:szCs w:val="26"/>
        </w:rPr>
      </w:pPr>
      <w:r w:rsidRPr="002B6583">
        <w:rPr>
          <w:sz w:val="26"/>
          <w:szCs w:val="26"/>
        </w:rPr>
        <w:t>15</w:t>
      </w:r>
      <w:r w:rsidR="004D2D91" w:rsidRPr="002B6583">
        <w:rPr>
          <w:sz w:val="26"/>
          <w:szCs w:val="26"/>
        </w:rPr>
        <w:t xml:space="preserve">. Расходы, связанные с подготовкой отчета о проведении оценки, осуществляются за счет средств бюджета </w:t>
      </w:r>
      <w:r w:rsidR="00E420AF">
        <w:rPr>
          <w:sz w:val="26"/>
          <w:szCs w:val="26"/>
        </w:rPr>
        <w:t>муниципального образования</w:t>
      </w:r>
      <w:r w:rsidR="004D2D91" w:rsidRPr="002B6583">
        <w:rPr>
          <w:sz w:val="26"/>
          <w:szCs w:val="26"/>
        </w:rPr>
        <w:t xml:space="preserve"> город Торжок по результатам </w:t>
      </w:r>
      <w:r w:rsidR="00936E79" w:rsidRPr="002B6583">
        <w:rPr>
          <w:sz w:val="26"/>
          <w:szCs w:val="26"/>
        </w:rPr>
        <w:t>определения</w:t>
      </w:r>
      <w:r w:rsidR="004D2D91" w:rsidRPr="002B6583">
        <w:rPr>
          <w:sz w:val="26"/>
          <w:szCs w:val="26"/>
        </w:rPr>
        <w:t xml:space="preserve"> поставщиков исполнителя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936E79" w:rsidRPr="001D0385" w:rsidRDefault="001D0385" w:rsidP="00936E79">
      <w:pPr>
        <w:ind w:firstLine="708"/>
        <w:rPr>
          <w:sz w:val="26"/>
          <w:szCs w:val="26"/>
        </w:rPr>
      </w:pPr>
      <w:r w:rsidRPr="002B6583">
        <w:rPr>
          <w:sz w:val="26"/>
          <w:szCs w:val="26"/>
        </w:rPr>
        <w:t>16</w:t>
      </w:r>
      <w:r w:rsidR="00936E79" w:rsidRPr="002B6583">
        <w:rPr>
          <w:sz w:val="26"/>
          <w:szCs w:val="26"/>
        </w:rPr>
        <w:t>. Оплата стоимости жилого помещения производится покупателем в течение 30 рабочих дней с даты подписания договора</w:t>
      </w:r>
      <w:r w:rsidR="00936E79" w:rsidRPr="001D0385">
        <w:rPr>
          <w:sz w:val="26"/>
          <w:szCs w:val="26"/>
        </w:rPr>
        <w:t xml:space="preserve"> купли-продажи жилого помещения и до подписания акта приема-передачи жилого помещения по договору купли-продажи. Датой оплаты стоимости жилого помещения считается дата зачисления денежных средств в бюджет </w:t>
      </w:r>
      <w:r w:rsidR="00D95950">
        <w:rPr>
          <w:sz w:val="26"/>
          <w:szCs w:val="26"/>
        </w:rPr>
        <w:t xml:space="preserve">муниципального образования </w:t>
      </w:r>
      <w:r w:rsidR="00936E79" w:rsidRPr="001D0385">
        <w:rPr>
          <w:sz w:val="26"/>
          <w:szCs w:val="26"/>
        </w:rPr>
        <w:t>город Торжок.</w:t>
      </w:r>
    </w:p>
    <w:p w:rsidR="004D2D91" w:rsidRPr="001D0385" w:rsidRDefault="001D0385" w:rsidP="001D0385">
      <w:pPr>
        <w:ind w:firstLine="708"/>
        <w:rPr>
          <w:sz w:val="26"/>
          <w:szCs w:val="26"/>
        </w:rPr>
      </w:pPr>
      <w:r w:rsidRPr="001D0385">
        <w:rPr>
          <w:sz w:val="26"/>
          <w:szCs w:val="26"/>
        </w:rPr>
        <w:t>17</w:t>
      </w:r>
      <w:r w:rsidR="004D2D91" w:rsidRPr="001D0385">
        <w:rPr>
          <w:sz w:val="26"/>
          <w:szCs w:val="26"/>
        </w:rPr>
        <w:t xml:space="preserve">. Средства от продажи жилых помещений муниципального жилищного фонда зачисляются в бюджет </w:t>
      </w:r>
      <w:r w:rsidR="00E420AF">
        <w:rPr>
          <w:sz w:val="26"/>
          <w:szCs w:val="26"/>
        </w:rPr>
        <w:t xml:space="preserve">муниципального образования </w:t>
      </w:r>
      <w:r w:rsidR="00E420AF" w:rsidRPr="001D0385">
        <w:rPr>
          <w:sz w:val="26"/>
          <w:szCs w:val="26"/>
        </w:rPr>
        <w:t>город Торжок</w:t>
      </w:r>
      <w:r w:rsidR="004D2D91" w:rsidRPr="001D0385">
        <w:rPr>
          <w:sz w:val="26"/>
          <w:szCs w:val="26"/>
        </w:rPr>
        <w:t xml:space="preserve">. </w:t>
      </w:r>
    </w:p>
    <w:p w:rsidR="004D2D91" w:rsidRPr="001D0385" w:rsidRDefault="001D0385" w:rsidP="00FA6401">
      <w:pPr>
        <w:ind w:firstLine="708"/>
        <w:rPr>
          <w:sz w:val="26"/>
          <w:szCs w:val="26"/>
        </w:rPr>
      </w:pPr>
      <w:r w:rsidRPr="001D0385">
        <w:rPr>
          <w:sz w:val="26"/>
          <w:szCs w:val="26"/>
        </w:rPr>
        <w:t>1</w:t>
      </w:r>
      <w:r w:rsidR="004D2D91" w:rsidRPr="001D0385">
        <w:rPr>
          <w:sz w:val="26"/>
          <w:szCs w:val="26"/>
        </w:rPr>
        <w:t xml:space="preserve">8. Переход права собственности на жилое помещение подлежит обязательной государственной регистрации в </w:t>
      </w:r>
      <w:r w:rsidR="00E420AF">
        <w:rPr>
          <w:sz w:val="26"/>
          <w:szCs w:val="26"/>
        </w:rPr>
        <w:t>установленном действующим законодательством порядке в Едином государственном реестре недвижимости</w:t>
      </w:r>
      <w:r w:rsidR="004D2D91" w:rsidRPr="001D0385">
        <w:rPr>
          <w:sz w:val="26"/>
          <w:szCs w:val="26"/>
        </w:rPr>
        <w:t xml:space="preserve">. </w:t>
      </w:r>
    </w:p>
    <w:p w:rsidR="004D2D91" w:rsidRPr="001D0385" w:rsidRDefault="001D0385" w:rsidP="00FA6401">
      <w:pPr>
        <w:ind w:firstLine="708"/>
        <w:rPr>
          <w:sz w:val="26"/>
          <w:szCs w:val="26"/>
        </w:rPr>
      </w:pPr>
      <w:r w:rsidRPr="001D0385">
        <w:rPr>
          <w:sz w:val="26"/>
          <w:szCs w:val="26"/>
        </w:rPr>
        <w:t>1</w:t>
      </w:r>
      <w:r w:rsidR="004D2D91" w:rsidRPr="001D0385">
        <w:rPr>
          <w:sz w:val="26"/>
          <w:szCs w:val="26"/>
        </w:rPr>
        <w:t>9</w:t>
      </w:r>
      <w:r w:rsidRPr="001D0385">
        <w:rPr>
          <w:sz w:val="26"/>
          <w:szCs w:val="26"/>
        </w:rPr>
        <w:t>.</w:t>
      </w:r>
      <w:r w:rsidR="004D2D91" w:rsidRPr="001D0385">
        <w:rPr>
          <w:sz w:val="26"/>
          <w:szCs w:val="26"/>
        </w:rPr>
        <w:t xml:space="preserve"> Расходы по оформлению перехода права собственности на жилое помещение несет покупатель. </w:t>
      </w:r>
    </w:p>
    <w:p w:rsidR="004D2D91" w:rsidRPr="001D0385" w:rsidRDefault="001D0385" w:rsidP="00FA6401">
      <w:pPr>
        <w:ind w:firstLine="708"/>
        <w:rPr>
          <w:sz w:val="26"/>
          <w:szCs w:val="26"/>
        </w:rPr>
      </w:pPr>
      <w:r w:rsidRPr="001D0385">
        <w:rPr>
          <w:sz w:val="26"/>
          <w:szCs w:val="26"/>
        </w:rPr>
        <w:t>20</w:t>
      </w:r>
      <w:r w:rsidR="004D2D91" w:rsidRPr="001D0385">
        <w:rPr>
          <w:sz w:val="26"/>
          <w:szCs w:val="26"/>
        </w:rPr>
        <w:t xml:space="preserve">. Договор коммерческого найма прекращает свое действие с даты государственной регистрации перехода права собственности на жилое помещение. </w:t>
      </w:r>
    </w:p>
    <w:p w:rsidR="00FA6401" w:rsidRPr="001D0385" w:rsidRDefault="001D0385" w:rsidP="00FA6401">
      <w:pPr>
        <w:ind w:firstLine="708"/>
        <w:rPr>
          <w:sz w:val="26"/>
          <w:szCs w:val="26"/>
        </w:rPr>
      </w:pPr>
      <w:r w:rsidRPr="001D0385">
        <w:rPr>
          <w:sz w:val="26"/>
          <w:szCs w:val="26"/>
        </w:rPr>
        <w:t>2</w:t>
      </w:r>
      <w:r w:rsidR="004D2D91" w:rsidRPr="001D0385">
        <w:rPr>
          <w:sz w:val="26"/>
          <w:szCs w:val="26"/>
        </w:rPr>
        <w:t xml:space="preserve">1. Государственная регистрация перехода права собственности является основанием для исключения жилого помещения из Реестра муниципальной собственности </w:t>
      </w:r>
      <w:r w:rsidR="00E420AF">
        <w:rPr>
          <w:sz w:val="26"/>
          <w:szCs w:val="26"/>
        </w:rPr>
        <w:t>муниципального образования</w:t>
      </w:r>
      <w:r w:rsidR="004D2D91" w:rsidRPr="001D0385">
        <w:rPr>
          <w:sz w:val="26"/>
          <w:szCs w:val="26"/>
        </w:rPr>
        <w:t xml:space="preserve"> город Торжок.</w:t>
      </w:r>
    </w:p>
    <w:p w:rsidR="00FA6401" w:rsidRPr="001D0385" w:rsidRDefault="00FA6401" w:rsidP="00FA6401">
      <w:pPr>
        <w:rPr>
          <w:sz w:val="26"/>
          <w:szCs w:val="26"/>
        </w:rPr>
      </w:pPr>
    </w:p>
    <w:p w:rsidR="00063044" w:rsidRPr="001D0385" w:rsidRDefault="00FA6401" w:rsidP="00FA6401">
      <w:pPr>
        <w:jc w:val="right"/>
        <w:rPr>
          <w:sz w:val="26"/>
          <w:szCs w:val="26"/>
        </w:rPr>
      </w:pPr>
      <w:r w:rsidRPr="001D0385">
        <w:rPr>
          <w:sz w:val="26"/>
          <w:szCs w:val="26"/>
        </w:rPr>
        <w:lastRenderedPageBreak/>
        <w:t>Приложение 1</w:t>
      </w:r>
      <w:r w:rsidRPr="001D0385">
        <w:rPr>
          <w:sz w:val="26"/>
          <w:szCs w:val="26"/>
        </w:rPr>
        <w:br/>
        <w:t xml:space="preserve">к </w:t>
      </w:r>
      <w:hyperlink r:id="rId36" w:anchor="/document/74856973/entry/1000" w:history="1">
        <w:r w:rsidRPr="001D0385">
          <w:rPr>
            <w:sz w:val="26"/>
            <w:szCs w:val="26"/>
          </w:rPr>
          <w:t>Порядку</w:t>
        </w:r>
      </w:hyperlink>
      <w:r w:rsidR="004830F7">
        <w:t xml:space="preserve"> </w:t>
      </w:r>
      <w:r w:rsidRPr="001D0385">
        <w:rPr>
          <w:sz w:val="26"/>
          <w:szCs w:val="26"/>
        </w:rPr>
        <w:t xml:space="preserve">предоставления </w:t>
      </w:r>
      <w:r w:rsidR="00063044" w:rsidRPr="001D0385">
        <w:rPr>
          <w:sz w:val="26"/>
          <w:szCs w:val="26"/>
        </w:rPr>
        <w:t xml:space="preserve">и выкупа </w:t>
      </w:r>
    </w:p>
    <w:p w:rsidR="00FA6401" w:rsidRPr="001D0385" w:rsidRDefault="00FA6401" w:rsidP="00FA6401">
      <w:pPr>
        <w:jc w:val="right"/>
        <w:rPr>
          <w:sz w:val="26"/>
          <w:szCs w:val="26"/>
        </w:rPr>
      </w:pPr>
      <w:r w:rsidRPr="001D0385">
        <w:rPr>
          <w:sz w:val="26"/>
          <w:szCs w:val="26"/>
        </w:rPr>
        <w:t>жилых помещений</w:t>
      </w:r>
      <w:r w:rsidR="004830F7">
        <w:rPr>
          <w:sz w:val="26"/>
          <w:szCs w:val="26"/>
        </w:rPr>
        <w:t xml:space="preserve"> </w:t>
      </w:r>
      <w:r w:rsidRPr="001D0385">
        <w:rPr>
          <w:sz w:val="26"/>
          <w:szCs w:val="26"/>
        </w:rPr>
        <w:t>жилищного фонда</w:t>
      </w:r>
      <w:r w:rsidRPr="001D0385">
        <w:rPr>
          <w:sz w:val="26"/>
          <w:szCs w:val="26"/>
        </w:rPr>
        <w:br/>
        <w:t>коммерческого использования</w:t>
      </w:r>
      <w:r w:rsidRPr="001D0385">
        <w:rPr>
          <w:sz w:val="26"/>
          <w:szCs w:val="26"/>
        </w:rPr>
        <w:br/>
        <w:t xml:space="preserve">муниципального образования </w:t>
      </w:r>
    </w:p>
    <w:p w:rsidR="00FA6401" w:rsidRPr="001D0385" w:rsidRDefault="00FA6401" w:rsidP="00FA6401">
      <w:pPr>
        <w:jc w:val="right"/>
        <w:rPr>
          <w:sz w:val="26"/>
          <w:szCs w:val="26"/>
        </w:rPr>
      </w:pPr>
      <w:r w:rsidRPr="001D0385">
        <w:rPr>
          <w:sz w:val="26"/>
          <w:szCs w:val="26"/>
        </w:rPr>
        <w:t xml:space="preserve">городской округ город Торжок </w:t>
      </w:r>
    </w:p>
    <w:p w:rsidR="00063044" w:rsidRPr="001D0385" w:rsidRDefault="00FA6401" w:rsidP="00FA6401">
      <w:pPr>
        <w:jc w:val="right"/>
        <w:rPr>
          <w:sz w:val="26"/>
          <w:szCs w:val="26"/>
        </w:rPr>
      </w:pPr>
      <w:r w:rsidRPr="001D0385">
        <w:rPr>
          <w:sz w:val="26"/>
          <w:szCs w:val="26"/>
        </w:rPr>
        <w:t>Тверской области</w:t>
      </w:r>
      <w:r w:rsidR="00063044" w:rsidRPr="001D0385">
        <w:rPr>
          <w:sz w:val="26"/>
          <w:szCs w:val="26"/>
        </w:rPr>
        <w:t xml:space="preserve"> вдовам (вдовцам) </w:t>
      </w:r>
    </w:p>
    <w:p w:rsidR="00FA6401" w:rsidRPr="008359B1" w:rsidRDefault="00063044" w:rsidP="00FA6401">
      <w:pPr>
        <w:jc w:val="right"/>
        <w:rPr>
          <w:sz w:val="28"/>
          <w:szCs w:val="28"/>
        </w:rPr>
      </w:pPr>
      <w:r w:rsidRPr="001D0385">
        <w:rPr>
          <w:sz w:val="26"/>
          <w:szCs w:val="26"/>
        </w:rPr>
        <w:t>Героев Российской Федерации</w:t>
      </w:r>
    </w:p>
    <w:p w:rsidR="00FA6401" w:rsidRPr="008359B1"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359B1">
        <w:rPr>
          <w:sz w:val="28"/>
          <w:szCs w:val="28"/>
        </w:rPr>
        <w:t xml:space="preserve">            ________________________________</w:t>
      </w:r>
    </w:p>
    <w:p w:rsidR="00FA6401" w:rsidRPr="008359B1"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2E2310">
        <w:rPr>
          <w:sz w:val="26"/>
          <w:szCs w:val="26"/>
        </w:rPr>
        <w:t xml:space="preserve">                                         от</w:t>
      </w:r>
      <w:r w:rsidRPr="008359B1">
        <w:rPr>
          <w:sz w:val="28"/>
          <w:szCs w:val="28"/>
        </w:rPr>
        <w:t>______________________________</w:t>
      </w:r>
    </w:p>
    <w:p w:rsidR="00FA6401" w:rsidRPr="0081709E" w:rsidRDefault="00FA6401" w:rsidP="00F40278">
      <w:pPr>
        <w:tabs>
          <w:tab w:val="left" w:pos="916"/>
          <w:tab w:val="left" w:pos="1832"/>
          <w:tab w:val="left" w:pos="2748"/>
          <w:tab w:val="left" w:pos="3664"/>
          <w:tab w:val="left" w:pos="4580"/>
          <w:tab w:val="left" w:pos="8244"/>
          <w:tab w:val="left" w:pos="9160"/>
          <w:tab w:val="left" w:pos="10076"/>
          <w:tab w:val="left" w:pos="10992"/>
          <w:tab w:val="left" w:pos="11908"/>
          <w:tab w:val="left" w:pos="12824"/>
          <w:tab w:val="left" w:pos="13740"/>
          <w:tab w:val="left" w:pos="14656"/>
        </w:tabs>
        <w:jc w:val="right"/>
      </w:pPr>
      <w:r w:rsidRPr="0081709E">
        <w:t>(фамилия, имя, отчество</w:t>
      </w:r>
      <w:r w:rsidR="00F40278">
        <w:t xml:space="preserve"> </w:t>
      </w:r>
      <w:r w:rsidRPr="0081709E">
        <w:t>(при наличии)</w:t>
      </w:r>
    </w:p>
    <w:p w:rsidR="00FA6401" w:rsidRPr="001D0385" w:rsidRDefault="00815CCE"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1D0385">
        <w:rPr>
          <w:sz w:val="26"/>
          <w:szCs w:val="26"/>
        </w:rPr>
        <w:t>П</w:t>
      </w:r>
      <w:r w:rsidR="00FA6401" w:rsidRPr="001D0385">
        <w:rPr>
          <w:sz w:val="26"/>
          <w:szCs w:val="26"/>
        </w:rPr>
        <w:t>роживающего(ей) по адресу:</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1D0385">
        <w:rPr>
          <w:sz w:val="26"/>
          <w:szCs w:val="26"/>
        </w:rPr>
        <w:t xml:space="preserve">                                          _______________________________</w:t>
      </w:r>
    </w:p>
    <w:p w:rsidR="00FA6401" w:rsidRPr="001D0385" w:rsidRDefault="001D0385" w:rsidP="00815CCE">
      <w:pPr>
        <w:tabs>
          <w:tab w:val="left" w:pos="708"/>
          <w:tab w:val="left" w:pos="1416"/>
          <w:tab w:val="left" w:pos="2124"/>
          <w:tab w:val="left" w:pos="2832"/>
          <w:tab w:val="left" w:pos="3540"/>
          <w:tab w:val="left" w:pos="4248"/>
          <w:tab w:val="left" w:pos="4956"/>
          <w:tab w:val="left" w:pos="5664"/>
        </w:tabs>
        <w:rPr>
          <w:sz w:val="26"/>
          <w:szCs w:val="26"/>
        </w:rPr>
      </w:pP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Заявление</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о принятии на учет в качестве имеющего право</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на предоставление жилого помещения жилищного фонда коммерческого</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использования муниципального образования городской округ город Торжок Тверской области</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Прошу принять меня на учет в качестве</w:t>
      </w:r>
      <w:r w:rsidR="00F038BC">
        <w:rPr>
          <w:sz w:val="26"/>
          <w:szCs w:val="26"/>
        </w:rPr>
        <w:t xml:space="preserve"> </w:t>
      </w:r>
      <w:r w:rsidRPr="001D0385">
        <w:rPr>
          <w:sz w:val="26"/>
          <w:szCs w:val="26"/>
        </w:rPr>
        <w:t>имеющего право</w:t>
      </w:r>
      <w:r w:rsidR="00F038BC">
        <w:rPr>
          <w:sz w:val="26"/>
          <w:szCs w:val="26"/>
        </w:rPr>
        <w:t xml:space="preserve"> </w:t>
      </w:r>
      <w:r w:rsidRPr="001D0385">
        <w:rPr>
          <w:sz w:val="26"/>
          <w:szCs w:val="26"/>
        </w:rPr>
        <w:t>на</w:t>
      </w:r>
      <w:r w:rsidR="00F038BC">
        <w:rPr>
          <w:sz w:val="26"/>
          <w:szCs w:val="26"/>
        </w:rPr>
        <w:t xml:space="preserve"> </w:t>
      </w:r>
      <w:r w:rsidR="004830F7">
        <w:rPr>
          <w:sz w:val="26"/>
          <w:szCs w:val="26"/>
        </w:rPr>
        <w:t xml:space="preserve">предоставление жилого </w:t>
      </w:r>
      <w:r w:rsidRPr="001D0385">
        <w:rPr>
          <w:sz w:val="26"/>
          <w:szCs w:val="26"/>
        </w:rPr>
        <w:t>по</w:t>
      </w:r>
      <w:r w:rsidR="004830F7">
        <w:rPr>
          <w:sz w:val="26"/>
          <w:szCs w:val="26"/>
        </w:rPr>
        <w:t>мещения жилищного фонда</w:t>
      </w:r>
      <w:r w:rsidRPr="001D0385">
        <w:rPr>
          <w:sz w:val="26"/>
          <w:szCs w:val="26"/>
        </w:rPr>
        <w:t xml:space="preserve"> коммерческого</w:t>
      </w:r>
      <w:r w:rsidR="00F038BC">
        <w:rPr>
          <w:sz w:val="26"/>
          <w:szCs w:val="26"/>
        </w:rPr>
        <w:t xml:space="preserve"> </w:t>
      </w:r>
      <w:r w:rsidR="004830F7">
        <w:rPr>
          <w:sz w:val="26"/>
          <w:szCs w:val="26"/>
        </w:rPr>
        <w:t xml:space="preserve">использования </w:t>
      </w:r>
      <w:r w:rsidRPr="001D0385">
        <w:rPr>
          <w:sz w:val="26"/>
          <w:szCs w:val="26"/>
        </w:rPr>
        <w:t xml:space="preserve">муниципального образования городской округ город Торжок Тверской </w:t>
      </w:r>
      <w:r w:rsidR="007E65FA" w:rsidRPr="001D0385">
        <w:rPr>
          <w:sz w:val="26"/>
          <w:szCs w:val="26"/>
        </w:rPr>
        <w:t xml:space="preserve">области </w:t>
      </w:r>
      <w:r w:rsidRPr="001D0385">
        <w:rPr>
          <w:sz w:val="26"/>
          <w:szCs w:val="26"/>
        </w:rPr>
        <w:t>предоставить</w:t>
      </w:r>
      <w:r w:rsidR="00F038BC">
        <w:rPr>
          <w:sz w:val="26"/>
          <w:szCs w:val="26"/>
        </w:rPr>
        <w:t xml:space="preserve"> </w:t>
      </w:r>
      <w:r w:rsidRPr="001D0385">
        <w:rPr>
          <w:sz w:val="26"/>
          <w:szCs w:val="26"/>
        </w:rPr>
        <w:t>жилое помещение.</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Состав семьи:</w:t>
      </w:r>
    </w:p>
    <w:p w:rsidR="00FA6401" w:rsidRPr="001D0385" w:rsidRDefault="00FA6401" w:rsidP="007B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sidRPr="001D0385">
        <w:rPr>
          <w:sz w:val="26"/>
          <w:szCs w:val="26"/>
        </w:rPr>
        <w:t>_________________________________________________________________</w:t>
      </w:r>
      <w:r w:rsidR="007B43EF">
        <w:rPr>
          <w:sz w:val="26"/>
          <w:szCs w:val="26"/>
        </w:rPr>
        <w:t>____</w:t>
      </w:r>
      <w:r w:rsidRPr="001D0385">
        <w:rPr>
          <w:sz w:val="26"/>
          <w:szCs w:val="26"/>
        </w:rPr>
        <w:t>;</w:t>
      </w:r>
    </w:p>
    <w:p w:rsidR="008F6459" w:rsidRPr="008F6459" w:rsidRDefault="00FA6401" w:rsidP="008F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5"/>
          <w:szCs w:val="25"/>
        </w:rPr>
      </w:pPr>
      <w:r w:rsidRPr="008F6459">
        <w:rPr>
          <w:sz w:val="25"/>
          <w:szCs w:val="25"/>
        </w:rPr>
        <w:t>ФИО (при наличии), дата рождения, степень</w:t>
      </w:r>
      <w:r w:rsidR="00F038BC" w:rsidRPr="008F6459">
        <w:rPr>
          <w:sz w:val="25"/>
          <w:szCs w:val="25"/>
        </w:rPr>
        <w:t xml:space="preserve"> </w:t>
      </w:r>
      <w:r w:rsidRPr="008F6459">
        <w:rPr>
          <w:sz w:val="25"/>
          <w:szCs w:val="25"/>
        </w:rPr>
        <w:t>родства, адрес места жительства)</w:t>
      </w:r>
    </w:p>
    <w:p w:rsidR="00FA6401" w:rsidRPr="001D0385" w:rsidRDefault="008F6459" w:rsidP="008F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Pr>
          <w:sz w:val="26"/>
          <w:szCs w:val="26"/>
        </w:rPr>
        <w:t>_____________________________________________________________________</w:t>
      </w:r>
      <w:r w:rsidR="00FA6401" w:rsidRPr="001D0385">
        <w:rPr>
          <w:sz w:val="26"/>
          <w:szCs w:val="26"/>
        </w:rPr>
        <w:t>.</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К заявлению прилагаю следующие документы:</w:t>
      </w:r>
    </w:p>
    <w:p w:rsidR="00FA6401" w:rsidRPr="001D0385" w:rsidRDefault="00FA6401" w:rsidP="007B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sidRPr="001D0385">
        <w:rPr>
          <w:sz w:val="26"/>
          <w:szCs w:val="26"/>
        </w:rPr>
        <w:t>__________________________________________________________________</w:t>
      </w:r>
      <w:r w:rsidR="007B43EF">
        <w:rPr>
          <w:sz w:val="26"/>
          <w:szCs w:val="26"/>
        </w:rPr>
        <w:t>____</w:t>
      </w:r>
      <w:r w:rsidRPr="001D0385">
        <w:rPr>
          <w:sz w:val="26"/>
          <w:szCs w:val="26"/>
        </w:rPr>
        <w:t>;</w:t>
      </w:r>
    </w:p>
    <w:p w:rsidR="00FA6401" w:rsidRPr="001D0385" w:rsidRDefault="004830F7"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FA6401" w:rsidRPr="001D0385">
        <w:rPr>
          <w:sz w:val="26"/>
          <w:szCs w:val="26"/>
        </w:rPr>
        <w:t>__________________________________________________________________</w:t>
      </w:r>
      <w:r w:rsidR="007B43EF">
        <w:rPr>
          <w:sz w:val="26"/>
          <w:szCs w:val="26"/>
        </w:rPr>
        <w:t>___</w:t>
      </w:r>
      <w:r w:rsidR="00FA6401" w:rsidRPr="001D0385">
        <w:rPr>
          <w:sz w:val="26"/>
          <w:szCs w:val="26"/>
        </w:rPr>
        <w:t>;</w:t>
      </w:r>
    </w:p>
    <w:p w:rsidR="00FA6401" w:rsidRPr="001D0385" w:rsidRDefault="004830F7"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FA6401" w:rsidRPr="001D0385">
        <w:rPr>
          <w:sz w:val="26"/>
          <w:szCs w:val="26"/>
        </w:rPr>
        <w:t>__________________________________________________________________</w:t>
      </w:r>
      <w:r w:rsidR="007B43EF">
        <w:rPr>
          <w:sz w:val="26"/>
          <w:szCs w:val="26"/>
        </w:rPr>
        <w:t>___</w:t>
      </w:r>
      <w:r w:rsidR="00FA6401" w:rsidRPr="001D0385">
        <w:rPr>
          <w:sz w:val="26"/>
          <w:szCs w:val="26"/>
        </w:rPr>
        <w:t>.</w:t>
      </w:r>
    </w:p>
    <w:p w:rsidR="00FA6401" w:rsidRPr="001D0385" w:rsidRDefault="00FA6401" w:rsidP="008F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Подписывая настоящее заявление, я даю согласие на</w:t>
      </w:r>
      <w:r w:rsidR="00F038BC">
        <w:rPr>
          <w:sz w:val="26"/>
          <w:szCs w:val="26"/>
        </w:rPr>
        <w:t xml:space="preserve"> </w:t>
      </w:r>
      <w:r w:rsidRPr="001D0385">
        <w:rPr>
          <w:sz w:val="26"/>
          <w:szCs w:val="26"/>
        </w:rPr>
        <w:t>обработку и</w:t>
      </w:r>
      <w:r w:rsidR="00F038BC">
        <w:rPr>
          <w:sz w:val="26"/>
          <w:szCs w:val="26"/>
        </w:rPr>
        <w:t xml:space="preserve"> </w:t>
      </w:r>
      <w:r w:rsidRPr="001D0385">
        <w:rPr>
          <w:sz w:val="26"/>
          <w:szCs w:val="26"/>
        </w:rPr>
        <w:t>использование моих персонал</w:t>
      </w:r>
      <w:r w:rsidR="008F6459">
        <w:rPr>
          <w:sz w:val="26"/>
          <w:szCs w:val="26"/>
        </w:rPr>
        <w:t xml:space="preserve">ьных данных, а также передачу </w:t>
      </w:r>
      <w:r w:rsidRPr="001D0385">
        <w:rPr>
          <w:sz w:val="26"/>
          <w:szCs w:val="26"/>
        </w:rPr>
        <w:t>третьим лицам</w:t>
      </w:r>
      <w:r w:rsidR="008F6459">
        <w:rPr>
          <w:sz w:val="26"/>
          <w:szCs w:val="26"/>
        </w:rPr>
        <w:t xml:space="preserve"> </w:t>
      </w:r>
      <w:r w:rsidRPr="001D0385">
        <w:rPr>
          <w:sz w:val="26"/>
          <w:szCs w:val="26"/>
        </w:rPr>
        <w:t xml:space="preserve">данных, содержащихся в заявлении, в соответствии с </w:t>
      </w:r>
      <w:hyperlink r:id="rId37" w:anchor="/document/12148567/entry/0" w:history="1">
        <w:r w:rsidRPr="001D0385">
          <w:rPr>
            <w:sz w:val="26"/>
            <w:szCs w:val="26"/>
          </w:rPr>
          <w:t>Федеральным законом</w:t>
        </w:r>
      </w:hyperlink>
      <w:r w:rsidRPr="001D0385">
        <w:rPr>
          <w:sz w:val="26"/>
          <w:szCs w:val="26"/>
        </w:rPr>
        <w:t xml:space="preserve"> от 27.07.2006 № 152-ФЗ «О персональных данных»</w:t>
      </w:r>
      <w:r w:rsidR="00E420AF">
        <w:rPr>
          <w:sz w:val="26"/>
          <w:szCs w:val="26"/>
        </w:rPr>
        <w:t>*</w:t>
      </w:r>
      <w:r w:rsidRPr="001D0385">
        <w:rPr>
          <w:sz w:val="26"/>
          <w:szCs w:val="26"/>
        </w:rPr>
        <w:t>:</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Заявитель: ____________________________________________________</w:t>
      </w:r>
    </w:p>
    <w:p w:rsidR="00FA6401"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(дата)   (подпись)  (фамилия, имя, отчество (при наличии)</w:t>
      </w:r>
    </w:p>
    <w:p w:rsidR="008F6459" w:rsidRPr="001D0385" w:rsidRDefault="008F6459"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Члены семьи заявителя: _________________________________________</w:t>
      </w:r>
    </w:p>
    <w:p w:rsidR="00FA6401"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(дата) (подпись) (фамилия, имя, отчество (при наличии)</w:t>
      </w:r>
    </w:p>
    <w:p w:rsidR="004830F7" w:rsidRPr="001D0385" w:rsidRDefault="004830F7"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E420AF" w:rsidP="00E4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w:t>
      </w:r>
      <w:r w:rsidR="00FA6401" w:rsidRPr="001D0385">
        <w:rPr>
          <w:sz w:val="26"/>
          <w:szCs w:val="26"/>
        </w:rPr>
        <w:t>Согласие на обработку и использование персональных данных</w:t>
      </w:r>
      <w:r w:rsidR="00F038BC">
        <w:rPr>
          <w:sz w:val="26"/>
          <w:szCs w:val="26"/>
        </w:rPr>
        <w:t xml:space="preserve"> </w:t>
      </w:r>
      <w:r w:rsidR="00FA6401" w:rsidRPr="001D0385">
        <w:rPr>
          <w:sz w:val="26"/>
          <w:szCs w:val="26"/>
        </w:rPr>
        <w:t>предоставляется каждым совершеннолетним членом семьи.</w:t>
      </w:r>
      <w:bookmarkStart w:id="0" w:name="_GoBack"/>
      <w:bookmarkEnd w:id="0"/>
      <w:r w:rsidR="00FA6401" w:rsidRPr="001D0385">
        <w:rPr>
          <w:sz w:val="26"/>
          <w:szCs w:val="26"/>
        </w:rPr>
        <w:br w:type="page"/>
      </w:r>
    </w:p>
    <w:p w:rsidR="00063044" w:rsidRPr="001D0385" w:rsidRDefault="00FA6401" w:rsidP="00063044">
      <w:pPr>
        <w:jc w:val="right"/>
        <w:rPr>
          <w:sz w:val="26"/>
          <w:szCs w:val="26"/>
        </w:rPr>
      </w:pPr>
      <w:r w:rsidRPr="001D0385">
        <w:rPr>
          <w:sz w:val="26"/>
          <w:szCs w:val="26"/>
        </w:rPr>
        <w:lastRenderedPageBreak/>
        <w:t>Приложение 2</w:t>
      </w:r>
      <w:r w:rsidRPr="001D0385">
        <w:rPr>
          <w:sz w:val="26"/>
          <w:szCs w:val="26"/>
        </w:rPr>
        <w:br/>
      </w:r>
      <w:r w:rsidR="00063044" w:rsidRPr="001D0385">
        <w:rPr>
          <w:sz w:val="26"/>
          <w:szCs w:val="26"/>
        </w:rPr>
        <w:t xml:space="preserve">к </w:t>
      </w:r>
      <w:hyperlink r:id="rId38" w:anchor="/document/74856973/entry/1000" w:history="1">
        <w:r w:rsidR="00063044" w:rsidRPr="001D0385">
          <w:rPr>
            <w:sz w:val="26"/>
            <w:szCs w:val="26"/>
          </w:rPr>
          <w:t>Порядку</w:t>
        </w:r>
      </w:hyperlink>
      <w:r w:rsidR="004830F7">
        <w:t xml:space="preserve"> </w:t>
      </w:r>
      <w:r w:rsidR="00063044" w:rsidRPr="001D0385">
        <w:rPr>
          <w:sz w:val="26"/>
          <w:szCs w:val="26"/>
        </w:rPr>
        <w:t xml:space="preserve">предоставления и выкупа </w:t>
      </w:r>
    </w:p>
    <w:p w:rsidR="00063044" w:rsidRPr="001D0385" w:rsidRDefault="00063044" w:rsidP="00063044">
      <w:pPr>
        <w:jc w:val="right"/>
        <w:rPr>
          <w:sz w:val="26"/>
          <w:szCs w:val="26"/>
        </w:rPr>
      </w:pPr>
      <w:r w:rsidRPr="001D0385">
        <w:rPr>
          <w:sz w:val="26"/>
          <w:szCs w:val="26"/>
        </w:rPr>
        <w:t>жилых помещений</w:t>
      </w:r>
      <w:r w:rsidR="004830F7">
        <w:rPr>
          <w:sz w:val="26"/>
          <w:szCs w:val="26"/>
        </w:rPr>
        <w:t xml:space="preserve"> </w:t>
      </w:r>
      <w:r w:rsidRPr="001D0385">
        <w:rPr>
          <w:sz w:val="26"/>
          <w:szCs w:val="26"/>
        </w:rPr>
        <w:t>жилищного фонда</w:t>
      </w:r>
      <w:r w:rsidRPr="001D0385">
        <w:rPr>
          <w:sz w:val="26"/>
          <w:szCs w:val="26"/>
        </w:rPr>
        <w:br/>
        <w:t>коммерческого использования</w:t>
      </w:r>
      <w:r w:rsidRPr="001D0385">
        <w:rPr>
          <w:sz w:val="26"/>
          <w:szCs w:val="26"/>
        </w:rPr>
        <w:br/>
        <w:t xml:space="preserve">муниципального образования </w:t>
      </w:r>
    </w:p>
    <w:p w:rsidR="00063044" w:rsidRPr="001D0385" w:rsidRDefault="00063044" w:rsidP="00063044">
      <w:pPr>
        <w:jc w:val="right"/>
        <w:rPr>
          <w:sz w:val="26"/>
          <w:szCs w:val="26"/>
        </w:rPr>
      </w:pPr>
      <w:r w:rsidRPr="001D0385">
        <w:rPr>
          <w:sz w:val="26"/>
          <w:szCs w:val="26"/>
        </w:rPr>
        <w:t xml:space="preserve">городской округ город Торжок </w:t>
      </w:r>
    </w:p>
    <w:p w:rsidR="00063044" w:rsidRPr="001D0385" w:rsidRDefault="00063044" w:rsidP="00063044">
      <w:pPr>
        <w:jc w:val="right"/>
        <w:rPr>
          <w:sz w:val="26"/>
          <w:szCs w:val="26"/>
        </w:rPr>
      </w:pPr>
      <w:r w:rsidRPr="001D0385">
        <w:rPr>
          <w:sz w:val="26"/>
          <w:szCs w:val="26"/>
        </w:rPr>
        <w:t xml:space="preserve">Тверской области вдовам (вдовцам) </w:t>
      </w:r>
    </w:p>
    <w:p w:rsidR="00063044" w:rsidRPr="001D0385" w:rsidRDefault="00063044" w:rsidP="00063044">
      <w:pPr>
        <w:jc w:val="right"/>
        <w:rPr>
          <w:sz w:val="26"/>
          <w:szCs w:val="26"/>
        </w:rPr>
      </w:pPr>
      <w:r w:rsidRPr="001D0385">
        <w:rPr>
          <w:sz w:val="26"/>
          <w:szCs w:val="26"/>
        </w:rPr>
        <w:t>Героев Российской Федерации</w:t>
      </w:r>
    </w:p>
    <w:p w:rsidR="00FA6401" w:rsidRPr="001D0385" w:rsidRDefault="00FA6401" w:rsidP="00063044">
      <w:pPr>
        <w:jc w:val="right"/>
        <w:rPr>
          <w:sz w:val="26"/>
          <w:szCs w:val="26"/>
        </w:rPr>
      </w:pPr>
    </w:p>
    <w:p w:rsidR="00063044" w:rsidRPr="001D0385" w:rsidRDefault="00063044" w:rsidP="00063044">
      <w:pPr>
        <w:jc w:val="right"/>
        <w:rPr>
          <w:sz w:val="26"/>
          <w:szCs w:val="26"/>
        </w:rPr>
      </w:pP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 xml:space="preserve">Книга регистрации заявлений лиц, </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имеющих право на предоставление жилых помещений</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жилищного фонда коммерческого использования муниципального образования городской округ город Торжок Тверской области</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Начата ________________ 20 __ г.</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Окончена ______________ 20 __ г.</w:t>
      </w: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bl>
      <w:tblPr>
        <w:tblStyle w:val="ab"/>
        <w:tblW w:w="9896" w:type="dxa"/>
        <w:tblInd w:w="-8" w:type="dxa"/>
        <w:tblLayout w:type="fixed"/>
        <w:tblLook w:val="04A0"/>
      </w:tblPr>
      <w:tblGrid>
        <w:gridCol w:w="542"/>
        <w:gridCol w:w="1275"/>
        <w:gridCol w:w="1276"/>
        <w:gridCol w:w="1418"/>
        <w:gridCol w:w="1278"/>
        <w:gridCol w:w="1411"/>
        <w:gridCol w:w="1421"/>
        <w:gridCol w:w="1275"/>
      </w:tblGrid>
      <w:tr w:rsidR="00FA6401" w:rsidRPr="001D0385" w:rsidTr="004830F7">
        <w:trPr>
          <w:trHeight w:val="2192"/>
        </w:trPr>
        <w:tc>
          <w:tcPr>
            <w:tcW w:w="542" w:type="dxa"/>
            <w:tcBorders>
              <w:top w:val="single" w:sz="6" w:space="0" w:color="000000"/>
              <w:left w:val="single" w:sz="6" w:space="0" w:color="000000"/>
              <w:bottom w:val="single" w:sz="6" w:space="0" w:color="000000"/>
            </w:tcBorders>
          </w:tcPr>
          <w:p w:rsidR="00FA6401" w:rsidRPr="001D0385" w:rsidRDefault="004830F7" w:rsidP="00FB79C7">
            <w:pPr>
              <w:spacing w:before="100" w:beforeAutospacing="1" w:after="100" w:afterAutospacing="1"/>
            </w:pPr>
            <w:r>
              <w:t>№№</w:t>
            </w:r>
            <w:r w:rsidR="00FA6401" w:rsidRPr="001D0385">
              <w:t>п/п</w:t>
            </w:r>
          </w:p>
        </w:tc>
        <w:tc>
          <w:tcPr>
            <w:tcW w:w="1275" w:type="dxa"/>
            <w:tcBorders>
              <w:top w:val="single" w:sz="6" w:space="0" w:color="000000"/>
              <w:left w:val="single" w:sz="6" w:space="0" w:color="000000"/>
              <w:bottom w:val="single" w:sz="6" w:space="0" w:color="000000"/>
            </w:tcBorders>
          </w:tcPr>
          <w:p w:rsidR="00FA6401" w:rsidRPr="001D0385" w:rsidRDefault="00FA6401" w:rsidP="001F12F6">
            <w:pPr>
              <w:spacing w:before="100" w:beforeAutospacing="1" w:after="100" w:afterAutospacing="1"/>
              <w:ind w:firstLine="0"/>
            </w:pPr>
            <w:r w:rsidRPr="001D0385">
              <w:t>Фамилия, имя, отчество (при наличии) заявителя</w:t>
            </w:r>
          </w:p>
        </w:tc>
        <w:tc>
          <w:tcPr>
            <w:tcW w:w="1276" w:type="dxa"/>
            <w:tcBorders>
              <w:top w:val="single" w:sz="6" w:space="0" w:color="000000"/>
              <w:left w:val="single" w:sz="6" w:space="0" w:color="000000"/>
              <w:bottom w:val="single" w:sz="6" w:space="0" w:color="000000"/>
            </w:tcBorders>
          </w:tcPr>
          <w:p w:rsidR="00FA6401" w:rsidRPr="001D0385" w:rsidRDefault="00FA6401" w:rsidP="001F12F6">
            <w:pPr>
              <w:spacing w:before="100" w:beforeAutospacing="1" w:after="100" w:afterAutospacing="1"/>
              <w:ind w:firstLine="0"/>
            </w:pPr>
            <w:r w:rsidRPr="001D0385">
              <w:t>Дата</w:t>
            </w:r>
            <w:r w:rsidR="00F038BC">
              <w:t xml:space="preserve"> </w:t>
            </w:r>
            <w:r w:rsidRPr="001D0385">
              <w:t>и время регистрации заявления</w:t>
            </w:r>
          </w:p>
        </w:tc>
        <w:tc>
          <w:tcPr>
            <w:tcW w:w="1418" w:type="dxa"/>
            <w:tcBorders>
              <w:top w:val="single" w:sz="6" w:space="0" w:color="000000"/>
              <w:left w:val="single" w:sz="6" w:space="0" w:color="000000"/>
              <w:bottom w:val="single" w:sz="6" w:space="0" w:color="000000"/>
            </w:tcBorders>
          </w:tcPr>
          <w:p w:rsidR="00FA6401" w:rsidRPr="001D0385" w:rsidRDefault="00FA6401" w:rsidP="001F12F6">
            <w:pPr>
              <w:spacing w:before="100" w:beforeAutospacing="1" w:after="100" w:afterAutospacing="1"/>
              <w:ind w:firstLine="0"/>
            </w:pPr>
            <w:r w:rsidRPr="001D0385">
              <w:t>Количество членов семьи (с учетом заявителя)</w:t>
            </w:r>
          </w:p>
        </w:tc>
        <w:tc>
          <w:tcPr>
            <w:tcW w:w="1278" w:type="dxa"/>
            <w:tcBorders>
              <w:top w:val="single" w:sz="6" w:space="0" w:color="000000"/>
              <w:left w:val="single" w:sz="6" w:space="0" w:color="000000"/>
              <w:bottom w:val="single" w:sz="6" w:space="0" w:color="000000"/>
            </w:tcBorders>
          </w:tcPr>
          <w:p w:rsidR="00FA6401" w:rsidRPr="001D0385" w:rsidRDefault="00FA6401" w:rsidP="001F12F6">
            <w:pPr>
              <w:spacing w:before="100" w:beforeAutospacing="1" w:after="100" w:afterAutospacing="1"/>
              <w:ind w:firstLine="0"/>
            </w:pPr>
            <w:r w:rsidRPr="001D0385">
              <w:t>Решение</w:t>
            </w:r>
            <w:r w:rsidR="00F038BC">
              <w:t xml:space="preserve"> </w:t>
            </w:r>
            <w:r w:rsidRPr="001D0385">
              <w:t>о принятии на учет или об отказе</w:t>
            </w:r>
            <w:r w:rsidR="00F038BC">
              <w:t xml:space="preserve"> </w:t>
            </w:r>
            <w:r w:rsidRPr="001D0385">
              <w:t>в принятии на учет</w:t>
            </w:r>
            <w:r w:rsidR="004830F7">
              <w:t xml:space="preserve"> </w:t>
            </w:r>
            <w:r w:rsidRPr="001D0385">
              <w:t>(дата, номер)</w:t>
            </w:r>
          </w:p>
        </w:tc>
        <w:tc>
          <w:tcPr>
            <w:tcW w:w="1411" w:type="dxa"/>
            <w:tcBorders>
              <w:top w:val="single" w:sz="6" w:space="0" w:color="000000"/>
              <w:left w:val="single" w:sz="6" w:space="0" w:color="000000"/>
              <w:bottom w:val="single" w:sz="6" w:space="0" w:color="000000"/>
            </w:tcBorders>
          </w:tcPr>
          <w:p w:rsidR="00FA6401" w:rsidRPr="001D0385" w:rsidRDefault="00FA6401" w:rsidP="001F12F6">
            <w:pPr>
              <w:spacing w:before="100" w:beforeAutospacing="1" w:after="100" w:afterAutospacing="1"/>
              <w:ind w:firstLine="0"/>
            </w:pPr>
            <w:r w:rsidRPr="001D0385">
              <w:t>Решение о предоставлении жилого помещения (дата, номер)</w:t>
            </w:r>
          </w:p>
        </w:tc>
        <w:tc>
          <w:tcPr>
            <w:tcW w:w="1421" w:type="dxa"/>
            <w:tcBorders>
              <w:top w:val="single" w:sz="6" w:space="0" w:color="000000"/>
              <w:left w:val="single" w:sz="6" w:space="0" w:color="000000"/>
              <w:bottom w:val="single" w:sz="6" w:space="0" w:color="000000"/>
            </w:tcBorders>
          </w:tcPr>
          <w:p w:rsidR="00FA6401" w:rsidRPr="001D0385" w:rsidRDefault="00FA6401" w:rsidP="004830F7">
            <w:pPr>
              <w:spacing w:before="100" w:beforeAutospacing="1" w:after="100" w:afterAutospacing="1"/>
              <w:ind w:left="-104" w:right="-108" w:firstLine="0"/>
            </w:pPr>
            <w:r w:rsidRPr="001D0385">
              <w:t>Предоставленное жилое помещение (площадь, адрес, договор найма)</w:t>
            </w:r>
          </w:p>
        </w:tc>
        <w:tc>
          <w:tcPr>
            <w:tcW w:w="1275" w:type="dxa"/>
          </w:tcPr>
          <w:p w:rsidR="00FA6401" w:rsidRPr="001D0385" w:rsidRDefault="00FA6401" w:rsidP="001F1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D0385">
              <w:t>Решение</w:t>
            </w:r>
            <w:r w:rsidR="004830F7">
              <w:t xml:space="preserve"> </w:t>
            </w:r>
            <w:r w:rsidRPr="001D0385">
              <w:t>о снятии</w:t>
            </w:r>
            <w:r w:rsidR="00F038BC">
              <w:t xml:space="preserve"> </w:t>
            </w:r>
            <w:r w:rsidRPr="001D0385">
              <w:t>с учета</w:t>
            </w:r>
            <w:r w:rsidR="004830F7">
              <w:t xml:space="preserve"> </w:t>
            </w:r>
            <w:r w:rsidRPr="001D0385">
              <w:t>(дата, номер)</w:t>
            </w:r>
          </w:p>
        </w:tc>
      </w:tr>
      <w:tr w:rsidR="00FA6401" w:rsidRPr="001D0385" w:rsidTr="004830F7">
        <w:trPr>
          <w:trHeight w:val="313"/>
        </w:trPr>
        <w:tc>
          <w:tcPr>
            <w:tcW w:w="542"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5"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6"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418"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8"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411"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421"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1275" w:type="dxa"/>
          </w:tcPr>
          <w:p w:rsidR="00FA6401" w:rsidRPr="001D0385" w:rsidRDefault="00FA6401" w:rsidP="00FB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bl>
    <w:p w:rsidR="00FA6401" w:rsidRPr="001D0385" w:rsidRDefault="00FA6401" w:rsidP="00FA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A6401" w:rsidRPr="001D0385" w:rsidRDefault="00FA6401" w:rsidP="00FA6401">
      <w:pPr>
        <w:spacing w:before="100" w:beforeAutospacing="1" w:after="100" w:afterAutospacing="1"/>
        <w:rPr>
          <w:sz w:val="26"/>
          <w:szCs w:val="26"/>
        </w:rPr>
      </w:pPr>
      <w:r w:rsidRPr="001D0385">
        <w:rPr>
          <w:sz w:val="26"/>
          <w:szCs w:val="26"/>
        </w:rPr>
        <w:t> </w:t>
      </w:r>
    </w:p>
    <w:p w:rsidR="00FA6401" w:rsidRPr="001D0385" w:rsidRDefault="00FA6401" w:rsidP="00FA6401">
      <w:pPr>
        <w:rPr>
          <w:sz w:val="26"/>
          <w:szCs w:val="26"/>
        </w:rPr>
      </w:pPr>
    </w:p>
    <w:p w:rsidR="00FA6401" w:rsidRPr="001D0385" w:rsidRDefault="00FA6401" w:rsidP="00FD78B3">
      <w:pPr>
        <w:ind w:firstLine="0"/>
        <w:jc w:val="center"/>
        <w:rPr>
          <w:b/>
          <w:bCs/>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815CCE" w:rsidRDefault="00815CCE" w:rsidP="00A44BB0">
      <w:pPr>
        <w:jc w:val="right"/>
        <w:rPr>
          <w:rFonts w:eastAsia="Calibri"/>
          <w:sz w:val="26"/>
          <w:szCs w:val="26"/>
        </w:rPr>
      </w:pPr>
    </w:p>
    <w:p w:rsidR="004830F7" w:rsidRDefault="004830F7" w:rsidP="00A44BB0">
      <w:pPr>
        <w:jc w:val="right"/>
        <w:rPr>
          <w:rFonts w:eastAsia="Calibri"/>
          <w:sz w:val="26"/>
          <w:szCs w:val="26"/>
        </w:rPr>
      </w:pPr>
    </w:p>
    <w:p w:rsidR="004830F7" w:rsidRDefault="004830F7" w:rsidP="00A44BB0">
      <w:pPr>
        <w:jc w:val="right"/>
        <w:rPr>
          <w:rFonts w:eastAsia="Calibri"/>
          <w:sz w:val="26"/>
          <w:szCs w:val="26"/>
        </w:rPr>
      </w:pPr>
    </w:p>
    <w:p w:rsidR="004830F7" w:rsidRDefault="004830F7" w:rsidP="00A44BB0">
      <w:pPr>
        <w:jc w:val="right"/>
        <w:rPr>
          <w:rFonts w:eastAsia="Calibri"/>
          <w:sz w:val="26"/>
          <w:szCs w:val="26"/>
        </w:rPr>
      </w:pPr>
    </w:p>
    <w:p w:rsidR="004830F7" w:rsidRDefault="004830F7" w:rsidP="00A44BB0">
      <w:pPr>
        <w:jc w:val="right"/>
        <w:rPr>
          <w:rFonts w:eastAsia="Calibri"/>
          <w:sz w:val="26"/>
          <w:szCs w:val="26"/>
        </w:rPr>
      </w:pPr>
    </w:p>
    <w:p w:rsidR="004830F7" w:rsidRDefault="004830F7" w:rsidP="00A44BB0">
      <w:pPr>
        <w:jc w:val="right"/>
        <w:rPr>
          <w:rFonts w:eastAsia="Calibri"/>
          <w:sz w:val="26"/>
          <w:szCs w:val="26"/>
        </w:rPr>
      </w:pPr>
    </w:p>
    <w:p w:rsidR="004830F7" w:rsidRDefault="00A44BB0" w:rsidP="00A44BB0">
      <w:pPr>
        <w:jc w:val="right"/>
        <w:rPr>
          <w:sz w:val="26"/>
          <w:szCs w:val="26"/>
        </w:rPr>
      </w:pPr>
      <w:r w:rsidRPr="001D0385">
        <w:rPr>
          <w:sz w:val="26"/>
          <w:szCs w:val="26"/>
        </w:rPr>
        <w:lastRenderedPageBreak/>
        <w:t>Приложение 3</w:t>
      </w:r>
    </w:p>
    <w:p w:rsidR="00A44BB0" w:rsidRPr="001D0385" w:rsidRDefault="00A44BB0" w:rsidP="00A44BB0">
      <w:pPr>
        <w:jc w:val="right"/>
        <w:rPr>
          <w:sz w:val="26"/>
          <w:szCs w:val="26"/>
        </w:rPr>
      </w:pPr>
      <w:r w:rsidRPr="001D0385">
        <w:rPr>
          <w:sz w:val="26"/>
          <w:szCs w:val="26"/>
        </w:rPr>
        <w:t xml:space="preserve">к </w:t>
      </w:r>
      <w:hyperlink r:id="rId39" w:anchor="/document/74856973/entry/1000" w:history="1">
        <w:r w:rsidRPr="001D0385">
          <w:rPr>
            <w:sz w:val="26"/>
            <w:szCs w:val="26"/>
          </w:rPr>
          <w:t>Порядку</w:t>
        </w:r>
      </w:hyperlink>
      <w:r w:rsidR="004830F7">
        <w:t xml:space="preserve"> </w:t>
      </w:r>
      <w:r w:rsidRPr="001D0385">
        <w:rPr>
          <w:sz w:val="26"/>
          <w:szCs w:val="26"/>
        </w:rPr>
        <w:t xml:space="preserve">предоставления и выкупа </w:t>
      </w:r>
    </w:p>
    <w:p w:rsidR="00A44BB0" w:rsidRPr="001D0385" w:rsidRDefault="00A44BB0" w:rsidP="00A44BB0">
      <w:pPr>
        <w:jc w:val="right"/>
        <w:rPr>
          <w:sz w:val="26"/>
          <w:szCs w:val="26"/>
        </w:rPr>
      </w:pPr>
      <w:r w:rsidRPr="001D0385">
        <w:rPr>
          <w:sz w:val="26"/>
          <w:szCs w:val="26"/>
        </w:rPr>
        <w:t>жилых помещений</w:t>
      </w:r>
      <w:r w:rsidR="004830F7">
        <w:rPr>
          <w:sz w:val="26"/>
          <w:szCs w:val="26"/>
        </w:rPr>
        <w:t xml:space="preserve"> </w:t>
      </w:r>
      <w:r w:rsidRPr="001D0385">
        <w:rPr>
          <w:sz w:val="26"/>
          <w:szCs w:val="26"/>
        </w:rPr>
        <w:t>жилищного фонда</w:t>
      </w:r>
      <w:r w:rsidRPr="001D0385">
        <w:rPr>
          <w:sz w:val="26"/>
          <w:szCs w:val="26"/>
        </w:rPr>
        <w:br/>
        <w:t>коммерческого использования</w:t>
      </w:r>
      <w:r w:rsidRPr="001D0385">
        <w:rPr>
          <w:sz w:val="26"/>
          <w:szCs w:val="26"/>
        </w:rPr>
        <w:br/>
        <w:t xml:space="preserve">муниципального образования </w:t>
      </w:r>
    </w:p>
    <w:p w:rsidR="00A44BB0" w:rsidRPr="001D0385" w:rsidRDefault="00A44BB0" w:rsidP="00A44BB0">
      <w:pPr>
        <w:jc w:val="right"/>
        <w:rPr>
          <w:sz w:val="26"/>
          <w:szCs w:val="26"/>
        </w:rPr>
      </w:pPr>
      <w:r w:rsidRPr="001D0385">
        <w:rPr>
          <w:sz w:val="26"/>
          <w:szCs w:val="26"/>
        </w:rPr>
        <w:t xml:space="preserve">городской округ город Торжок </w:t>
      </w:r>
    </w:p>
    <w:p w:rsidR="00A44BB0" w:rsidRPr="001D0385" w:rsidRDefault="00A44BB0" w:rsidP="00A44BB0">
      <w:pPr>
        <w:jc w:val="right"/>
        <w:rPr>
          <w:sz w:val="26"/>
          <w:szCs w:val="26"/>
        </w:rPr>
      </w:pPr>
      <w:r w:rsidRPr="001D0385">
        <w:rPr>
          <w:sz w:val="26"/>
          <w:szCs w:val="26"/>
        </w:rPr>
        <w:t xml:space="preserve">Тверской области вдовам (вдовцам) </w:t>
      </w:r>
    </w:p>
    <w:p w:rsidR="00A44BB0" w:rsidRPr="008359B1" w:rsidRDefault="00A44BB0" w:rsidP="00A44BB0">
      <w:pPr>
        <w:jc w:val="right"/>
        <w:rPr>
          <w:sz w:val="28"/>
          <w:szCs w:val="28"/>
        </w:rPr>
      </w:pPr>
      <w:r w:rsidRPr="001D0385">
        <w:rPr>
          <w:sz w:val="26"/>
          <w:szCs w:val="26"/>
        </w:rPr>
        <w:t>Героев Российской Федерации</w:t>
      </w:r>
    </w:p>
    <w:p w:rsidR="00815CCE" w:rsidRDefault="00815CCE" w:rsidP="00815CCE">
      <w:pPr>
        <w:pStyle w:val="ConsPlusNormal0"/>
        <w:jc w:val="both"/>
      </w:pPr>
    </w:p>
    <w:p w:rsidR="00815CCE" w:rsidRPr="00815CCE" w:rsidRDefault="00815CCE" w:rsidP="00815CCE">
      <w:pPr>
        <w:pStyle w:val="ConsPlusNormal0"/>
        <w:jc w:val="center"/>
        <w:rPr>
          <w:rFonts w:ascii="Times New Roman" w:hAnsi="Times New Roman" w:cs="Times New Roman"/>
          <w:sz w:val="26"/>
          <w:szCs w:val="26"/>
        </w:rPr>
      </w:pPr>
      <w:bookmarkStart w:id="1" w:name="P149"/>
      <w:bookmarkEnd w:id="1"/>
      <w:r w:rsidRPr="00815CCE">
        <w:rPr>
          <w:rFonts w:ascii="Times New Roman" w:hAnsi="Times New Roman" w:cs="Times New Roman"/>
          <w:sz w:val="26"/>
          <w:szCs w:val="26"/>
        </w:rPr>
        <w:t>Договор</w:t>
      </w:r>
    </w:p>
    <w:p w:rsidR="00815CCE" w:rsidRPr="00815CCE" w:rsidRDefault="00815CCE" w:rsidP="00815CCE">
      <w:pPr>
        <w:pStyle w:val="ConsPlusNormal0"/>
        <w:jc w:val="center"/>
        <w:rPr>
          <w:rFonts w:ascii="Times New Roman" w:hAnsi="Times New Roman" w:cs="Times New Roman"/>
          <w:sz w:val="26"/>
          <w:szCs w:val="26"/>
        </w:rPr>
      </w:pPr>
      <w:r w:rsidRPr="00815CCE">
        <w:rPr>
          <w:rFonts w:ascii="Times New Roman" w:hAnsi="Times New Roman" w:cs="Times New Roman"/>
          <w:sz w:val="26"/>
          <w:szCs w:val="26"/>
        </w:rPr>
        <w:t>коммерческого найма жилого помещения</w:t>
      </w:r>
    </w:p>
    <w:p w:rsidR="00815CCE" w:rsidRPr="00815CCE" w:rsidRDefault="00815CCE" w:rsidP="00815CCE">
      <w:pPr>
        <w:pStyle w:val="ConsPlusNormal0"/>
        <w:jc w:val="center"/>
        <w:rPr>
          <w:rFonts w:ascii="Times New Roman" w:hAnsi="Times New Roman" w:cs="Times New Roman"/>
          <w:sz w:val="26"/>
          <w:szCs w:val="26"/>
        </w:rPr>
      </w:pPr>
      <w:r w:rsidRPr="00815CCE">
        <w:rPr>
          <w:rFonts w:ascii="Times New Roman" w:hAnsi="Times New Roman" w:cs="Times New Roman"/>
          <w:sz w:val="26"/>
          <w:szCs w:val="26"/>
        </w:rPr>
        <w:t>муниципального жилищного фонда</w:t>
      </w:r>
    </w:p>
    <w:p w:rsidR="00815CCE" w:rsidRPr="00815CCE" w:rsidRDefault="00815CCE" w:rsidP="00815CCE">
      <w:pPr>
        <w:pStyle w:val="ConsPlusNormal0"/>
        <w:jc w:val="center"/>
        <w:rPr>
          <w:rFonts w:ascii="Times New Roman" w:hAnsi="Times New Roman" w:cs="Times New Roman"/>
          <w:sz w:val="26"/>
          <w:szCs w:val="26"/>
        </w:rPr>
      </w:pPr>
      <w:r w:rsidRPr="00815CCE">
        <w:rPr>
          <w:rFonts w:ascii="Times New Roman" w:hAnsi="Times New Roman" w:cs="Times New Roman"/>
          <w:sz w:val="26"/>
          <w:szCs w:val="26"/>
        </w:rPr>
        <w:t>№ ___________</w:t>
      </w:r>
    </w:p>
    <w:p w:rsidR="00815CCE" w:rsidRPr="00815CCE" w:rsidRDefault="00815CCE" w:rsidP="00815CCE">
      <w:pPr>
        <w:pStyle w:val="ConsPlusNormal0"/>
        <w:jc w:val="both"/>
        <w:rPr>
          <w:rFonts w:ascii="Times New Roman" w:hAnsi="Times New Roman" w:cs="Times New Roman"/>
          <w:sz w:val="26"/>
          <w:szCs w:val="26"/>
        </w:rPr>
      </w:pPr>
    </w:p>
    <w:p w:rsidR="00815CCE" w:rsidRPr="00815CCE" w:rsidRDefault="004830F7"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15CCE" w:rsidRPr="00815CCE">
        <w:rPr>
          <w:rFonts w:ascii="Times New Roman" w:hAnsi="Times New Roman" w:cs="Times New Roman"/>
          <w:sz w:val="26"/>
          <w:szCs w:val="26"/>
        </w:rPr>
        <w:t xml:space="preserve">г. Торжок                               </w:t>
      </w:r>
      <w:r w:rsidR="008F6459">
        <w:rPr>
          <w:rFonts w:ascii="Times New Roman" w:hAnsi="Times New Roman" w:cs="Times New Roman"/>
          <w:sz w:val="26"/>
          <w:szCs w:val="26"/>
        </w:rPr>
        <w:t xml:space="preserve">                                      </w:t>
      </w:r>
      <w:r w:rsidR="00815CCE" w:rsidRPr="00815CCE">
        <w:rPr>
          <w:rFonts w:ascii="Times New Roman" w:hAnsi="Times New Roman" w:cs="Times New Roman"/>
          <w:sz w:val="26"/>
          <w:szCs w:val="26"/>
        </w:rPr>
        <w:t xml:space="preserve">   "___" ______________ 202__ г.</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(орган, уполномоченный собственником</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муниципального жилого помещения)</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w:t>
      </w:r>
      <w:r w:rsidR="004830F7">
        <w:rPr>
          <w:rFonts w:ascii="Times New Roman" w:hAnsi="Times New Roman" w:cs="Times New Roman"/>
          <w:sz w:val="26"/>
          <w:szCs w:val="26"/>
        </w:rPr>
        <w:t>_____________________________</w:t>
      </w:r>
      <w:r w:rsidRPr="00815CCE">
        <w:rPr>
          <w:rFonts w:ascii="Times New Roman" w:hAnsi="Times New Roman" w:cs="Times New Roman"/>
          <w:sz w:val="26"/>
          <w:szCs w:val="26"/>
        </w:rPr>
        <w:t>,</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именуемый в дальнейшем "Наймодатель",  с  одной  стороны,  и  гражданин(ка)</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(фамилия, имя, отчество)</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(наименование документа, удостоверяющего личность;</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серия, номер кем и когда выдан)</w:t>
      </w:r>
    </w:p>
    <w:p w:rsidR="00815CCE" w:rsidRPr="00815CCE" w:rsidRDefault="00815CCE" w:rsidP="00815CCE">
      <w:pPr>
        <w:pStyle w:val="ConsPlusNonformat"/>
        <w:jc w:val="center"/>
        <w:rPr>
          <w:rFonts w:ascii="Times New Roman" w:hAnsi="Times New Roman" w:cs="Times New Roman"/>
          <w:sz w:val="26"/>
          <w:szCs w:val="26"/>
        </w:rPr>
      </w:pPr>
    </w:p>
    <w:p w:rsidR="00815CCE" w:rsidRPr="00815CCE" w:rsidRDefault="00815CCE" w:rsidP="004830F7">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именуемый  в</w:t>
      </w:r>
      <w:r w:rsidR="004830F7">
        <w:rPr>
          <w:rFonts w:ascii="Times New Roman" w:hAnsi="Times New Roman" w:cs="Times New Roman"/>
          <w:sz w:val="26"/>
          <w:szCs w:val="26"/>
        </w:rPr>
        <w:t xml:space="preserve">  дальнейшем  "Наниматель",  с другой стороны, на </w:t>
      </w:r>
      <w:r w:rsidRPr="00815CCE">
        <w:rPr>
          <w:rFonts w:ascii="Times New Roman" w:hAnsi="Times New Roman" w:cs="Times New Roman"/>
          <w:sz w:val="26"/>
          <w:szCs w:val="26"/>
        </w:rPr>
        <w:t>основании</w:t>
      </w:r>
      <w:r w:rsidR="004830F7">
        <w:rPr>
          <w:rFonts w:ascii="Times New Roman" w:hAnsi="Times New Roman" w:cs="Times New Roman"/>
          <w:sz w:val="26"/>
          <w:szCs w:val="26"/>
        </w:rPr>
        <w:t xml:space="preserve"> </w:t>
      </w:r>
      <w:r w:rsidRPr="00815CCE">
        <w:rPr>
          <w:rFonts w:ascii="Times New Roman" w:hAnsi="Times New Roman" w:cs="Times New Roman"/>
          <w:sz w:val="26"/>
          <w:szCs w:val="26"/>
        </w:rPr>
        <w:t>Постановления Администрации города Торжка от "_____" ______________ 20___ г.</w:t>
      </w:r>
    </w:p>
    <w:p w:rsidR="00815CCE" w:rsidRPr="00815CCE" w:rsidRDefault="00815CCE"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4830F7">
        <w:rPr>
          <w:rFonts w:ascii="Times New Roman" w:hAnsi="Times New Roman" w:cs="Times New Roman"/>
          <w:sz w:val="26"/>
          <w:szCs w:val="26"/>
        </w:rPr>
        <w:t xml:space="preserve"> </w:t>
      </w:r>
      <w:r w:rsidR="004830F7" w:rsidRPr="00815CCE">
        <w:rPr>
          <w:rFonts w:ascii="Times New Roman" w:hAnsi="Times New Roman" w:cs="Times New Roman"/>
          <w:sz w:val="26"/>
          <w:szCs w:val="26"/>
        </w:rPr>
        <w:t>"</w:t>
      </w:r>
      <w:r w:rsidR="004830F7">
        <w:rPr>
          <w:rFonts w:ascii="Times New Roman" w:hAnsi="Times New Roman" w:cs="Times New Roman"/>
          <w:sz w:val="26"/>
          <w:szCs w:val="26"/>
        </w:rPr>
        <w:t>__</w:t>
      </w:r>
      <w:r w:rsidR="004830F7" w:rsidRPr="00815CCE">
        <w:rPr>
          <w:rFonts w:ascii="Times New Roman" w:hAnsi="Times New Roman" w:cs="Times New Roman"/>
          <w:sz w:val="26"/>
          <w:szCs w:val="26"/>
        </w:rPr>
        <w:t>"</w:t>
      </w:r>
      <w:r w:rsidR="004830F7">
        <w:rPr>
          <w:rFonts w:ascii="Times New Roman" w:hAnsi="Times New Roman" w:cs="Times New Roman"/>
          <w:sz w:val="26"/>
          <w:szCs w:val="26"/>
        </w:rPr>
        <w:t xml:space="preserve"> </w:t>
      </w:r>
      <w:r w:rsidRPr="00815CCE">
        <w:rPr>
          <w:rFonts w:ascii="Times New Roman" w:hAnsi="Times New Roman" w:cs="Times New Roman"/>
          <w:sz w:val="26"/>
          <w:szCs w:val="26"/>
        </w:rPr>
        <w:t xml:space="preserve"> заключили настоящий договор о нижеследующем:</w:t>
      </w:r>
    </w:p>
    <w:p w:rsidR="00815CCE" w:rsidRPr="00815CCE" w:rsidRDefault="00815CCE" w:rsidP="00815CCE">
      <w:pPr>
        <w:pStyle w:val="ConsPlusNonformat"/>
        <w:jc w:val="both"/>
        <w:rPr>
          <w:rFonts w:ascii="Times New Roman" w:hAnsi="Times New Roman" w:cs="Times New Roman"/>
          <w:sz w:val="26"/>
          <w:szCs w:val="26"/>
        </w:rPr>
      </w:pPr>
    </w:p>
    <w:p w:rsidR="00815CCE" w:rsidRPr="00815CCE" w:rsidRDefault="00815CCE" w:rsidP="00815CCE">
      <w:pPr>
        <w:pStyle w:val="ConsPlusNonformat"/>
        <w:jc w:val="center"/>
        <w:rPr>
          <w:rFonts w:ascii="Times New Roman" w:hAnsi="Times New Roman" w:cs="Times New Roman"/>
          <w:b/>
          <w:sz w:val="26"/>
          <w:szCs w:val="26"/>
        </w:rPr>
      </w:pPr>
      <w:r w:rsidRPr="00815CCE">
        <w:rPr>
          <w:rFonts w:ascii="Times New Roman" w:hAnsi="Times New Roman" w:cs="Times New Roman"/>
          <w:b/>
          <w:sz w:val="26"/>
          <w:szCs w:val="26"/>
        </w:rPr>
        <w:t>1. Предмет договора</w:t>
      </w:r>
    </w:p>
    <w:p w:rsidR="00815CCE" w:rsidRPr="00815CCE" w:rsidRDefault="00815CCE" w:rsidP="00815CCE">
      <w:pPr>
        <w:pStyle w:val="ConsPlusNonformat"/>
        <w:jc w:val="both"/>
        <w:rPr>
          <w:rFonts w:ascii="Times New Roman" w:hAnsi="Times New Roman" w:cs="Times New Roman"/>
          <w:sz w:val="26"/>
          <w:szCs w:val="26"/>
        </w:rPr>
      </w:pPr>
    </w:p>
    <w:p w:rsidR="00815CCE" w:rsidRPr="00815CCE" w:rsidRDefault="004830F7"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1.1. Наймодатель передает Нанимателю и гражданам, постоянно с</w:t>
      </w:r>
      <w:r w:rsidR="00815CCE" w:rsidRPr="00815CCE">
        <w:rPr>
          <w:rFonts w:ascii="Times New Roman" w:hAnsi="Times New Roman" w:cs="Times New Roman"/>
          <w:sz w:val="26"/>
          <w:szCs w:val="26"/>
        </w:rPr>
        <w:t xml:space="preserve"> ним</w:t>
      </w:r>
      <w:r w:rsidR="00F038BC">
        <w:rPr>
          <w:rFonts w:ascii="Times New Roman" w:hAnsi="Times New Roman" w:cs="Times New Roman"/>
          <w:sz w:val="26"/>
          <w:szCs w:val="26"/>
        </w:rPr>
        <w:t xml:space="preserve"> </w:t>
      </w:r>
      <w:r w:rsidR="00815CCE" w:rsidRPr="00815CCE">
        <w:rPr>
          <w:rFonts w:ascii="Times New Roman" w:hAnsi="Times New Roman" w:cs="Times New Roman"/>
          <w:sz w:val="26"/>
          <w:szCs w:val="26"/>
        </w:rPr>
        <w:t>проживающим</w:t>
      </w:r>
      <w:r>
        <w:rPr>
          <w:rFonts w:ascii="Times New Roman" w:hAnsi="Times New Roman" w:cs="Times New Roman"/>
          <w:sz w:val="26"/>
          <w:szCs w:val="26"/>
        </w:rPr>
        <w:t xml:space="preserve">, во временное владение и пользование жилое </w:t>
      </w:r>
      <w:r w:rsidR="00815CCE" w:rsidRPr="00815CCE">
        <w:rPr>
          <w:rFonts w:ascii="Times New Roman" w:hAnsi="Times New Roman" w:cs="Times New Roman"/>
          <w:sz w:val="26"/>
          <w:szCs w:val="26"/>
        </w:rPr>
        <w:t>помещение,</w:t>
      </w:r>
      <w:r w:rsidR="00F038BC">
        <w:rPr>
          <w:rFonts w:ascii="Times New Roman" w:hAnsi="Times New Roman" w:cs="Times New Roman"/>
          <w:sz w:val="26"/>
          <w:szCs w:val="26"/>
        </w:rPr>
        <w:t xml:space="preserve"> </w:t>
      </w:r>
      <w:r w:rsidR="00815CCE" w:rsidRPr="00815CCE">
        <w:rPr>
          <w:rFonts w:ascii="Times New Roman" w:hAnsi="Times New Roman" w:cs="Times New Roman"/>
          <w:sz w:val="26"/>
          <w:szCs w:val="26"/>
        </w:rPr>
        <w:t>находящееся в муниципальной собственности, состоящее из 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(указывается количество комнат, номер квартиры, номер дома,</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название улицы, название населенного пункта)</w:t>
      </w:r>
    </w:p>
    <w:p w:rsidR="00815CCE" w:rsidRPr="00815CCE" w:rsidRDefault="00815CCE" w:rsidP="00815CCE">
      <w:pPr>
        <w:pStyle w:val="ConsPlusNonformat"/>
        <w:jc w:val="both"/>
        <w:rPr>
          <w:rFonts w:ascii="Times New Roman" w:hAnsi="Times New Roman" w:cs="Times New Roman"/>
          <w:sz w:val="26"/>
          <w:szCs w:val="26"/>
        </w:rPr>
      </w:pP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1.2. Срок найма жилого помещения устанавливается на 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 с "___" __________ 201___ г. по "____" ______________ 201__ г.</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1.3. Характеристика предоставляемого жилого помещения, его технического</w:t>
      </w:r>
      <w:r w:rsidR="00F038BC">
        <w:rPr>
          <w:rFonts w:ascii="Times New Roman" w:hAnsi="Times New Roman" w:cs="Times New Roman"/>
          <w:sz w:val="26"/>
          <w:szCs w:val="26"/>
        </w:rPr>
        <w:t xml:space="preserve"> </w:t>
      </w:r>
      <w:r w:rsidR="004830F7">
        <w:rPr>
          <w:rFonts w:ascii="Times New Roman" w:hAnsi="Times New Roman" w:cs="Times New Roman"/>
          <w:sz w:val="26"/>
          <w:szCs w:val="26"/>
        </w:rPr>
        <w:t xml:space="preserve">состояния, а также санитарно-технического и иного </w:t>
      </w:r>
      <w:r w:rsidRPr="00815CCE">
        <w:rPr>
          <w:rFonts w:ascii="Times New Roman" w:hAnsi="Times New Roman" w:cs="Times New Roman"/>
          <w:sz w:val="26"/>
          <w:szCs w:val="26"/>
        </w:rPr>
        <w:t>оборудования,</w:t>
      </w:r>
      <w:r w:rsidR="00F038BC">
        <w:rPr>
          <w:rFonts w:ascii="Times New Roman" w:hAnsi="Times New Roman" w:cs="Times New Roman"/>
          <w:sz w:val="26"/>
          <w:szCs w:val="26"/>
        </w:rPr>
        <w:t xml:space="preserve"> </w:t>
      </w:r>
      <w:r w:rsidRPr="00815CCE">
        <w:rPr>
          <w:rFonts w:ascii="Times New Roman" w:hAnsi="Times New Roman" w:cs="Times New Roman"/>
          <w:sz w:val="26"/>
          <w:szCs w:val="26"/>
        </w:rPr>
        <w:t>находящегося в нем, содержится в техническом паспорте жилого помещения.</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1.4. Совместно с Нанимателем в жилое помещение вселяются граждане:</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center"/>
        <w:rPr>
          <w:rFonts w:ascii="Times New Roman" w:hAnsi="Times New Roman" w:cs="Times New Roman"/>
          <w:sz w:val="26"/>
          <w:szCs w:val="26"/>
        </w:rPr>
      </w:pPr>
      <w:r w:rsidRPr="00815CCE">
        <w:rPr>
          <w:rFonts w:ascii="Times New Roman" w:hAnsi="Times New Roman" w:cs="Times New Roman"/>
          <w:sz w:val="26"/>
          <w:szCs w:val="26"/>
        </w:rPr>
        <w:t>(указываются фамилия, имя, отчество гражданина; год рождения)</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rmal0"/>
        <w:jc w:val="center"/>
        <w:outlineLvl w:val="2"/>
        <w:rPr>
          <w:rFonts w:ascii="Times New Roman" w:hAnsi="Times New Roman" w:cs="Times New Roman"/>
          <w:b/>
          <w:sz w:val="26"/>
          <w:szCs w:val="26"/>
        </w:rPr>
      </w:pPr>
      <w:r w:rsidRPr="00815CCE">
        <w:rPr>
          <w:rFonts w:ascii="Times New Roman" w:hAnsi="Times New Roman" w:cs="Times New Roman"/>
          <w:b/>
          <w:sz w:val="26"/>
          <w:szCs w:val="26"/>
        </w:rPr>
        <w:lastRenderedPageBreak/>
        <w:t>2. Права и обязанности Нанимателя</w:t>
      </w:r>
    </w:p>
    <w:p w:rsidR="00815CCE" w:rsidRPr="00815CCE" w:rsidRDefault="00815CCE" w:rsidP="00815CCE">
      <w:pPr>
        <w:pStyle w:val="ConsPlusNormal0"/>
        <w:jc w:val="both"/>
        <w:rPr>
          <w:rFonts w:ascii="Times New Roman" w:hAnsi="Times New Roman" w:cs="Times New Roman"/>
          <w:sz w:val="26"/>
          <w:szCs w:val="26"/>
        </w:rPr>
      </w:pP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 Наниматель имеет право:</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2.1.1. На использование жилого помещения для проживания, в том числе с гражданами, постоянно с ним проживающими.</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2.1.2. На пользование общим имуществом в многоквартирном доме.</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2.1.4.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2.1.5. На преимущественное право заключения договора на новый срок по истечении срока договора коммерческого найма.</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2.1.6. На расторжение в любое время настоящего договора.</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2.1.8. Наниматель может иметь иные права, предусмотренные законодательством.</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 Наниматель обязан:</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 xml:space="preserve">2.2.1. Использовать жилое помещение по назначению и в пределах, установленных Жилищным </w:t>
      </w:r>
      <w:hyperlink r:id="rId40">
        <w:r w:rsidRPr="008F6459">
          <w:rPr>
            <w:rFonts w:ascii="Times New Roman" w:hAnsi="Times New Roman" w:cs="Times New Roman"/>
            <w:sz w:val="26"/>
            <w:szCs w:val="26"/>
          </w:rPr>
          <w:t>кодексом</w:t>
        </w:r>
      </w:hyperlink>
      <w:r w:rsidRPr="008F6459">
        <w:rPr>
          <w:rFonts w:ascii="Times New Roman" w:hAnsi="Times New Roman" w:cs="Times New Roman"/>
          <w:sz w:val="26"/>
          <w:szCs w:val="26"/>
        </w:rPr>
        <w:t xml:space="preserve"> </w:t>
      </w:r>
      <w:r w:rsidRPr="002E2310">
        <w:rPr>
          <w:rFonts w:ascii="Times New Roman" w:hAnsi="Times New Roman" w:cs="Times New Roman"/>
          <w:sz w:val="26"/>
          <w:szCs w:val="26"/>
        </w:rPr>
        <w:t>Российской Федерации.</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2.2.2. Соблюдать правила пользования жилым помещением.</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2.2.3. Обеспечивать сохранность жилого помещения.</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2.2.4. Поддерживать надлежащее состояние жилого помещения. Самовольное переустройство или перепланировка жилого помещения не допускаются.</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2.2.5. Проводить текущий ремонт жилого помещения.</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2.2.6. Своевременно (ежемесячно) вносить плату за коммерческий наем жилого помещения и коммунальные услуги (обязательные платежи).</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 xml:space="preserve">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41">
        <w:r w:rsidRPr="008F6459">
          <w:rPr>
            <w:rFonts w:ascii="Times New Roman" w:hAnsi="Times New Roman" w:cs="Times New Roman"/>
            <w:sz w:val="26"/>
            <w:szCs w:val="26"/>
          </w:rPr>
          <w:t>статьей 155</w:t>
        </w:r>
      </w:hyperlink>
      <w:r w:rsidRPr="002E2310">
        <w:rPr>
          <w:rFonts w:ascii="Times New Roman" w:hAnsi="Times New Roman" w:cs="Times New Roman"/>
          <w:sz w:val="26"/>
          <w:szCs w:val="26"/>
        </w:rPr>
        <w:t xml:space="preserve"> Жилищного кодекса Российской Федерации.</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2.2.7.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 xml:space="preserve">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w:t>
      </w:r>
      <w:r w:rsidRPr="002E2310">
        <w:rPr>
          <w:rFonts w:ascii="Times New Roman" w:hAnsi="Times New Roman" w:cs="Times New Roman"/>
          <w:sz w:val="26"/>
          <w:szCs w:val="26"/>
        </w:rPr>
        <w:lastRenderedPageBreak/>
        <w:t>организацию.</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2.2.10. При освобождении жилого помещения сдать его в течение трех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за коммерческий наем жилого помещения и коммунальных услуг.</w:t>
      </w:r>
    </w:p>
    <w:p w:rsidR="00815CCE" w:rsidRPr="002E2310" w:rsidRDefault="00815CCE" w:rsidP="002E2310">
      <w:pPr>
        <w:pStyle w:val="ConsPlusNormal0"/>
        <w:ind w:firstLine="539"/>
        <w:jc w:val="both"/>
        <w:rPr>
          <w:rFonts w:ascii="Times New Roman" w:hAnsi="Times New Roman" w:cs="Times New Roman"/>
          <w:sz w:val="26"/>
          <w:szCs w:val="26"/>
        </w:rPr>
      </w:pPr>
      <w:bookmarkStart w:id="2" w:name="P218"/>
      <w:bookmarkEnd w:id="2"/>
      <w:r w:rsidRPr="002E2310">
        <w:rPr>
          <w:rFonts w:ascii="Times New Roman" w:hAnsi="Times New Roman" w:cs="Times New Roman"/>
          <w:sz w:val="26"/>
          <w:szCs w:val="26"/>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2.2.12. Наниматель жилого помещения несет иные обязанности, предусмотренные законодательством.</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2.2.14. Наниматель не вправе осуществлять приватизацию жилого помещения, обмен жилого помещения, а также передавать его в поднаем.</w:t>
      </w:r>
    </w:p>
    <w:p w:rsidR="00815CCE" w:rsidRPr="002E2310" w:rsidRDefault="00815CCE" w:rsidP="002E2310">
      <w:pPr>
        <w:pStyle w:val="ConsPlusNormal0"/>
        <w:ind w:firstLine="539"/>
        <w:jc w:val="both"/>
        <w:rPr>
          <w:rFonts w:ascii="Times New Roman" w:hAnsi="Times New Roman" w:cs="Times New Roman"/>
          <w:sz w:val="26"/>
          <w:szCs w:val="26"/>
        </w:rPr>
      </w:pPr>
      <w:r w:rsidRPr="002E2310">
        <w:rPr>
          <w:rFonts w:ascii="Times New Roman" w:hAnsi="Times New Roman" w:cs="Times New Roman"/>
          <w:sz w:val="26"/>
          <w:szCs w:val="26"/>
        </w:rPr>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8D34E6" w:rsidRPr="00815CCE" w:rsidRDefault="008D34E6" w:rsidP="00815CCE">
      <w:pPr>
        <w:pStyle w:val="ConsPlusNormal0"/>
        <w:jc w:val="both"/>
        <w:rPr>
          <w:rFonts w:ascii="Times New Roman" w:hAnsi="Times New Roman" w:cs="Times New Roman"/>
          <w:sz w:val="26"/>
          <w:szCs w:val="26"/>
        </w:rPr>
      </w:pPr>
    </w:p>
    <w:p w:rsidR="00815CCE" w:rsidRPr="00815CCE" w:rsidRDefault="00815CCE" w:rsidP="00815CCE">
      <w:pPr>
        <w:pStyle w:val="ConsPlusNormal0"/>
        <w:jc w:val="center"/>
        <w:outlineLvl w:val="2"/>
        <w:rPr>
          <w:rFonts w:ascii="Times New Roman" w:hAnsi="Times New Roman" w:cs="Times New Roman"/>
          <w:b/>
          <w:sz w:val="26"/>
          <w:szCs w:val="26"/>
        </w:rPr>
      </w:pPr>
      <w:r w:rsidRPr="00815CCE">
        <w:rPr>
          <w:rFonts w:ascii="Times New Roman" w:hAnsi="Times New Roman" w:cs="Times New Roman"/>
          <w:b/>
          <w:sz w:val="26"/>
          <w:szCs w:val="26"/>
        </w:rPr>
        <w:t>3. Права и обязанности Наймодателя</w:t>
      </w:r>
    </w:p>
    <w:p w:rsidR="00815CCE" w:rsidRPr="002E2310" w:rsidRDefault="00815CCE" w:rsidP="002E2310">
      <w:pPr>
        <w:pStyle w:val="ConsPlusNormal0"/>
        <w:jc w:val="both"/>
        <w:rPr>
          <w:rFonts w:ascii="Times New Roman" w:hAnsi="Times New Roman" w:cs="Times New Roman"/>
          <w:sz w:val="26"/>
          <w:szCs w:val="26"/>
        </w:rPr>
      </w:pP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3.1. Наймодатель имеет право:</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3.1.1. Требовать своевременного внесения платы за коммерческий наем жилого помещения и коммунальные услуги.</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3.1.2. Изменять плату за коммерческий наем жилого помещения в одностороннем порядке в случае изменения в установленном порядке размера платы за пользование жилым помещением (платы за наем) по договору социального найма в муниципальном жилищном фонде города Твери.</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3.1.3.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3.1.4. Требовать расторжения настоящего договора в случаях нарушения Нанимателем жилищного законодательства и условий настоящего договора.</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3.1.5. Наймодатель может иметь иные права, предусмотренные законодательством.</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3.2. Наймодатель обязан:</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3.2.2. Принимать участие в надлежащем содержании и ремонте общего имущества в многоквартирном доме, в котором находится жилое помещение.</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3.2.3. Осуществлять капитальный ремонт жилого помещения.</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xml:space="preserve">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w:t>
      </w:r>
      <w:r w:rsidRPr="002E2310">
        <w:rPr>
          <w:rFonts w:ascii="Times New Roman" w:hAnsi="Times New Roman" w:cs="Times New Roman"/>
          <w:sz w:val="26"/>
          <w:szCs w:val="26"/>
        </w:rPr>
        <w:lastRenderedPageBreak/>
        <w:t>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3.2.5. Информировать Нанимателя о проведении капитального ремонта или реконструкции дома не позднее чем за три месяца до начала работ, об изменении размера платы за коммерческий наем жилого помещения - не позднее чем за тридцать дней до даты представления платежных документов, на основании которых будет вноситься плата за жилое помещение.</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3.2.6. Обеспечить предоставление Нанимателю коммунальных услуг.</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xml:space="preserve">3.2.7. Принять в установленные настоящим договором сроки жилое помещение у Нанимателя с соблюдением условий, предусмотренных </w:t>
      </w:r>
      <w:hyperlink w:anchor="P218">
        <w:r w:rsidRPr="008F6459">
          <w:rPr>
            <w:rFonts w:ascii="Times New Roman" w:hAnsi="Times New Roman" w:cs="Times New Roman"/>
            <w:sz w:val="26"/>
            <w:szCs w:val="26"/>
          </w:rPr>
          <w:t>подпунктом 2.2.11</w:t>
        </w:r>
      </w:hyperlink>
      <w:r w:rsidRPr="008F6459">
        <w:rPr>
          <w:rFonts w:ascii="Times New Roman" w:hAnsi="Times New Roman" w:cs="Times New Roman"/>
          <w:sz w:val="26"/>
          <w:szCs w:val="26"/>
        </w:rPr>
        <w:t xml:space="preserve"> н</w:t>
      </w:r>
      <w:r w:rsidRPr="002E2310">
        <w:rPr>
          <w:rFonts w:ascii="Times New Roman" w:hAnsi="Times New Roman" w:cs="Times New Roman"/>
          <w:sz w:val="26"/>
          <w:szCs w:val="26"/>
        </w:rPr>
        <w:t>астоящего договора.</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3.2.8. Наймодатель несет иные обязанности, предусмотренные законодательством.</w:t>
      </w:r>
    </w:p>
    <w:p w:rsidR="004830F7" w:rsidRPr="002E2310" w:rsidRDefault="004830F7" w:rsidP="002E2310">
      <w:pPr>
        <w:pStyle w:val="ConsPlusNormal0"/>
        <w:jc w:val="both"/>
        <w:rPr>
          <w:rFonts w:ascii="Times New Roman" w:hAnsi="Times New Roman" w:cs="Times New Roman"/>
          <w:sz w:val="26"/>
          <w:szCs w:val="26"/>
        </w:rPr>
      </w:pPr>
    </w:p>
    <w:p w:rsidR="00815CCE" w:rsidRPr="002E2310" w:rsidRDefault="00815CCE" w:rsidP="002E2310">
      <w:pPr>
        <w:pStyle w:val="ConsPlusNormal0"/>
        <w:jc w:val="center"/>
        <w:outlineLvl w:val="2"/>
        <w:rPr>
          <w:rFonts w:ascii="Times New Roman" w:hAnsi="Times New Roman" w:cs="Times New Roman"/>
          <w:b/>
          <w:sz w:val="26"/>
          <w:szCs w:val="26"/>
        </w:rPr>
      </w:pPr>
      <w:r w:rsidRPr="002E2310">
        <w:rPr>
          <w:rFonts w:ascii="Times New Roman" w:hAnsi="Times New Roman" w:cs="Times New Roman"/>
          <w:b/>
          <w:sz w:val="26"/>
          <w:szCs w:val="26"/>
        </w:rPr>
        <w:t>4. Расторжение и прекращение договора</w:t>
      </w:r>
    </w:p>
    <w:p w:rsidR="00815CCE" w:rsidRPr="002E2310" w:rsidRDefault="00815CCE" w:rsidP="002E2310">
      <w:pPr>
        <w:pStyle w:val="ConsPlusNormal0"/>
        <w:jc w:val="both"/>
        <w:rPr>
          <w:rFonts w:ascii="Times New Roman" w:hAnsi="Times New Roman" w:cs="Times New Roman"/>
          <w:sz w:val="26"/>
          <w:szCs w:val="26"/>
        </w:rPr>
      </w:pP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4.1. Наниматель в любое время может расторгнуть настоящий договор.</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4.2. Настоящий договор может быть расторгнут в любое время по соглашению сторон.</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4.3. Расторжение настоящего договора по требованию Наймодателя допускается в судебном порядке в случаях:</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невнесения Нанимателем платы за жилое помещение и (или) коммунальные услуги в течение более шести месяцев;</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разрушения или повреждения жилого помещения Нанимателем и гражданами, постоянно проживающими с Нанимателем;</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систематического нарушения прав и законных интересов соседей;</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использования жилого помещения не по назначению.</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4.4. Настоящий договор прекращается в связи:</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с утратой (разрушением) жилого помещения;</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с окончанием срока договора.</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4830F7" w:rsidRPr="002E2310" w:rsidRDefault="004830F7" w:rsidP="002E2310">
      <w:pPr>
        <w:pStyle w:val="ConsPlusNormal0"/>
        <w:jc w:val="both"/>
        <w:rPr>
          <w:rFonts w:ascii="Times New Roman" w:hAnsi="Times New Roman" w:cs="Times New Roman"/>
          <w:sz w:val="26"/>
          <w:szCs w:val="26"/>
        </w:rPr>
      </w:pPr>
    </w:p>
    <w:p w:rsidR="00815CCE" w:rsidRPr="002E2310" w:rsidRDefault="00815CCE" w:rsidP="002E2310">
      <w:pPr>
        <w:pStyle w:val="ConsPlusNormal0"/>
        <w:jc w:val="center"/>
        <w:outlineLvl w:val="2"/>
        <w:rPr>
          <w:rFonts w:ascii="Times New Roman" w:hAnsi="Times New Roman" w:cs="Times New Roman"/>
          <w:b/>
          <w:sz w:val="26"/>
          <w:szCs w:val="26"/>
        </w:rPr>
      </w:pPr>
      <w:r w:rsidRPr="002E2310">
        <w:rPr>
          <w:rFonts w:ascii="Times New Roman" w:hAnsi="Times New Roman" w:cs="Times New Roman"/>
          <w:b/>
          <w:sz w:val="26"/>
          <w:szCs w:val="26"/>
        </w:rPr>
        <w:t>5. Внесение платы по договору</w:t>
      </w:r>
    </w:p>
    <w:p w:rsidR="00815CCE" w:rsidRPr="002E2310" w:rsidRDefault="00815CCE" w:rsidP="002E2310">
      <w:pPr>
        <w:pStyle w:val="ConsPlusNormal0"/>
        <w:jc w:val="both"/>
        <w:rPr>
          <w:rFonts w:ascii="Times New Roman" w:hAnsi="Times New Roman" w:cs="Times New Roman"/>
          <w:sz w:val="26"/>
          <w:szCs w:val="26"/>
        </w:rPr>
      </w:pP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 xml:space="preserve">5.1. Наниматель ежемесячно до десятого числа месяца вносит плату за коммерческий наем жилого помещения на счет бюджета </w:t>
      </w:r>
      <w:r w:rsidR="00D95950" w:rsidRPr="002E2310">
        <w:rPr>
          <w:rFonts w:ascii="Times New Roman" w:hAnsi="Times New Roman" w:cs="Times New Roman"/>
          <w:sz w:val="26"/>
          <w:szCs w:val="26"/>
        </w:rPr>
        <w:t xml:space="preserve">муниципального образования городской округ </w:t>
      </w:r>
      <w:r w:rsidRPr="002E2310">
        <w:rPr>
          <w:rFonts w:ascii="Times New Roman" w:hAnsi="Times New Roman" w:cs="Times New Roman"/>
          <w:sz w:val="26"/>
          <w:szCs w:val="26"/>
        </w:rPr>
        <w:t>город</w:t>
      </w:r>
      <w:r w:rsidR="00D95950" w:rsidRPr="002E2310">
        <w:rPr>
          <w:rFonts w:ascii="Times New Roman" w:hAnsi="Times New Roman" w:cs="Times New Roman"/>
          <w:sz w:val="26"/>
          <w:szCs w:val="26"/>
        </w:rPr>
        <w:t xml:space="preserve"> Торжок Тверской области  ___________</w:t>
      </w:r>
      <w:r w:rsidRPr="002E2310">
        <w:rPr>
          <w:rFonts w:ascii="Times New Roman" w:hAnsi="Times New Roman" w:cs="Times New Roman"/>
          <w:sz w:val="26"/>
          <w:szCs w:val="26"/>
        </w:rPr>
        <w:t>__</w:t>
      </w:r>
      <w:r w:rsidR="002E2310">
        <w:rPr>
          <w:rFonts w:ascii="Times New Roman" w:hAnsi="Times New Roman" w:cs="Times New Roman"/>
          <w:sz w:val="26"/>
          <w:szCs w:val="26"/>
        </w:rPr>
        <w:t>_______________</w:t>
      </w:r>
      <w:r w:rsidRPr="002E2310">
        <w:rPr>
          <w:rFonts w:ascii="Times New Roman" w:hAnsi="Times New Roman" w:cs="Times New Roman"/>
          <w:sz w:val="26"/>
          <w:szCs w:val="26"/>
        </w:rPr>
        <w:t xml:space="preserve"> УФК по Тверской области в троекратном размере по отношению к плате за пользование жилым помещением (платы за наем) по договору социального найма в муниципальном жилищном фонде города Торжка.</w:t>
      </w:r>
    </w:p>
    <w:p w:rsidR="00815CCE" w:rsidRPr="002E2310" w:rsidRDefault="00815CCE" w:rsidP="002E2310">
      <w:pPr>
        <w:pStyle w:val="ConsPlusNormal0"/>
        <w:ind w:firstLine="540"/>
        <w:jc w:val="both"/>
        <w:rPr>
          <w:rFonts w:ascii="Times New Roman" w:hAnsi="Times New Roman" w:cs="Times New Roman"/>
          <w:sz w:val="26"/>
          <w:szCs w:val="26"/>
        </w:rPr>
      </w:pPr>
      <w:r w:rsidRPr="002E2310">
        <w:rPr>
          <w:rFonts w:ascii="Times New Roman" w:hAnsi="Times New Roman" w:cs="Times New Roman"/>
          <w:sz w:val="26"/>
          <w:szCs w:val="26"/>
        </w:rPr>
        <w:t>5.2. Наниматель вносит плату за содержание и ремонт жилого помещения, а также коммунальные услуги в размере и порядке, установленных законодательством.</w:t>
      </w:r>
    </w:p>
    <w:p w:rsidR="00815CCE" w:rsidRPr="00815CCE" w:rsidRDefault="00815CCE" w:rsidP="00815CCE">
      <w:pPr>
        <w:pStyle w:val="ConsPlusNormal0"/>
        <w:jc w:val="center"/>
        <w:outlineLvl w:val="2"/>
        <w:rPr>
          <w:rFonts w:ascii="Times New Roman" w:hAnsi="Times New Roman" w:cs="Times New Roman"/>
          <w:b/>
          <w:sz w:val="26"/>
          <w:szCs w:val="26"/>
        </w:rPr>
      </w:pPr>
      <w:r w:rsidRPr="00815CCE">
        <w:rPr>
          <w:rFonts w:ascii="Times New Roman" w:hAnsi="Times New Roman" w:cs="Times New Roman"/>
          <w:b/>
          <w:sz w:val="26"/>
          <w:szCs w:val="26"/>
        </w:rPr>
        <w:lastRenderedPageBreak/>
        <w:t>6. Иные условия</w:t>
      </w:r>
    </w:p>
    <w:p w:rsidR="00815CCE" w:rsidRPr="00815CCE" w:rsidRDefault="00815CCE" w:rsidP="00815CCE">
      <w:pPr>
        <w:pStyle w:val="ConsPlusNormal0"/>
        <w:jc w:val="both"/>
        <w:rPr>
          <w:rFonts w:ascii="Times New Roman" w:hAnsi="Times New Roman" w:cs="Times New Roman"/>
          <w:sz w:val="26"/>
          <w:szCs w:val="26"/>
        </w:rPr>
      </w:pPr>
    </w:p>
    <w:p w:rsidR="00815CCE" w:rsidRPr="00815CCE" w:rsidRDefault="00815CCE" w:rsidP="00815CCE">
      <w:pPr>
        <w:pStyle w:val="ConsPlusNormal0"/>
        <w:ind w:firstLine="540"/>
        <w:jc w:val="both"/>
        <w:rPr>
          <w:rFonts w:ascii="Times New Roman" w:hAnsi="Times New Roman" w:cs="Times New Roman"/>
          <w:sz w:val="26"/>
          <w:szCs w:val="26"/>
        </w:rPr>
      </w:pPr>
      <w:r w:rsidRPr="00815CCE">
        <w:rPr>
          <w:rFonts w:ascii="Times New Roman" w:hAnsi="Times New Roman" w:cs="Times New Roman"/>
          <w:sz w:val="26"/>
          <w:szCs w:val="26"/>
        </w:rPr>
        <w:t>6.1. Споры, которые могут возникнуть между сторонами по настоящему договору, разрешаются в порядке, предусмотренном законодательством.</w:t>
      </w:r>
    </w:p>
    <w:p w:rsidR="00815CCE" w:rsidRPr="00815CCE" w:rsidRDefault="00815CCE" w:rsidP="00815CCE">
      <w:pPr>
        <w:pStyle w:val="ConsPlusNormal0"/>
        <w:spacing w:before="200"/>
        <w:ind w:firstLine="540"/>
        <w:jc w:val="both"/>
        <w:rPr>
          <w:rFonts w:ascii="Times New Roman" w:hAnsi="Times New Roman" w:cs="Times New Roman"/>
          <w:sz w:val="26"/>
          <w:szCs w:val="26"/>
        </w:rPr>
      </w:pPr>
      <w:r w:rsidRPr="00815CCE">
        <w:rPr>
          <w:rFonts w:ascii="Times New Roman" w:hAnsi="Times New Roman" w:cs="Times New Roman"/>
          <w:sz w:val="26"/>
          <w:szCs w:val="26"/>
        </w:rPr>
        <w:t>6.2. Настоящий договор составлен в двух экземплярах, один из которых находится у Наймодателя, 2-й - у Нанимателя.</w:t>
      </w:r>
    </w:p>
    <w:p w:rsidR="00815CCE" w:rsidRPr="00815CCE" w:rsidRDefault="00815CCE" w:rsidP="00815CCE">
      <w:pPr>
        <w:pStyle w:val="ConsPlusNormal0"/>
        <w:jc w:val="both"/>
        <w:rPr>
          <w:rFonts w:ascii="Times New Roman" w:hAnsi="Times New Roman" w:cs="Times New Roman"/>
          <w:sz w:val="26"/>
          <w:szCs w:val="26"/>
        </w:rPr>
      </w:pP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Наймодатель: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Наниматель:</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_____________________________          ________________________________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(почтовый адрес, телефон)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         (Ф.И.О.)</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_____________________________          ________________________________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(подпись, печать)       </w:t>
      </w: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   (паспортные данные)</w:t>
      </w:r>
    </w:p>
    <w:p w:rsidR="00815CCE" w:rsidRPr="00815CCE" w:rsidRDefault="002E2310"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 (адрес, телефон)</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w:t>
      </w:r>
      <w:r w:rsidR="002E2310">
        <w:rPr>
          <w:rFonts w:ascii="Times New Roman" w:hAnsi="Times New Roman" w:cs="Times New Roman"/>
          <w:sz w:val="26"/>
          <w:szCs w:val="26"/>
        </w:rPr>
        <w:t>_____________________________</w:t>
      </w:r>
    </w:p>
    <w:p w:rsidR="00815CCE" w:rsidRPr="00815CCE" w:rsidRDefault="002E2310"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15CCE" w:rsidRPr="00815CCE">
        <w:rPr>
          <w:rFonts w:ascii="Times New Roman" w:hAnsi="Times New Roman" w:cs="Times New Roman"/>
          <w:sz w:val="26"/>
          <w:szCs w:val="26"/>
        </w:rPr>
        <w:t xml:space="preserve">   (подпись)</w:t>
      </w:r>
    </w:p>
    <w:p w:rsidR="00815CCE" w:rsidRPr="00815CCE" w:rsidRDefault="00815CCE" w:rsidP="00815CCE">
      <w:pPr>
        <w:pStyle w:val="ConsPlusNonformat"/>
        <w:jc w:val="both"/>
        <w:rPr>
          <w:rFonts w:ascii="Times New Roman" w:hAnsi="Times New Roman" w:cs="Times New Roman"/>
          <w:sz w:val="26"/>
          <w:szCs w:val="26"/>
        </w:rPr>
      </w:pP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С условиями договора ознакомлены:</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граждане, постоянно проживающие с Нанимателем:</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w:t>
      </w:r>
      <w:r w:rsidR="002E2310">
        <w:rPr>
          <w:rFonts w:ascii="Times New Roman" w:hAnsi="Times New Roman" w:cs="Times New Roman"/>
          <w:sz w:val="26"/>
          <w:szCs w:val="26"/>
        </w:rPr>
        <w:t>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 (Ф.И.О., паспортные данные)</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w:t>
      </w:r>
      <w:r w:rsidR="002E2310">
        <w:rPr>
          <w:rFonts w:ascii="Times New Roman" w:hAnsi="Times New Roman" w:cs="Times New Roman"/>
          <w:sz w:val="26"/>
          <w:szCs w:val="26"/>
        </w:rPr>
        <w:t>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w:t>
      </w:r>
      <w:r w:rsidR="002E2310">
        <w:rPr>
          <w:rFonts w:ascii="Times New Roman" w:hAnsi="Times New Roman" w:cs="Times New Roman"/>
          <w:sz w:val="26"/>
          <w:szCs w:val="26"/>
        </w:rPr>
        <w:t>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w:t>
      </w:r>
      <w:r w:rsidR="002E2310">
        <w:rPr>
          <w:rFonts w:ascii="Times New Roman" w:hAnsi="Times New Roman" w:cs="Times New Roman"/>
          <w:sz w:val="26"/>
          <w:szCs w:val="26"/>
        </w:rPr>
        <w:t>______________________________</w:t>
      </w:r>
    </w:p>
    <w:p w:rsidR="00815CCE" w:rsidRPr="00815CCE" w:rsidRDefault="00815CCE" w:rsidP="00815CCE">
      <w:pPr>
        <w:pStyle w:val="ConsPlusNormal0"/>
        <w:jc w:val="both"/>
        <w:rPr>
          <w:rFonts w:ascii="Times New Roman" w:hAnsi="Times New Roman" w:cs="Times New Roman"/>
          <w:sz w:val="26"/>
          <w:szCs w:val="26"/>
        </w:rPr>
      </w:pPr>
    </w:p>
    <w:p w:rsidR="00815CCE" w:rsidRPr="00815CCE" w:rsidRDefault="00815CCE" w:rsidP="00815CCE">
      <w:pPr>
        <w:pStyle w:val="ConsPlusNormal0"/>
        <w:jc w:val="both"/>
        <w:rPr>
          <w:rFonts w:ascii="Times New Roman" w:hAnsi="Times New Roman" w:cs="Times New Roman"/>
          <w:sz w:val="26"/>
          <w:szCs w:val="26"/>
        </w:rPr>
      </w:pPr>
    </w:p>
    <w:p w:rsidR="00815CCE" w:rsidRDefault="00815CCE"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D95950" w:rsidRDefault="00D95950" w:rsidP="00815CCE">
      <w:pPr>
        <w:pStyle w:val="ConsPlusNormal0"/>
        <w:jc w:val="both"/>
        <w:rPr>
          <w:rFonts w:ascii="Times New Roman" w:hAnsi="Times New Roman" w:cs="Times New Roman"/>
          <w:sz w:val="26"/>
          <w:szCs w:val="26"/>
        </w:rPr>
      </w:pPr>
    </w:p>
    <w:p w:rsidR="00815CCE" w:rsidRPr="00815CCE" w:rsidRDefault="00815CCE" w:rsidP="00815CCE">
      <w:pPr>
        <w:pStyle w:val="ConsPlusNormal0"/>
        <w:jc w:val="right"/>
        <w:outlineLvl w:val="1"/>
        <w:rPr>
          <w:rFonts w:ascii="Times New Roman" w:hAnsi="Times New Roman" w:cs="Times New Roman"/>
          <w:sz w:val="26"/>
          <w:szCs w:val="26"/>
        </w:rPr>
      </w:pPr>
      <w:r w:rsidRPr="00815CCE">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rsidR="00815CCE" w:rsidRPr="001D0385" w:rsidRDefault="00815CCE" w:rsidP="00815CCE">
      <w:pPr>
        <w:jc w:val="right"/>
        <w:rPr>
          <w:sz w:val="26"/>
          <w:szCs w:val="26"/>
        </w:rPr>
      </w:pPr>
      <w:r w:rsidRPr="00815CCE">
        <w:rPr>
          <w:sz w:val="26"/>
          <w:szCs w:val="26"/>
        </w:rPr>
        <w:t xml:space="preserve">к </w:t>
      </w:r>
      <w:hyperlink r:id="rId42" w:anchor="/document/74856973/entry/1000" w:history="1">
        <w:r w:rsidRPr="001D0385">
          <w:rPr>
            <w:sz w:val="26"/>
            <w:szCs w:val="26"/>
          </w:rPr>
          <w:t>Порядку</w:t>
        </w:r>
      </w:hyperlink>
      <w:r w:rsidR="00F038BC">
        <w:t xml:space="preserve"> </w:t>
      </w:r>
      <w:r w:rsidRPr="001D0385">
        <w:rPr>
          <w:sz w:val="26"/>
          <w:szCs w:val="26"/>
        </w:rPr>
        <w:t xml:space="preserve">предоставления и выкупа </w:t>
      </w:r>
    </w:p>
    <w:p w:rsidR="00D95950" w:rsidRDefault="00815CCE" w:rsidP="00815CCE">
      <w:pPr>
        <w:jc w:val="right"/>
        <w:rPr>
          <w:sz w:val="26"/>
          <w:szCs w:val="26"/>
        </w:rPr>
      </w:pPr>
      <w:r w:rsidRPr="001D0385">
        <w:rPr>
          <w:sz w:val="26"/>
          <w:szCs w:val="26"/>
        </w:rPr>
        <w:t>жилых помещений</w:t>
      </w:r>
      <w:r w:rsidR="00F038BC">
        <w:rPr>
          <w:sz w:val="26"/>
          <w:szCs w:val="26"/>
        </w:rPr>
        <w:t xml:space="preserve"> </w:t>
      </w:r>
      <w:r w:rsidRPr="001D0385">
        <w:rPr>
          <w:sz w:val="26"/>
          <w:szCs w:val="26"/>
        </w:rPr>
        <w:t>жилищного фонда</w:t>
      </w:r>
      <w:r w:rsidRPr="001D0385">
        <w:rPr>
          <w:sz w:val="26"/>
          <w:szCs w:val="26"/>
        </w:rPr>
        <w:br/>
        <w:t>коммерческого использования</w:t>
      </w:r>
    </w:p>
    <w:p w:rsidR="00D95950" w:rsidRDefault="00815CCE" w:rsidP="00815CCE">
      <w:pPr>
        <w:jc w:val="right"/>
        <w:rPr>
          <w:sz w:val="26"/>
          <w:szCs w:val="26"/>
        </w:rPr>
      </w:pPr>
      <w:r w:rsidRPr="001D0385">
        <w:rPr>
          <w:sz w:val="26"/>
          <w:szCs w:val="26"/>
        </w:rPr>
        <w:t xml:space="preserve">муниципального образования </w:t>
      </w:r>
    </w:p>
    <w:p w:rsidR="00815CCE" w:rsidRPr="001D0385" w:rsidRDefault="00815CCE" w:rsidP="00815CCE">
      <w:pPr>
        <w:jc w:val="right"/>
        <w:rPr>
          <w:sz w:val="26"/>
          <w:szCs w:val="26"/>
        </w:rPr>
      </w:pPr>
      <w:r w:rsidRPr="001D0385">
        <w:rPr>
          <w:sz w:val="26"/>
          <w:szCs w:val="26"/>
        </w:rPr>
        <w:t xml:space="preserve">городской округ город Торжок </w:t>
      </w:r>
    </w:p>
    <w:p w:rsidR="00815CCE" w:rsidRPr="001D0385" w:rsidRDefault="00815CCE" w:rsidP="00815CCE">
      <w:pPr>
        <w:jc w:val="right"/>
        <w:rPr>
          <w:sz w:val="26"/>
          <w:szCs w:val="26"/>
        </w:rPr>
      </w:pPr>
      <w:r w:rsidRPr="001D0385">
        <w:rPr>
          <w:sz w:val="26"/>
          <w:szCs w:val="26"/>
        </w:rPr>
        <w:t xml:space="preserve">Тверской области вдовам (вдовцам) </w:t>
      </w:r>
    </w:p>
    <w:p w:rsidR="00815CCE" w:rsidRPr="00D95950" w:rsidRDefault="00815CCE" w:rsidP="00815CCE">
      <w:pPr>
        <w:pStyle w:val="ConsPlusNormal0"/>
        <w:jc w:val="right"/>
        <w:rPr>
          <w:rFonts w:ascii="Times New Roman" w:hAnsi="Times New Roman" w:cs="Times New Roman"/>
          <w:sz w:val="26"/>
          <w:szCs w:val="26"/>
        </w:rPr>
      </w:pPr>
      <w:r w:rsidRPr="00D95950">
        <w:rPr>
          <w:rFonts w:ascii="Times New Roman" w:hAnsi="Times New Roman" w:cs="Times New Roman"/>
          <w:sz w:val="26"/>
          <w:szCs w:val="26"/>
        </w:rPr>
        <w:t>Героев Российской Федерации</w:t>
      </w:r>
    </w:p>
    <w:p w:rsidR="00815CCE" w:rsidRPr="00815CCE" w:rsidRDefault="00815CCE" w:rsidP="00815CCE">
      <w:pPr>
        <w:pStyle w:val="ConsPlusNormal0"/>
        <w:jc w:val="center"/>
        <w:rPr>
          <w:rFonts w:ascii="Times New Roman" w:hAnsi="Times New Roman" w:cs="Times New Roman"/>
          <w:sz w:val="26"/>
          <w:szCs w:val="26"/>
        </w:rPr>
      </w:pPr>
      <w:bookmarkStart w:id="3" w:name="P294"/>
      <w:bookmarkEnd w:id="3"/>
      <w:r w:rsidRPr="00815CCE">
        <w:rPr>
          <w:rFonts w:ascii="Times New Roman" w:hAnsi="Times New Roman" w:cs="Times New Roman"/>
          <w:sz w:val="26"/>
          <w:szCs w:val="26"/>
        </w:rPr>
        <w:t>Акт</w:t>
      </w:r>
    </w:p>
    <w:p w:rsidR="00815CCE" w:rsidRPr="00815CCE" w:rsidRDefault="00815CCE" w:rsidP="00815CCE">
      <w:pPr>
        <w:pStyle w:val="ConsPlusNormal0"/>
        <w:jc w:val="center"/>
        <w:rPr>
          <w:rFonts w:ascii="Times New Roman" w:hAnsi="Times New Roman" w:cs="Times New Roman"/>
          <w:sz w:val="26"/>
          <w:szCs w:val="26"/>
        </w:rPr>
      </w:pPr>
      <w:r w:rsidRPr="00815CCE">
        <w:rPr>
          <w:rFonts w:ascii="Times New Roman" w:hAnsi="Times New Roman" w:cs="Times New Roman"/>
          <w:sz w:val="26"/>
          <w:szCs w:val="26"/>
        </w:rPr>
        <w:t>передачи жилого помещения по договору коммерческого найма</w:t>
      </w:r>
    </w:p>
    <w:p w:rsidR="00815CCE" w:rsidRPr="00815CCE" w:rsidRDefault="00815CCE" w:rsidP="00815CCE">
      <w:pPr>
        <w:pStyle w:val="ConsPlusNormal0"/>
        <w:jc w:val="center"/>
        <w:rPr>
          <w:rFonts w:ascii="Times New Roman" w:hAnsi="Times New Roman" w:cs="Times New Roman"/>
          <w:sz w:val="26"/>
          <w:szCs w:val="26"/>
        </w:rPr>
      </w:pPr>
      <w:r w:rsidRPr="00815CCE">
        <w:rPr>
          <w:rFonts w:ascii="Times New Roman" w:hAnsi="Times New Roman" w:cs="Times New Roman"/>
          <w:sz w:val="26"/>
          <w:szCs w:val="26"/>
        </w:rPr>
        <w:t>жилого помещения</w:t>
      </w:r>
    </w:p>
    <w:p w:rsidR="00815CCE" w:rsidRPr="00815CCE" w:rsidRDefault="00815CCE" w:rsidP="00815CCE">
      <w:pPr>
        <w:pStyle w:val="ConsPlusNormal0"/>
        <w:jc w:val="both"/>
        <w:rPr>
          <w:rFonts w:ascii="Times New Roman" w:hAnsi="Times New Roman" w:cs="Times New Roman"/>
          <w:sz w:val="26"/>
          <w:szCs w:val="26"/>
        </w:rPr>
      </w:pP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г. Т</w:t>
      </w:r>
      <w:r w:rsidR="00D95950">
        <w:rPr>
          <w:rFonts w:ascii="Times New Roman" w:hAnsi="Times New Roman" w:cs="Times New Roman"/>
          <w:sz w:val="26"/>
          <w:szCs w:val="26"/>
        </w:rPr>
        <w:t>оржок</w:t>
      </w:r>
      <w:r w:rsidRPr="00815CCE">
        <w:rPr>
          <w:rFonts w:ascii="Times New Roman" w:hAnsi="Times New Roman" w:cs="Times New Roman"/>
          <w:sz w:val="26"/>
          <w:szCs w:val="26"/>
        </w:rPr>
        <w:t xml:space="preserve">    </w:t>
      </w:r>
      <w:r w:rsidR="008F6459">
        <w:rPr>
          <w:rFonts w:ascii="Times New Roman" w:hAnsi="Times New Roman" w:cs="Times New Roman"/>
          <w:sz w:val="26"/>
          <w:szCs w:val="26"/>
        </w:rPr>
        <w:t xml:space="preserve">                                                                      </w:t>
      </w:r>
      <w:r w:rsidRPr="00815CCE">
        <w:rPr>
          <w:rFonts w:ascii="Times New Roman" w:hAnsi="Times New Roman" w:cs="Times New Roman"/>
          <w:sz w:val="26"/>
          <w:szCs w:val="26"/>
        </w:rPr>
        <w:t>"____" ___________ 201__ г.</w:t>
      </w:r>
    </w:p>
    <w:p w:rsidR="00815CCE" w:rsidRPr="00815CCE" w:rsidRDefault="00815CCE" w:rsidP="00815CCE">
      <w:pPr>
        <w:pStyle w:val="ConsPlusNonformat"/>
        <w:jc w:val="both"/>
        <w:rPr>
          <w:rFonts w:ascii="Times New Roman" w:hAnsi="Times New Roman" w:cs="Times New Roman"/>
          <w:sz w:val="26"/>
          <w:szCs w:val="26"/>
        </w:rPr>
      </w:pP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Мы, нижеподписавшиеся, наймодатель - __________________________________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_______________________________________________</w:t>
      </w:r>
      <w:r w:rsidR="004830F7">
        <w:rPr>
          <w:rFonts w:ascii="Times New Roman" w:hAnsi="Times New Roman" w:cs="Times New Roman"/>
          <w:sz w:val="26"/>
          <w:szCs w:val="26"/>
        </w:rPr>
        <w:t>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и наниматель - ____________________________, составили настоящий акт о том,</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w:t>
      </w:r>
      <w:r w:rsidR="004830F7">
        <w:rPr>
          <w:rFonts w:ascii="Times New Roman" w:hAnsi="Times New Roman" w:cs="Times New Roman"/>
          <w:sz w:val="26"/>
          <w:szCs w:val="26"/>
        </w:rPr>
        <w:t xml:space="preserve">                     </w:t>
      </w:r>
      <w:r w:rsidRPr="00815CCE">
        <w:rPr>
          <w:rFonts w:ascii="Times New Roman" w:hAnsi="Times New Roman" w:cs="Times New Roman"/>
          <w:sz w:val="26"/>
          <w:szCs w:val="26"/>
        </w:rPr>
        <w:t xml:space="preserve"> (Ф.И.О.)</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что наймодетель сдал, а наниматель принял квартиру (комнату) общей площадью</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 в том числе жилой площадью</w:t>
      </w:r>
      <w:r w:rsidR="004830F7">
        <w:rPr>
          <w:rFonts w:ascii="Times New Roman" w:hAnsi="Times New Roman" w:cs="Times New Roman"/>
          <w:sz w:val="26"/>
          <w:szCs w:val="26"/>
        </w:rPr>
        <w:t xml:space="preserve"> _______________</w:t>
      </w:r>
      <w:r w:rsidRPr="00815CCE">
        <w:rPr>
          <w:rFonts w:ascii="Times New Roman" w:hAnsi="Times New Roman" w:cs="Times New Roman"/>
          <w:sz w:val="26"/>
          <w:szCs w:val="26"/>
        </w:rPr>
        <w:t>, расположенную</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по адресу: ________________________________</w:t>
      </w:r>
      <w:r w:rsidR="004830F7">
        <w:rPr>
          <w:rFonts w:ascii="Times New Roman" w:hAnsi="Times New Roman" w:cs="Times New Roman"/>
          <w:sz w:val="26"/>
          <w:szCs w:val="26"/>
        </w:rPr>
        <w:t>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1. Год постройки ______________________________________________________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2. Этажность дома _____________________________________________________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3. Этаж размещения квартиры ___________________________________________</w:t>
      </w:r>
    </w:p>
    <w:p w:rsidR="00815CCE" w:rsidRPr="00815CCE" w:rsidRDefault="008F6459"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4.  Планировка и благоустройство</w:t>
      </w:r>
      <w:r w:rsidR="00815CCE" w:rsidRPr="00815CCE">
        <w:rPr>
          <w:rFonts w:ascii="Times New Roman" w:hAnsi="Times New Roman" w:cs="Times New Roman"/>
          <w:sz w:val="26"/>
          <w:szCs w:val="26"/>
        </w:rPr>
        <w:t xml:space="preserve"> квартиры: газовая плита, холодное и</w:t>
      </w:r>
      <w:r w:rsidR="00F038BC">
        <w:rPr>
          <w:rFonts w:ascii="Times New Roman" w:hAnsi="Times New Roman" w:cs="Times New Roman"/>
          <w:sz w:val="26"/>
          <w:szCs w:val="26"/>
        </w:rPr>
        <w:t xml:space="preserve"> </w:t>
      </w:r>
      <w:r>
        <w:rPr>
          <w:rFonts w:ascii="Times New Roman" w:hAnsi="Times New Roman" w:cs="Times New Roman"/>
          <w:sz w:val="26"/>
          <w:szCs w:val="26"/>
        </w:rPr>
        <w:t xml:space="preserve">горячее </w:t>
      </w:r>
      <w:r w:rsidR="00815CCE" w:rsidRPr="00815CCE">
        <w:rPr>
          <w:rFonts w:ascii="Times New Roman" w:hAnsi="Times New Roman" w:cs="Times New Roman"/>
          <w:sz w:val="26"/>
          <w:szCs w:val="26"/>
        </w:rPr>
        <w:t>водосн</w:t>
      </w:r>
      <w:r>
        <w:rPr>
          <w:rFonts w:ascii="Times New Roman" w:hAnsi="Times New Roman" w:cs="Times New Roman"/>
          <w:sz w:val="26"/>
          <w:szCs w:val="26"/>
        </w:rPr>
        <w:t>абжение, ванная (душ), канализация,</w:t>
      </w:r>
      <w:r w:rsidR="00815CCE" w:rsidRPr="00815CCE">
        <w:rPr>
          <w:rFonts w:ascii="Times New Roman" w:hAnsi="Times New Roman" w:cs="Times New Roman"/>
          <w:sz w:val="26"/>
          <w:szCs w:val="26"/>
        </w:rPr>
        <w:t xml:space="preserve"> водопровод,</w:t>
      </w:r>
      <w:r w:rsidR="00F038BC">
        <w:rPr>
          <w:rFonts w:ascii="Times New Roman" w:hAnsi="Times New Roman" w:cs="Times New Roman"/>
          <w:sz w:val="26"/>
          <w:szCs w:val="26"/>
        </w:rPr>
        <w:t xml:space="preserve"> </w:t>
      </w:r>
      <w:r w:rsidR="00815CCE" w:rsidRPr="00815CCE">
        <w:rPr>
          <w:rFonts w:ascii="Times New Roman" w:hAnsi="Times New Roman" w:cs="Times New Roman"/>
          <w:sz w:val="26"/>
          <w:szCs w:val="26"/>
        </w:rPr>
        <w:t>электроосвещение, радиотрансляционная сеть, кабельное телевидение.</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5. Материал стен ______________________________________________________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6. Физический износ ___________________________________________________</w:t>
      </w:r>
    </w:p>
    <w:p w:rsidR="00815CCE" w:rsidRPr="00815CCE" w:rsidRDefault="008F6459"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7. </w:t>
      </w:r>
      <w:r w:rsidR="00815CCE" w:rsidRPr="00815CCE">
        <w:rPr>
          <w:rFonts w:ascii="Times New Roman" w:hAnsi="Times New Roman" w:cs="Times New Roman"/>
          <w:sz w:val="26"/>
          <w:szCs w:val="26"/>
        </w:rPr>
        <w:t>Инвента</w:t>
      </w:r>
      <w:r>
        <w:rPr>
          <w:rFonts w:ascii="Times New Roman" w:hAnsi="Times New Roman" w:cs="Times New Roman"/>
          <w:sz w:val="26"/>
          <w:szCs w:val="26"/>
        </w:rPr>
        <w:t xml:space="preserve">ризационная стоимость одного кв. м </w:t>
      </w:r>
      <w:r w:rsidR="00815CCE" w:rsidRPr="00815CCE">
        <w:rPr>
          <w:rFonts w:ascii="Times New Roman" w:hAnsi="Times New Roman" w:cs="Times New Roman"/>
          <w:sz w:val="26"/>
          <w:szCs w:val="26"/>
        </w:rPr>
        <w:t>общей площади жилого</w:t>
      </w:r>
      <w:r w:rsidR="00F038BC">
        <w:rPr>
          <w:rFonts w:ascii="Times New Roman" w:hAnsi="Times New Roman" w:cs="Times New Roman"/>
          <w:sz w:val="26"/>
          <w:szCs w:val="26"/>
        </w:rPr>
        <w:t xml:space="preserve"> </w:t>
      </w:r>
      <w:r w:rsidR="00815CCE" w:rsidRPr="00815CCE">
        <w:rPr>
          <w:rFonts w:ascii="Times New Roman" w:hAnsi="Times New Roman" w:cs="Times New Roman"/>
          <w:sz w:val="26"/>
          <w:szCs w:val="26"/>
        </w:rPr>
        <w:t>помещения на момент заключения договора ком</w:t>
      </w:r>
      <w:r w:rsidR="004830F7">
        <w:rPr>
          <w:rFonts w:ascii="Times New Roman" w:hAnsi="Times New Roman" w:cs="Times New Roman"/>
          <w:sz w:val="26"/>
          <w:szCs w:val="26"/>
        </w:rPr>
        <w:t>мерческого найма 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___________________________________________</w:t>
      </w:r>
      <w:r w:rsidR="004830F7">
        <w:rPr>
          <w:rFonts w:ascii="Times New Roman" w:hAnsi="Times New Roman" w:cs="Times New Roman"/>
          <w:sz w:val="26"/>
          <w:szCs w:val="26"/>
        </w:rPr>
        <w:t>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8. Особые условия _____________________________________________________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9.  Наниматель  претензий  к  техническому  состоянию  жилой площади не</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имеет.</w:t>
      </w:r>
    </w:p>
    <w:p w:rsidR="00815CCE" w:rsidRPr="00815CCE" w:rsidRDefault="008F6459"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Настоящий акт является неотъемлемым приложением к </w:t>
      </w:r>
      <w:r w:rsidR="00815CCE" w:rsidRPr="00815CCE">
        <w:rPr>
          <w:rFonts w:ascii="Times New Roman" w:hAnsi="Times New Roman" w:cs="Times New Roman"/>
          <w:sz w:val="26"/>
          <w:szCs w:val="26"/>
        </w:rPr>
        <w:t>договору</w:t>
      </w:r>
      <w:r>
        <w:rPr>
          <w:rFonts w:ascii="Times New Roman" w:hAnsi="Times New Roman" w:cs="Times New Roman"/>
          <w:sz w:val="26"/>
          <w:szCs w:val="26"/>
        </w:rPr>
        <w:t xml:space="preserve"> </w:t>
      </w:r>
      <w:r>
        <w:rPr>
          <w:rFonts w:ascii="Times New Roman" w:hAnsi="Times New Roman" w:cs="Times New Roman"/>
          <w:sz w:val="26"/>
          <w:szCs w:val="26"/>
        </w:rPr>
        <w:br/>
        <w:t xml:space="preserve">коммерческого найма жилого помещения муниципального </w:t>
      </w:r>
      <w:r w:rsidR="00815CCE" w:rsidRPr="00815CCE">
        <w:rPr>
          <w:rFonts w:ascii="Times New Roman" w:hAnsi="Times New Roman" w:cs="Times New Roman"/>
          <w:sz w:val="26"/>
          <w:szCs w:val="26"/>
        </w:rPr>
        <w:t>жилищного фонда от</w:t>
      </w:r>
      <w:r>
        <w:rPr>
          <w:rFonts w:ascii="Times New Roman" w:hAnsi="Times New Roman" w:cs="Times New Roman"/>
          <w:sz w:val="26"/>
          <w:szCs w:val="26"/>
        </w:rPr>
        <w:br/>
      </w:r>
      <w:r w:rsidR="00815CCE" w:rsidRPr="00815CCE">
        <w:rPr>
          <w:rFonts w:ascii="Times New Roman" w:hAnsi="Times New Roman" w:cs="Times New Roman"/>
          <w:sz w:val="26"/>
          <w:szCs w:val="26"/>
        </w:rPr>
        <w:t xml:space="preserve">"____" ______________ 201___ г. </w:t>
      </w:r>
      <w:r w:rsidR="00815CCE">
        <w:rPr>
          <w:rFonts w:ascii="Times New Roman" w:hAnsi="Times New Roman" w:cs="Times New Roman"/>
          <w:sz w:val="26"/>
          <w:szCs w:val="26"/>
        </w:rPr>
        <w:t>№</w:t>
      </w:r>
      <w:r w:rsidR="00815CCE" w:rsidRPr="00815CCE">
        <w:rPr>
          <w:rFonts w:ascii="Times New Roman" w:hAnsi="Times New Roman" w:cs="Times New Roman"/>
          <w:sz w:val="26"/>
          <w:szCs w:val="26"/>
        </w:rPr>
        <w:t xml:space="preserve"> ________.</w:t>
      </w:r>
    </w:p>
    <w:p w:rsidR="00815CCE" w:rsidRPr="00815CCE" w:rsidRDefault="00815CCE" w:rsidP="00815CCE">
      <w:pPr>
        <w:pStyle w:val="ConsPlusNonformat"/>
        <w:jc w:val="both"/>
        <w:rPr>
          <w:rFonts w:ascii="Times New Roman" w:hAnsi="Times New Roman" w:cs="Times New Roman"/>
          <w:sz w:val="26"/>
          <w:szCs w:val="26"/>
        </w:rPr>
      </w:pP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Наймодатель:                      </w:t>
      </w:r>
      <w:r w:rsidR="00F038BC">
        <w:rPr>
          <w:rFonts w:ascii="Times New Roman" w:hAnsi="Times New Roman" w:cs="Times New Roman"/>
          <w:sz w:val="26"/>
          <w:szCs w:val="26"/>
        </w:rPr>
        <w:t xml:space="preserve">                         </w:t>
      </w:r>
      <w:r w:rsidRPr="00815CCE">
        <w:rPr>
          <w:rFonts w:ascii="Times New Roman" w:hAnsi="Times New Roman" w:cs="Times New Roman"/>
          <w:sz w:val="26"/>
          <w:szCs w:val="26"/>
        </w:rPr>
        <w:t xml:space="preserve">   </w:t>
      </w:r>
      <w:r w:rsidR="002E2310">
        <w:rPr>
          <w:rFonts w:ascii="Times New Roman" w:hAnsi="Times New Roman" w:cs="Times New Roman"/>
          <w:sz w:val="26"/>
          <w:szCs w:val="26"/>
        </w:rPr>
        <w:t xml:space="preserve"> </w:t>
      </w:r>
      <w:r w:rsidRPr="00815CCE">
        <w:rPr>
          <w:rFonts w:ascii="Times New Roman" w:hAnsi="Times New Roman" w:cs="Times New Roman"/>
          <w:sz w:val="26"/>
          <w:szCs w:val="26"/>
        </w:rPr>
        <w:t xml:space="preserve">   Наниматель:</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__________________________________       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(почтовый адрес, телефон)                 </w:t>
      </w:r>
      <w:r w:rsidR="00F038BC">
        <w:rPr>
          <w:rFonts w:ascii="Times New Roman" w:hAnsi="Times New Roman" w:cs="Times New Roman"/>
          <w:sz w:val="26"/>
          <w:szCs w:val="26"/>
        </w:rPr>
        <w:t xml:space="preserve">      </w:t>
      </w:r>
      <w:r w:rsidRPr="00815CCE">
        <w:rPr>
          <w:rFonts w:ascii="Times New Roman" w:hAnsi="Times New Roman" w:cs="Times New Roman"/>
          <w:sz w:val="26"/>
          <w:szCs w:val="26"/>
        </w:rPr>
        <w:t xml:space="preserve">     (Ф.И.О.)</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__________________________________       ______________________________</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(подпись, печать)                   </w:t>
      </w:r>
      <w:r w:rsidR="00F038BC">
        <w:rPr>
          <w:rFonts w:ascii="Times New Roman" w:hAnsi="Times New Roman" w:cs="Times New Roman"/>
          <w:sz w:val="26"/>
          <w:szCs w:val="26"/>
        </w:rPr>
        <w:t xml:space="preserve">                </w:t>
      </w:r>
      <w:r w:rsidRPr="00815CCE">
        <w:rPr>
          <w:rFonts w:ascii="Times New Roman" w:hAnsi="Times New Roman" w:cs="Times New Roman"/>
          <w:sz w:val="26"/>
          <w:szCs w:val="26"/>
        </w:rPr>
        <w:t xml:space="preserve">  (паспортные данные)</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______________________________</w:t>
      </w:r>
    </w:p>
    <w:p w:rsidR="00815CCE" w:rsidRPr="00815CCE" w:rsidRDefault="00F038BC" w:rsidP="00815CC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815CCE" w:rsidRPr="00815CCE">
        <w:rPr>
          <w:rFonts w:ascii="Times New Roman" w:hAnsi="Times New Roman" w:cs="Times New Roman"/>
          <w:sz w:val="26"/>
          <w:szCs w:val="26"/>
        </w:rPr>
        <w:t>(адрес, телефон)</w:t>
      </w:r>
    </w:p>
    <w:p w:rsidR="00815CCE" w:rsidRPr="00815CCE" w:rsidRDefault="00815CCE" w:rsidP="00815CCE">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______________________________</w:t>
      </w:r>
    </w:p>
    <w:p w:rsidR="00815CCE" w:rsidRDefault="00815CCE" w:rsidP="00D95950">
      <w:pPr>
        <w:pStyle w:val="ConsPlusNonformat"/>
        <w:jc w:val="both"/>
        <w:rPr>
          <w:rFonts w:ascii="Times New Roman" w:hAnsi="Times New Roman" w:cs="Times New Roman"/>
          <w:sz w:val="26"/>
          <w:szCs w:val="26"/>
        </w:rPr>
      </w:pPr>
      <w:r w:rsidRPr="00815CCE">
        <w:rPr>
          <w:rFonts w:ascii="Times New Roman" w:hAnsi="Times New Roman" w:cs="Times New Roman"/>
          <w:sz w:val="26"/>
          <w:szCs w:val="26"/>
        </w:rPr>
        <w:t xml:space="preserve">  </w:t>
      </w:r>
      <w:r w:rsidR="00F038BC">
        <w:rPr>
          <w:rFonts w:ascii="Times New Roman" w:hAnsi="Times New Roman" w:cs="Times New Roman"/>
          <w:sz w:val="26"/>
          <w:szCs w:val="26"/>
        </w:rPr>
        <w:t xml:space="preserve">              </w:t>
      </w:r>
      <w:r w:rsidRPr="00815CCE">
        <w:rPr>
          <w:rFonts w:ascii="Times New Roman" w:hAnsi="Times New Roman" w:cs="Times New Roman"/>
          <w:sz w:val="26"/>
          <w:szCs w:val="26"/>
        </w:rPr>
        <w:t xml:space="preserve">  (подпись)</w:t>
      </w:r>
    </w:p>
    <w:p w:rsidR="004830F7" w:rsidRDefault="004830F7" w:rsidP="00F038BC">
      <w:pPr>
        <w:jc w:val="right"/>
        <w:rPr>
          <w:sz w:val="26"/>
          <w:szCs w:val="26"/>
        </w:rPr>
      </w:pPr>
    </w:p>
    <w:p w:rsidR="004830F7" w:rsidRDefault="004830F7" w:rsidP="00F038BC">
      <w:pPr>
        <w:jc w:val="right"/>
        <w:rPr>
          <w:sz w:val="26"/>
          <w:szCs w:val="26"/>
        </w:rPr>
      </w:pPr>
    </w:p>
    <w:p w:rsidR="00F038BC" w:rsidRPr="001D0385" w:rsidRDefault="00F038BC" w:rsidP="00F038BC">
      <w:pPr>
        <w:jc w:val="right"/>
        <w:rPr>
          <w:sz w:val="26"/>
          <w:szCs w:val="26"/>
        </w:rPr>
      </w:pPr>
      <w:r w:rsidRPr="001D0385">
        <w:rPr>
          <w:sz w:val="26"/>
          <w:szCs w:val="26"/>
        </w:rPr>
        <w:lastRenderedPageBreak/>
        <w:t xml:space="preserve">Приложение </w:t>
      </w:r>
      <w:r>
        <w:rPr>
          <w:sz w:val="26"/>
          <w:szCs w:val="26"/>
        </w:rPr>
        <w:t>5</w:t>
      </w:r>
      <w:r w:rsidRPr="001D0385">
        <w:rPr>
          <w:sz w:val="26"/>
          <w:szCs w:val="26"/>
        </w:rPr>
        <w:br/>
        <w:t xml:space="preserve">к </w:t>
      </w:r>
      <w:hyperlink r:id="rId43" w:anchor="/document/74856973/entry/1000" w:history="1">
        <w:r w:rsidRPr="001D0385">
          <w:rPr>
            <w:sz w:val="26"/>
            <w:szCs w:val="26"/>
          </w:rPr>
          <w:t>Порядку</w:t>
        </w:r>
      </w:hyperlink>
      <w:r w:rsidR="004830F7">
        <w:t xml:space="preserve"> </w:t>
      </w:r>
      <w:r w:rsidRPr="001D0385">
        <w:rPr>
          <w:sz w:val="26"/>
          <w:szCs w:val="26"/>
        </w:rPr>
        <w:t xml:space="preserve">предоставления и выкупа </w:t>
      </w:r>
    </w:p>
    <w:p w:rsidR="00F038BC" w:rsidRPr="001D0385" w:rsidRDefault="00F038BC" w:rsidP="00F038BC">
      <w:pPr>
        <w:jc w:val="right"/>
        <w:rPr>
          <w:sz w:val="26"/>
          <w:szCs w:val="26"/>
        </w:rPr>
      </w:pPr>
      <w:r w:rsidRPr="001D0385">
        <w:rPr>
          <w:sz w:val="26"/>
          <w:szCs w:val="26"/>
        </w:rPr>
        <w:t>жилых помещений</w:t>
      </w:r>
      <w:r w:rsidR="004830F7">
        <w:rPr>
          <w:sz w:val="26"/>
          <w:szCs w:val="26"/>
        </w:rPr>
        <w:t xml:space="preserve"> </w:t>
      </w:r>
      <w:r w:rsidRPr="001D0385">
        <w:rPr>
          <w:sz w:val="26"/>
          <w:szCs w:val="26"/>
        </w:rPr>
        <w:t>жилищного фонда</w:t>
      </w:r>
      <w:r w:rsidRPr="001D0385">
        <w:rPr>
          <w:sz w:val="26"/>
          <w:szCs w:val="26"/>
        </w:rPr>
        <w:br/>
        <w:t>коммерческого использования</w:t>
      </w:r>
      <w:r w:rsidRPr="001D0385">
        <w:rPr>
          <w:sz w:val="26"/>
          <w:szCs w:val="26"/>
        </w:rPr>
        <w:br/>
        <w:t xml:space="preserve">муниципального образования </w:t>
      </w:r>
    </w:p>
    <w:p w:rsidR="00F038BC" w:rsidRPr="001D0385" w:rsidRDefault="00F038BC" w:rsidP="00F038BC">
      <w:pPr>
        <w:jc w:val="right"/>
        <w:rPr>
          <w:sz w:val="26"/>
          <w:szCs w:val="26"/>
        </w:rPr>
      </w:pPr>
      <w:r w:rsidRPr="001D0385">
        <w:rPr>
          <w:sz w:val="26"/>
          <w:szCs w:val="26"/>
        </w:rPr>
        <w:t xml:space="preserve">городской округ город Торжок </w:t>
      </w:r>
    </w:p>
    <w:p w:rsidR="00F038BC" w:rsidRPr="001D0385" w:rsidRDefault="00F038BC" w:rsidP="00F038BC">
      <w:pPr>
        <w:jc w:val="right"/>
        <w:rPr>
          <w:sz w:val="26"/>
          <w:szCs w:val="26"/>
        </w:rPr>
      </w:pPr>
      <w:r w:rsidRPr="001D0385">
        <w:rPr>
          <w:sz w:val="26"/>
          <w:szCs w:val="26"/>
        </w:rPr>
        <w:t xml:space="preserve">Тверской области вдовам (вдовцам) </w:t>
      </w:r>
    </w:p>
    <w:p w:rsidR="00F038BC" w:rsidRPr="008359B1" w:rsidRDefault="00F038BC" w:rsidP="00F038BC">
      <w:pPr>
        <w:jc w:val="right"/>
        <w:rPr>
          <w:sz w:val="28"/>
          <w:szCs w:val="28"/>
        </w:rPr>
      </w:pPr>
      <w:r w:rsidRPr="001D0385">
        <w:rPr>
          <w:sz w:val="26"/>
          <w:szCs w:val="26"/>
        </w:rPr>
        <w:t>Героев Российской Федерации</w:t>
      </w:r>
    </w:p>
    <w:p w:rsidR="00F038BC" w:rsidRPr="008359B1"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359B1">
        <w:rPr>
          <w:sz w:val="28"/>
          <w:szCs w:val="28"/>
        </w:rPr>
        <w:t xml:space="preserve">            ________________________________</w:t>
      </w:r>
    </w:p>
    <w:p w:rsidR="00F038BC" w:rsidRPr="008359B1"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359B1">
        <w:rPr>
          <w:sz w:val="28"/>
          <w:szCs w:val="28"/>
        </w:rPr>
        <w:t xml:space="preserve">                                         от______________________________</w:t>
      </w:r>
    </w:p>
    <w:p w:rsidR="00F038BC" w:rsidRPr="0081709E" w:rsidRDefault="00F038BC" w:rsidP="004830F7">
      <w:pPr>
        <w:tabs>
          <w:tab w:val="left" w:pos="916"/>
          <w:tab w:val="left" w:pos="1832"/>
          <w:tab w:val="left" w:pos="2748"/>
          <w:tab w:val="left" w:pos="3664"/>
          <w:tab w:val="left" w:pos="4580"/>
          <w:tab w:val="left" w:pos="8244"/>
          <w:tab w:val="left" w:pos="9160"/>
          <w:tab w:val="left" w:pos="10076"/>
          <w:tab w:val="left" w:pos="10992"/>
          <w:tab w:val="left" w:pos="11908"/>
          <w:tab w:val="left" w:pos="12824"/>
          <w:tab w:val="left" w:pos="13740"/>
          <w:tab w:val="left" w:pos="14656"/>
        </w:tabs>
        <w:jc w:val="right"/>
      </w:pPr>
      <w:r w:rsidRPr="0081709E">
        <w:t>(фамилия, имя, отчество (при наличии)</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1D0385">
        <w:rPr>
          <w:sz w:val="26"/>
          <w:szCs w:val="26"/>
        </w:rPr>
        <w:t xml:space="preserve">                                         Проживающего</w:t>
      </w:r>
      <w:r>
        <w:rPr>
          <w:sz w:val="26"/>
          <w:szCs w:val="26"/>
        </w:rPr>
        <w:t xml:space="preserve"> </w:t>
      </w:r>
      <w:r w:rsidRPr="001D0385">
        <w:rPr>
          <w:sz w:val="26"/>
          <w:szCs w:val="26"/>
        </w:rPr>
        <w:t>(ей) по адресу:</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1D0385">
        <w:rPr>
          <w:sz w:val="26"/>
          <w:szCs w:val="26"/>
        </w:rPr>
        <w:t xml:space="preserve">                                          _______________________________</w:t>
      </w:r>
    </w:p>
    <w:p w:rsidR="00F038BC" w:rsidRPr="001D0385" w:rsidRDefault="00F038BC" w:rsidP="00F038BC">
      <w:pPr>
        <w:tabs>
          <w:tab w:val="left" w:pos="708"/>
          <w:tab w:val="left" w:pos="1416"/>
          <w:tab w:val="left" w:pos="2124"/>
          <w:tab w:val="left" w:pos="2832"/>
          <w:tab w:val="left" w:pos="3540"/>
          <w:tab w:val="left" w:pos="4248"/>
          <w:tab w:val="left" w:pos="4956"/>
          <w:tab w:val="left" w:pos="5664"/>
        </w:tabs>
        <w:rPr>
          <w:sz w:val="26"/>
          <w:szCs w:val="26"/>
        </w:rPr>
      </w:pP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r w:rsidRPr="001D0385">
        <w:rPr>
          <w:sz w:val="26"/>
          <w:szCs w:val="26"/>
        </w:rPr>
        <w:tab/>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D0385">
        <w:rPr>
          <w:sz w:val="26"/>
          <w:szCs w:val="26"/>
        </w:rPr>
        <w:t>Заявление</w:t>
      </w:r>
    </w:p>
    <w:p w:rsidR="00F038BC"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7E65FA">
        <w:rPr>
          <w:sz w:val="26"/>
          <w:szCs w:val="26"/>
        </w:rPr>
        <w:t>о выкупе жилого помещения коммерческого использования, занимаемого по договору коммерческого найма</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038BC"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 xml:space="preserve">Прошу </w:t>
      </w:r>
      <w:r>
        <w:rPr>
          <w:sz w:val="26"/>
          <w:szCs w:val="26"/>
        </w:rPr>
        <w:t>предоставить мне по договору купли-продажи жилое помещение, предоставленное по договору коммерческого найма:</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________________________________________________________________________________________________________________________</w:t>
      </w:r>
      <w:r w:rsidR="004830F7">
        <w:rPr>
          <w:sz w:val="26"/>
          <w:szCs w:val="26"/>
        </w:rPr>
        <w:t>_________________</w:t>
      </w:r>
    </w:p>
    <w:p w:rsidR="00F038BC"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(указываются адрес, площадь и иные характеристики жилого помещения)</w:t>
      </w:r>
    </w:p>
    <w:p w:rsidR="004830F7" w:rsidRDefault="004830F7"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Состав семьи:</w:t>
      </w:r>
    </w:p>
    <w:p w:rsidR="00F038BC" w:rsidRPr="001D0385" w:rsidRDefault="00F038BC" w:rsidP="0048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sidRPr="001D0385">
        <w:rPr>
          <w:sz w:val="26"/>
          <w:szCs w:val="26"/>
        </w:rPr>
        <w:t>_________________________________________________________________</w:t>
      </w:r>
      <w:r w:rsidR="004830F7">
        <w:rPr>
          <w:sz w:val="26"/>
          <w:szCs w:val="26"/>
        </w:rPr>
        <w:t>_____</w:t>
      </w:r>
      <w:r w:rsidRPr="001D0385">
        <w:rPr>
          <w:sz w:val="26"/>
          <w:szCs w:val="26"/>
        </w:rPr>
        <w:t>;</w:t>
      </w:r>
    </w:p>
    <w:p w:rsidR="00F038BC" w:rsidRPr="001D0385" w:rsidRDefault="004830F7" w:rsidP="0048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Pr>
          <w:sz w:val="26"/>
          <w:szCs w:val="26"/>
        </w:rPr>
        <w:t xml:space="preserve">      </w:t>
      </w:r>
      <w:r w:rsidR="00F038BC" w:rsidRPr="001D0385">
        <w:rPr>
          <w:sz w:val="26"/>
          <w:szCs w:val="26"/>
        </w:rPr>
        <w:t>ФИО (при наличии), дата рождения, степень родства, адрес места жительства)</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__________________________________________________________________.</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К заявлению прилагаю следующие документы:</w:t>
      </w:r>
    </w:p>
    <w:p w:rsidR="00F038BC" w:rsidRPr="001D0385" w:rsidRDefault="00F038BC" w:rsidP="0048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sidRPr="001D0385">
        <w:rPr>
          <w:sz w:val="26"/>
          <w:szCs w:val="26"/>
        </w:rPr>
        <w:t>__________________________________________________________________</w:t>
      </w:r>
      <w:r w:rsidR="004830F7">
        <w:rPr>
          <w:sz w:val="26"/>
          <w:szCs w:val="26"/>
        </w:rPr>
        <w:t>___</w:t>
      </w:r>
      <w:r w:rsidRPr="001D0385">
        <w:rPr>
          <w:sz w:val="26"/>
          <w:szCs w:val="26"/>
        </w:rPr>
        <w:t>;</w:t>
      </w:r>
    </w:p>
    <w:p w:rsidR="00F038BC" w:rsidRPr="001D0385" w:rsidRDefault="00F038BC" w:rsidP="0048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sidRPr="001D0385">
        <w:rPr>
          <w:sz w:val="26"/>
          <w:szCs w:val="26"/>
        </w:rPr>
        <w:t>__________________________________________________________________</w:t>
      </w:r>
      <w:r w:rsidR="004830F7">
        <w:rPr>
          <w:sz w:val="26"/>
          <w:szCs w:val="26"/>
        </w:rPr>
        <w:t>___</w:t>
      </w:r>
      <w:r w:rsidRPr="001D0385">
        <w:rPr>
          <w:sz w:val="26"/>
          <w:szCs w:val="26"/>
        </w:rPr>
        <w:t>;</w:t>
      </w:r>
    </w:p>
    <w:p w:rsidR="00F038BC" w:rsidRPr="001D0385" w:rsidRDefault="00F038BC" w:rsidP="0048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r w:rsidRPr="001D0385">
        <w:rPr>
          <w:sz w:val="26"/>
          <w:szCs w:val="26"/>
        </w:rPr>
        <w:t>__________________________________________________________________</w:t>
      </w:r>
      <w:r w:rsidR="004830F7">
        <w:rPr>
          <w:sz w:val="26"/>
          <w:szCs w:val="26"/>
        </w:rPr>
        <w:t>___</w:t>
      </w:r>
      <w:r w:rsidRPr="001D0385">
        <w:rPr>
          <w:sz w:val="26"/>
          <w:szCs w:val="26"/>
        </w:rPr>
        <w:t>.</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Подписывая настоящее заявление, я даю согласие на обработку и использование моих персонал</w:t>
      </w:r>
      <w:r w:rsidR="008F6459">
        <w:rPr>
          <w:sz w:val="26"/>
          <w:szCs w:val="26"/>
        </w:rPr>
        <w:t xml:space="preserve">ьных данных, а также передачу </w:t>
      </w:r>
      <w:r w:rsidRPr="001D0385">
        <w:rPr>
          <w:sz w:val="26"/>
          <w:szCs w:val="26"/>
        </w:rPr>
        <w:t>третьим лицам</w:t>
      </w:r>
      <w:r>
        <w:rPr>
          <w:sz w:val="26"/>
          <w:szCs w:val="26"/>
        </w:rPr>
        <w:t xml:space="preserve"> </w:t>
      </w:r>
      <w:r w:rsidRPr="001D0385">
        <w:rPr>
          <w:sz w:val="26"/>
          <w:szCs w:val="26"/>
        </w:rPr>
        <w:t xml:space="preserve">данных, содержащихся в заявлении, в соответствии с </w:t>
      </w:r>
      <w:hyperlink r:id="rId44" w:anchor="/document/12148567/entry/0" w:history="1">
        <w:r w:rsidRPr="001D0385">
          <w:rPr>
            <w:sz w:val="26"/>
            <w:szCs w:val="26"/>
          </w:rPr>
          <w:t>Федеральным законом</w:t>
        </w:r>
      </w:hyperlink>
      <w:r w:rsidRPr="001D0385">
        <w:rPr>
          <w:sz w:val="26"/>
          <w:szCs w:val="26"/>
        </w:rPr>
        <w:t xml:space="preserve"> от 27.07.2006 № 152-ФЗ «О персональных данных»</w:t>
      </w:r>
      <w:r w:rsidR="008F6459" w:rsidRPr="008F6459">
        <w:rPr>
          <w:sz w:val="26"/>
          <w:szCs w:val="26"/>
        </w:rPr>
        <w:t xml:space="preserve"> </w:t>
      </w:r>
      <w:r w:rsidR="008F6459">
        <w:rPr>
          <w:sz w:val="26"/>
          <w:szCs w:val="26"/>
        </w:rPr>
        <w:t>*</w:t>
      </w:r>
      <w:r w:rsidRPr="001D0385">
        <w:rPr>
          <w:sz w:val="26"/>
          <w:szCs w:val="26"/>
        </w:rPr>
        <w:t>:</w:t>
      </w: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Заявитель: ____________________________________________________</w:t>
      </w:r>
      <w:r w:rsidR="002E2310">
        <w:rPr>
          <w:sz w:val="26"/>
          <w:szCs w:val="26"/>
        </w:rPr>
        <w:t>____</w:t>
      </w:r>
    </w:p>
    <w:p w:rsidR="00F038BC" w:rsidRPr="001D0385" w:rsidRDefault="004830F7"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2E2310">
        <w:rPr>
          <w:sz w:val="26"/>
          <w:szCs w:val="26"/>
        </w:rPr>
        <w:t xml:space="preserve">   </w:t>
      </w:r>
      <w:r>
        <w:rPr>
          <w:sz w:val="26"/>
          <w:szCs w:val="26"/>
        </w:rPr>
        <w:t xml:space="preserve">    </w:t>
      </w:r>
      <w:r w:rsidR="00F038BC" w:rsidRPr="001D0385">
        <w:rPr>
          <w:sz w:val="26"/>
          <w:szCs w:val="26"/>
        </w:rPr>
        <w:t>(дата)   (подпись)  (фамилия, имя, отчество (при наличии)</w:t>
      </w:r>
    </w:p>
    <w:p w:rsidR="004830F7" w:rsidRDefault="004830F7"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038BC" w:rsidRPr="001D0385" w:rsidRDefault="00F038BC"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D0385">
        <w:rPr>
          <w:sz w:val="26"/>
          <w:szCs w:val="26"/>
        </w:rPr>
        <w:t>Члены семьи заявителя: _________________________________________</w:t>
      </w:r>
      <w:r w:rsidR="002E2310">
        <w:rPr>
          <w:sz w:val="26"/>
          <w:szCs w:val="26"/>
        </w:rPr>
        <w:t>____</w:t>
      </w:r>
    </w:p>
    <w:p w:rsidR="00F038BC" w:rsidRDefault="004830F7"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r w:rsidR="002E2310">
        <w:rPr>
          <w:sz w:val="26"/>
          <w:szCs w:val="26"/>
        </w:rPr>
        <w:t xml:space="preserve">       </w:t>
      </w:r>
      <w:r>
        <w:rPr>
          <w:sz w:val="26"/>
          <w:szCs w:val="26"/>
        </w:rPr>
        <w:t xml:space="preserve">    </w:t>
      </w:r>
      <w:r w:rsidR="00F038BC" w:rsidRPr="001D0385">
        <w:rPr>
          <w:sz w:val="26"/>
          <w:szCs w:val="26"/>
        </w:rPr>
        <w:t>(дата) (подпись) (фамилия, имя, отчество (при наличии)</w:t>
      </w:r>
    </w:p>
    <w:p w:rsidR="004830F7" w:rsidRDefault="004830F7" w:rsidP="008F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p>
    <w:p w:rsidR="008F6459" w:rsidRPr="001D0385" w:rsidRDefault="008F6459" w:rsidP="008F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6"/>
          <w:szCs w:val="26"/>
        </w:rPr>
      </w:pPr>
    </w:p>
    <w:p w:rsidR="00F038BC" w:rsidRPr="001D0385" w:rsidRDefault="008F6459" w:rsidP="00F0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w:t>
      </w:r>
      <w:r w:rsidR="00F038BC" w:rsidRPr="001D0385">
        <w:rPr>
          <w:sz w:val="26"/>
          <w:szCs w:val="26"/>
        </w:rPr>
        <w:t>Согласие на обработку и использование персональных данных предоставляется каждым совершеннолетним членом семьи.</w:t>
      </w:r>
    </w:p>
    <w:p w:rsidR="00F038BC" w:rsidRPr="00815CCE" w:rsidRDefault="00F038BC" w:rsidP="00D95950">
      <w:pPr>
        <w:pStyle w:val="ConsPlusNonformat"/>
        <w:jc w:val="both"/>
        <w:rPr>
          <w:rFonts w:ascii="Times New Roman" w:hAnsi="Times New Roman" w:cs="Times New Roman"/>
          <w:sz w:val="26"/>
          <w:szCs w:val="26"/>
        </w:rPr>
      </w:pPr>
    </w:p>
    <w:sectPr w:rsidR="00F038BC" w:rsidRPr="00815CCE" w:rsidSect="000179A2">
      <w:pgSz w:w="11906" w:h="16838"/>
      <w:pgMar w:top="709" w:right="85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E3" w:rsidRDefault="003435E3" w:rsidP="00246018">
      <w:r>
        <w:separator/>
      </w:r>
    </w:p>
  </w:endnote>
  <w:endnote w:type="continuationSeparator" w:id="1">
    <w:p w:rsidR="003435E3" w:rsidRDefault="003435E3" w:rsidP="00246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E3" w:rsidRDefault="003435E3" w:rsidP="00246018">
      <w:r>
        <w:separator/>
      </w:r>
    </w:p>
  </w:footnote>
  <w:footnote w:type="continuationSeparator" w:id="1">
    <w:p w:rsidR="003435E3" w:rsidRDefault="003435E3" w:rsidP="00246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F7C"/>
    <w:multiLevelType w:val="hybridMultilevel"/>
    <w:tmpl w:val="00E0EFE8"/>
    <w:lvl w:ilvl="0" w:tplc="6E1CCAA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DE18A9"/>
    <w:multiLevelType w:val="hybridMultilevel"/>
    <w:tmpl w:val="2604E5F4"/>
    <w:lvl w:ilvl="0" w:tplc="BDECBE1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6862B9"/>
    <w:multiLevelType w:val="hybridMultilevel"/>
    <w:tmpl w:val="31EC9708"/>
    <w:lvl w:ilvl="0" w:tplc="65F626E2">
      <w:start w:val="1"/>
      <w:numFmt w:val="decimal"/>
      <w:lvlText w:val="%1."/>
      <w:lvlJc w:val="left"/>
      <w:pPr>
        <w:ind w:left="2269" w:hanging="102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3">
    <w:nsid w:val="427C40BF"/>
    <w:multiLevelType w:val="multilevel"/>
    <w:tmpl w:val="3C4EE30A"/>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
    <w:nsid w:val="4E4902EE"/>
    <w:multiLevelType w:val="hybridMultilevel"/>
    <w:tmpl w:val="14CE969C"/>
    <w:lvl w:ilvl="0" w:tplc="EBFCE67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2A7E3C"/>
    <w:multiLevelType w:val="multilevel"/>
    <w:tmpl w:val="FFA62FCC"/>
    <w:lvl w:ilvl="0">
      <w:start w:val="1"/>
      <w:numFmt w:val="decimal"/>
      <w:suff w:val="space"/>
      <w:lvlText w:val="%1."/>
      <w:lvlJc w:val="left"/>
      <w:pPr>
        <w:ind w:left="786" w:hanging="360"/>
      </w:pPr>
      <w:rPr>
        <w:rFonts w:hint="default"/>
      </w:rPr>
    </w:lvl>
    <w:lvl w:ilvl="1">
      <w:start w:val="1"/>
      <w:numFmt w:val="decimal"/>
      <w:isLgl/>
      <w:suff w:val="space"/>
      <w:lvlText w:val="%1.%2."/>
      <w:lvlJc w:val="left"/>
      <w:pPr>
        <w:ind w:left="1671" w:hanging="1245"/>
      </w:pPr>
      <w:rPr>
        <w:rFonts w:hint="default"/>
      </w:rPr>
    </w:lvl>
    <w:lvl w:ilvl="2">
      <w:start w:val="1"/>
      <w:numFmt w:val="decimal"/>
      <w:isLgl/>
      <w:lvlText w:val="%1.%2.%3."/>
      <w:lvlJc w:val="left"/>
      <w:pPr>
        <w:ind w:left="1671" w:hanging="1245"/>
      </w:pPr>
      <w:rPr>
        <w:rFonts w:hint="default"/>
      </w:rPr>
    </w:lvl>
    <w:lvl w:ilvl="3">
      <w:start w:val="1"/>
      <w:numFmt w:val="decimal"/>
      <w:isLgl/>
      <w:lvlText w:val="%1.%2.%3.%4."/>
      <w:lvlJc w:val="left"/>
      <w:pPr>
        <w:ind w:left="1671" w:hanging="1245"/>
      </w:pPr>
      <w:rPr>
        <w:rFonts w:hint="default"/>
      </w:rPr>
    </w:lvl>
    <w:lvl w:ilvl="4">
      <w:start w:val="1"/>
      <w:numFmt w:val="decimal"/>
      <w:isLgl/>
      <w:lvlText w:val="%1.%2.%3.%4.%5."/>
      <w:lvlJc w:val="left"/>
      <w:pPr>
        <w:ind w:left="1671" w:hanging="1245"/>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nsid w:val="58B54F8B"/>
    <w:multiLevelType w:val="hybridMultilevel"/>
    <w:tmpl w:val="B89C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724B1"/>
    <w:multiLevelType w:val="hybridMultilevel"/>
    <w:tmpl w:val="9A3C7E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8D965AF"/>
    <w:multiLevelType w:val="hybridMultilevel"/>
    <w:tmpl w:val="01E27A54"/>
    <w:lvl w:ilvl="0" w:tplc="D89E9E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5B370B"/>
    <w:multiLevelType w:val="hybridMultilevel"/>
    <w:tmpl w:val="73ACFE52"/>
    <w:lvl w:ilvl="0" w:tplc="83EEE0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8"/>
  </w:num>
  <w:num w:numId="4">
    <w:abstractNumId w:val="6"/>
  </w:num>
  <w:num w:numId="5">
    <w:abstractNumId w:val="3"/>
  </w:num>
  <w:num w:numId="6">
    <w:abstractNumId w:val="9"/>
  </w:num>
  <w:num w:numId="7">
    <w:abstractNumId w:val="1"/>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51F5"/>
    <w:rsid w:val="000007B5"/>
    <w:rsid w:val="00005405"/>
    <w:rsid w:val="00007639"/>
    <w:rsid w:val="00011FEC"/>
    <w:rsid w:val="000179A2"/>
    <w:rsid w:val="000253F2"/>
    <w:rsid w:val="00036415"/>
    <w:rsid w:val="000400B3"/>
    <w:rsid w:val="00040307"/>
    <w:rsid w:val="000423C7"/>
    <w:rsid w:val="000505AD"/>
    <w:rsid w:val="00063044"/>
    <w:rsid w:val="000669DF"/>
    <w:rsid w:val="00077EBE"/>
    <w:rsid w:val="00083AAE"/>
    <w:rsid w:val="000869B9"/>
    <w:rsid w:val="00087E9E"/>
    <w:rsid w:val="00093B1E"/>
    <w:rsid w:val="000A2B22"/>
    <w:rsid w:val="000A6C9B"/>
    <w:rsid w:val="000B6996"/>
    <w:rsid w:val="000B6E1A"/>
    <w:rsid w:val="000B761E"/>
    <w:rsid w:val="000C3F44"/>
    <w:rsid w:val="000C698A"/>
    <w:rsid w:val="000D7636"/>
    <w:rsid w:val="000E2120"/>
    <w:rsid w:val="000E22BC"/>
    <w:rsid w:val="001057E1"/>
    <w:rsid w:val="0010582C"/>
    <w:rsid w:val="001154CE"/>
    <w:rsid w:val="0013094C"/>
    <w:rsid w:val="00131A82"/>
    <w:rsid w:val="001342E6"/>
    <w:rsid w:val="00143A9A"/>
    <w:rsid w:val="001451CA"/>
    <w:rsid w:val="00150046"/>
    <w:rsid w:val="0015519B"/>
    <w:rsid w:val="00175247"/>
    <w:rsid w:val="001754F1"/>
    <w:rsid w:val="00194557"/>
    <w:rsid w:val="00197830"/>
    <w:rsid w:val="001A3667"/>
    <w:rsid w:val="001A7CB6"/>
    <w:rsid w:val="001B2D3B"/>
    <w:rsid w:val="001C003A"/>
    <w:rsid w:val="001D0385"/>
    <w:rsid w:val="001D3CCE"/>
    <w:rsid w:val="001D742B"/>
    <w:rsid w:val="001E0C54"/>
    <w:rsid w:val="001E0F45"/>
    <w:rsid w:val="001E49BE"/>
    <w:rsid w:val="001F0ABA"/>
    <w:rsid w:val="001F12F6"/>
    <w:rsid w:val="00205546"/>
    <w:rsid w:val="00211F56"/>
    <w:rsid w:val="00215B90"/>
    <w:rsid w:val="00230469"/>
    <w:rsid w:val="00232E99"/>
    <w:rsid w:val="0023642F"/>
    <w:rsid w:val="00246018"/>
    <w:rsid w:val="002467FA"/>
    <w:rsid w:val="00254649"/>
    <w:rsid w:val="002561FF"/>
    <w:rsid w:val="002639EA"/>
    <w:rsid w:val="00267CF3"/>
    <w:rsid w:val="00270D44"/>
    <w:rsid w:val="002726B6"/>
    <w:rsid w:val="0027410E"/>
    <w:rsid w:val="00275766"/>
    <w:rsid w:val="00281C55"/>
    <w:rsid w:val="00286CFE"/>
    <w:rsid w:val="00291936"/>
    <w:rsid w:val="00292208"/>
    <w:rsid w:val="002972F7"/>
    <w:rsid w:val="00297ED9"/>
    <w:rsid w:val="002B038F"/>
    <w:rsid w:val="002B2127"/>
    <w:rsid w:val="002B2BAF"/>
    <w:rsid w:val="002B36B7"/>
    <w:rsid w:val="002B616F"/>
    <w:rsid w:val="002B6583"/>
    <w:rsid w:val="002C38C2"/>
    <w:rsid w:val="002D212D"/>
    <w:rsid w:val="002D7D73"/>
    <w:rsid w:val="002E2310"/>
    <w:rsid w:val="0030027F"/>
    <w:rsid w:val="00303B31"/>
    <w:rsid w:val="00306119"/>
    <w:rsid w:val="00312446"/>
    <w:rsid w:val="00312FDB"/>
    <w:rsid w:val="00314552"/>
    <w:rsid w:val="003166D6"/>
    <w:rsid w:val="003200FE"/>
    <w:rsid w:val="0032383C"/>
    <w:rsid w:val="0032641C"/>
    <w:rsid w:val="00327578"/>
    <w:rsid w:val="00327916"/>
    <w:rsid w:val="00327C2D"/>
    <w:rsid w:val="003312A1"/>
    <w:rsid w:val="0033321C"/>
    <w:rsid w:val="00333A66"/>
    <w:rsid w:val="00340976"/>
    <w:rsid w:val="003435E3"/>
    <w:rsid w:val="0034521F"/>
    <w:rsid w:val="00347048"/>
    <w:rsid w:val="0035033D"/>
    <w:rsid w:val="0037162A"/>
    <w:rsid w:val="00373958"/>
    <w:rsid w:val="00381818"/>
    <w:rsid w:val="00384145"/>
    <w:rsid w:val="0038428D"/>
    <w:rsid w:val="00390119"/>
    <w:rsid w:val="00391922"/>
    <w:rsid w:val="00391B09"/>
    <w:rsid w:val="003A0153"/>
    <w:rsid w:val="003A40C1"/>
    <w:rsid w:val="003A46F6"/>
    <w:rsid w:val="003B1EF1"/>
    <w:rsid w:val="003B3FAA"/>
    <w:rsid w:val="003C4251"/>
    <w:rsid w:val="003C6E78"/>
    <w:rsid w:val="003D338D"/>
    <w:rsid w:val="003D5B37"/>
    <w:rsid w:val="003E0CB4"/>
    <w:rsid w:val="003F2400"/>
    <w:rsid w:val="003F516E"/>
    <w:rsid w:val="003F67BD"/>
    <w:rsid w:val="00411846"/>
    <w:rsid w:val="00411EA7"/>
    <w:rsid w:val="004134AC"/>
    <w:rsid w:val="004139D5"/>
    <w:rsid w:val="004257C3"/>
    <w:rsid w:val="00427050"/>
    <w:rsid w:val="00427136"/>
    <w:rsid w:val="00431A9B"/>
    <w:rsid w:val="004411E2"/>
    <w:rsid w:val="00441971"/>
    <w:rsid w:val="00447A55"/>
    <w:rsid w:val="00450030"/>
    <w:rsid w:val="00453E4F"/>
    <w:rsid w:val="004566AE"/>
    <w:rsid w:val="00464BDC"/>
    <w:rsid w:val="00466B97"/>
    <w:rsid w:val="004830F7"/>
    <w:rsid w:val="004839AC"/>
    <w:rsid w:val="00496200"/>
    <w:rsid w:val="004A6DCC"/>
    <w:rsid w:val="004B4F7B"/>
    <w:rsid w:val="004C0B09"/>
    <w:rsid w:val="004C1247"/>
    <w:rsid w:val="004C583F"/>
    <w:rsid w:val="004D2D91"/>
    <w:rsid w:val="004D517F"/>
    <w:rsid w:val="00506F83"/>
    <w:rsid w:val="00513834"/>
    <w:rsid w:val="00534E99"/>
    <w:rsid w:val="005555C3"/>
    <w:rsid w:val="00556D7F"/>
    <w:rsid w:val="00564298"/>
    <w:rsid w:val="0056700D"/>
    <w:rsid w:val="00571099"/>
    <w:rsid w:val="00576D85"/>
    <w:rsid w:val="00577E23"/>
    <w:rsid w:val="00581469"/>
    <w:rsid w:val="00595963"/>
    <w:rsid w:val="00596A77"/>
    <w:rsid w:val="005A1931"/>
    <w:rsid w:val="005A65A5"/>
    <w:rsid w:val="005B1DE6"/>
    <w:rsid w:val="005B6152"/>
    <w:rsid w:val="005B7DAE"/>
    <w:rsid w:val="005C1E7A"/>
    <w:rsid w:val="005C2F88"/>
    <w:rsid w:val="005C4806"/>
    <w:rsid w:val="005D04E4"/>
    <w:rsid w:val="005D2406"/>
    <w:rsid w:val="005D3F89"/>
    <w:rsid w:val="005D5104"/>
    <w:rsid w:val="005D55C0"/>
    <w:rsid w:val="005D7367"/>
    <w:rsid w:val="005D7486"/>
    <w:rsid w:val="005E6C58"/>
    <w:rsid w:val="005F74C8"/>
    <w:rsid w:val="005F7773"/>
    <w:rsid w:val="00601CDA"/>
    <w:rsid w:val="00604672"/>
    <w:rsid w:val="00611218"/>
    <w:rsid w:val="00612C21"/>
    <w:rsid w:val="0061401F"/>
    <w:rsid w:val="0061581D"/>
    <w:rsid w:val="00616451"/>
    <w:rsid w:val="00622C0C"/>
    <w:rsid w:val="006322AF"/>
    <w:rsid w:val="00635949"/>
    <w:rsid w:val="00637511"/>
    <w:rsid w:val="00640D60"/>
    <w:rsid w:val="006418DD"/>
    <w:rsid w:val="00642CC7"/>
    <w:rsid w:val="006510D5"/>
    <w:rsid w:val="00654D75"/>
    <w:rsid w:val="00681E5B"/>
    <w:rsid w:val="00684AFC"/>
    <w:rsid w:val="006852E0"/>
    <w:rsid w:val="006904AC"/>
    <w:rsid w:val="00690C1B"/>
    <w:rsid w:val="00692643"/>
    <w:rsid w:val="00692959"/>
    <w:rsid w:val="00696566"/>
    <w:rsid w:val="006A2FB7"/>
    <w:rsid w:val="006B6863"/>
    <w:rsid w:val="006C01AE"/>
    <w:rsid w:val="006C1891"/>
    <w:rsid w:val="006D6EEC"/>
    <w:rsid w:val="006D797E"/>
    <w:rsid w:val="006F0B9B"/>
    <w:rsid w:val="006F3F47"/>
    <w:rsid w:val="00704FAB"/>
    <w:rsid w:val="0070747B"/>
    <w:rsid w:val="00707718"/>
    <w:rsid w:val="00717BDF"/>
    <w:rsid w:val="00723BE1"/>
    <w:rsid w:val="007244E5"/>
    <w:rsid w:val="007260C9"/>
    <w:rsid w:val="00727D02"/>
    <w:rsid w:val="00730B6F"/>
    <w:rsid w:val="00730F16"/>
    <w:rsid w:val="007343BE"/>
    <w:rsid w:val="00762B68"/>
    <w:rsid w:val="00771AD8"/>
    <w:rsid w:val="00781916"/>
    <w:rsid w:val="00782DE4"/>
    <w:rsid w:val="00790B9D"/>
    <w:rsid w:val="007A0C9F"/>
    <w:rsid w:val="007A27E6"/>
    <w:rsid w:val="007A286F"/>
    <w:rsid w:val="007A5745"/>
    <w:rsid w:val="007A6FD9"/>
    <w:rsid w:val="007B003F"/>
    <w:rsid w:val="007B2F98"/>
    <w:rsid w:val="007B43EF"/>
    <w:rsid w:val="007B47FB"/>
    <w:rsid w:val="007D09B8"/>
    <w:rsid w:val="007D18B8"/>
    <w:rsid w:val="007D6FC9"/>
    <w:rsid w:val="007E3F42"/>
    <w:rsid w:val="007E65FA"/>
    <w:rsid w:val="007E690A"/>
    <w:rsid w:val="007E7337"/>
    <w:rsid w:val="007F127E"/>
    <w:rsid w:val="007F1A7E"/>
    <w:rsid w:val="007F44E8"/>
    <w:rsid w:val="007F774C"/>
    <w:rsid w:val="00815656"/>
    <w:rsid w:val="00815CCE"/>
    <w:rsid w:val="0081644C"/>
    <w:rsid w:val="0082009C"/>
    <w:rsid w:val="00825F9D"/>
    <w:rsid w:val="0083729C"/>
    <w:rsid w:val="008453AC"/>
    <w:rsid w:val="00857C94"/>
    <w:rsid w:val="00862223"/>
    <w:rsid w:val="00864B9C"/>
    <w:rsid w:val="0086512C"/>
    <w:rsid w:val="00871E8F"/>
    <w:rsid w:val="008727E6"/>
    <w:rsid w:val="00873E79"/>
    <w:rsid w:val="00885122"/>
    <w:rsid w:val="008A0154"/>
    <w:rsid w:val="008B2368"/>
    <w:rsid w:val="008B70F6"/>
    <w:rsid w:val="008C18E8"/>
    <w:rsid w:val="008C1AD4"/>
    <w:rsid w:val="008C469A"/>
    <w:rsid w:val="008D1BCE"/>
    <w:rsid w:val="008D34E6"/>
    <w:rsid w:val="008D7C4B"/>
    <w:rsid w:val="008F2C49"/>
    <w:rsid w:val="008F2DCE"/>
    <w:rsid w:val="008F6459"/>
    <w:rsid w:val="008F66B6"/>
    <w:rsid w:val="00900903"/>
    <w:rsid w:val="00901D19"/>
    <w:rsid w:val="009056E5"/>
    <w:rsid w:val="009338E8"/>
    <w:rsid w:val="00936E79"/>
    <w:rsid w:val="0093721F"/>
    <w:rsid w:val="00941144"/>
    <w:rsid w:val="009547F8"/>
    <w:rsid w:val="0096192F"/>
    <w:rsid w:val="0096236A"/>
    <w:rsid w:val="00965895"/>
    <w:rsid w:val="00981BB6"/>
    <w:rsid w:val="00982351"/>
    <w:rsid w:val="0098328E"/>
    <w:rsid w:val="00990E51"/>
    <w:rsid w:val="00990EBE"/>
    <w:rsid w:val="00991F47"/>
    <w:rsid w:val="0099274D"/>
    <w:rsid w:val="009A310A"/>
    <w:rsid w:val="009A51F5"/>
    <w:rsid w:val="009B0A6E"/>
    <w:rsid w:val="009B0ED6"/>
    <w:rsid w:val="009B317F"/>
    <w:rsid w:val="009B60C6"/>
    <w:rsid w:val="009B68A9"/>
    <w:rsid w:val="009D24D2"/>
    <w:rsid w:val="009D38AE"/>
    <w:rsid w:val="009E58ED"/>
    <w:rsid w:val="009E6A6A"/>
    <w:rsid w:val="00A06671"/>
    <w:rsid w:val="00A12792"/>
    <w:rsid w:val="00A14A4B"/>
    <w:rsid w:val="00A31548"/>
    <w:rsid w:val="00A32356"/>
    <w:rsid w:val="00A33F2C"/>
    <w:rsid w:val="00A36C37"/>
    <w:rsid w:val="00A44BB0"/>
    <w:rsid w:val="00A4583A"/>
    <w:rsid w:val="00A475DE"/>
    <w:rsid w:val="00A55FF2"/>
    <w:rsid w:val="00A72199"/>
    <w:rsid w:val="00A80760"/>
    <w:rsid w:val="00A833D6"/>
    <w:rsid w:val="00A90ED8"/>
    <w:rsid w:val="00A95E9C"/>
    <w:rsid w:val="00A97778"/>
    <w:rsid w:val="00AA4705"/>
    <w:rsid w:val="00AB2CD8"/>
    <w:rsid w:val="00AB76F3"/>
    <w:rsid w:val="00AB7FDC"/>
    <w:rsid w:val="00AB7FF3"/>
    <w:rsid w:val="00AC61E7"/>
    <w:rsid w:val="00AE1BD7"/>
    <w:rsid w:val="00AF1FFD"/>
    <w:rsid w:val="00B12659"/>
    <w:rsid w:val="00B13B51"/>
    <w:rsid w:val="00B16B0F"/>
    <w:rsid w:val="00B25BE4"/>
    <w:rsid w:val="00B32A80"/>
    <w:rsid w:val="00B35BF4"/>
    <w:rsid w:val="00B44498"/>
    <w:rsid w:val="00B447FE"/>
    <w:rsid w:val="00B564DA"/>
    <w:rsid w:val="00B70D13"/>
    <w:rsid w:val="00B865E7"/>
    <w:rsid w:val="00B920EA"/>
    <w:rsid w:val="00B935A7"/>
    <w:rsid w:val="00B94061"/>
    <w:rsid w:val="00BA1DFE"/>
    <w:rsid w:val="00BA4B36"/>
    <w:rsid w:val="00BA63BC"/>
    <w:rsid w:val="00BB1693"/>
    <w:rsid w:val="00BB1F79"/>
    <w:rsid w:val="00BB22BC"/>
    <w:rsid w:val="00BB44CE"/>
    <w:rsid w:val="00BB65B3"/>
    <w:rsid w:val="00BC47CC"/>
    <w:rsid w:val="00BD3243"/>
    <w:rsid w:val="00BD44A5"/>
    <w:rsid w:val="00BD7D33"/>
    <w:rsid w:val="00BE175A"/>
    <w:rsid w:val="00BE7342"/>
    <w:rsid w:val="00BE7384"/>
    <w:rsid w:val="00BF3BE8"/>
    <w:rsid w:val="00C16B17"/>
    <w:rsid w:val="00C2016B"/>
    <w:rsid w:val="00C30567"/>
    <w:rsid w:val="00C340EC"/>
    <w:rsid w:val="00C3466E"/>
    <w:rsid w:val="00C47B95"/>
    <w:rsid w:val="00C5647D"/>
    <w:rsid w:val="00C56F72"/>
    <w:rsid w:val="00C6067F"/>
    <w:rsid w:val="00C6114E"/>
    <w:rsid w:val="00C6610E"/>
    <w:rsid w:val="00C70CB8"/>
    <w:rsid w:val="00C750F9"/>
    <w:rsid w:val="00C75B00"/>
    <w:rsid w:val="00C91F6E"/>
    <w:rsid w:val="00C955F4"/>
    <w:rsid w:val="00C96C80"/>
    <w:rsid w:val="00CA1EA6"/>
    <w:rsid w:val="00CA2B07"/>
    <w:rsid w:val="00CB01FC"/>
    <w:rsid w:val="00CB2F93"/>
    <w:rsid w:val="00CB7EDE"/>
    <w:rsid w:val="00CC0847"/>
    <w:rsid w:val="00CC10AF"/>
    <w:rsid w:val="00CC429F"/>
    <w:rsid w:val="00CE0AE8"/>
    <w:rsid w:val="00CF6947"/>
    <w:rsid w:val="00D0183E"/>
    <w:rsid w:val="00D03A85"/>
    <w:rsid w:val="00D0481B"/>
    <w:rsid w:val="00D178DF"/>
    <w:rsid w:val="00D2472F"/>
    <w:rsid w:val="00D24F4D"/>
    <w:rsid w:val="00D3654F"/>
    <w:rsid w:val="00D41B40"/>
    <w:rsid w:val="00D423CE"/>
    <w:rsid w:val="00D42AEA"/>
    <w:rsid w:val="00D44A63"/>
    <w:rsid w:val="00D506B9"/>
    <w:rsid w:val="00D56284"/>
    <w:rsid w:val="00D56C36"/>
    <w:rsid w:val="00D63813"/>
    <w:rsid w:val="00D834B3"/>
    <w:rsid w:val="00D83686"/>
    <w:rsid w:val="00D84EEE"/>
    <w:rsid w:val="00D95384"/>
    <w:rsid w:val="00D95950"/>
    <w:rsid w:val="00D97002"/>
    <w:rsid w:val="00DA3235"/>
    <w:rsid w:val="00DA53EE"/>
    <w:rsid w:val="00DB3299"/>
    <w:rsid w:val="00DB3590"/>
    <w:rsid w:val="00DB4A20"/>
    <w:rsid w:val="00DD002F"/>
    <w:rsid w:val="00DD073D"/>
    <w:rsid w:val="00DD3209"/>
    <w:rsid w:val="00DD5754"/>
    <w:rsid w:val="00DD7156"/>
    <w:rsid w:val="00DE1A0C"/>
    <w:rsid w:val="00DE4902"/>
    <w:rsid w:val="00DF0245"/>
    <w:rsid w:val="00DF3769"/>
    <w:rsid w:val="00DF64D5"/>
    <w:rsid w:val="00E007AC"/>
    <w:rsid w:val="00E01388"/>
    <w:rsid w:val="00E02CD1"/>
    <w:rsid w:val="00E0402F"/>
    <w:rsid w:val="00E11D3D"/>
    <w:rsid w:val="00E157C2"/>
    <w:rsid w:val="00E17EAC"/>
    <w:rsid w:val="00E2079A"/>
    <w:rsid w:val="00E21ABB"/>
    <w:rsid w:val="00E420AF"/>
    <w:rsid w:val="00E44943"/>
    <w:rsid w:val="00E557A7"/>
    <w:rsid w:val="00E70E32"/>
    <w:rsid w:val="00E86295"/>
    <w:rsid w:val="00E94AB0"/>
    <w:rsid w:val="00E95CD9"/>
    <w:rsid w:val="00EA0F7B"/>
    <w:rsid w:val="00EA2AED"/>
    <w:rsid w:val="00EB2662"/>
    <w:rsid w:val="00EC0DFE"/>
    <w:rsid w:val="00EC39D8"/>
    <w:rsid w:val="00EC66DE"/>
    <w:rsid w:val="00ED32D4"/>
    <w:rsid w:val="00EE1461"/>
    <w:rsid w:val="00EE466D"/>
    <w:rsid w:val="00EE473C"/>
    <w:rsid w:val="00EE5FB9"/>
    <w:rsid w:val="00EF0B18"/>
    <w:rsid w:val="00EF34C7"/>
    <w:rsid w:val="00EF4C4A"/>
    <w:rsid w:val="00F038BC"/>
    <w:rsid w:val="00F169E5"/>
    <w:rsid w:val="00F26983"/>
    <w:rsid w:val="00F40278"/>
    <w:rsid w:val="00F45BCB"/>
    <w:rsid w:val="00F5118E"/>
    <w:rsid w:val="00F53C30"/>
    <w:rsid w:val="00F546FB"/>
    <w:rsid w:val="00F5701A"/>
    <w:rsid w:val="00F61A65"/>
    <w:rsid w:val="00F62686"/>
    <w:rsid w:val="00F65A46"/>
    <w:rsid w:val="00F73C19"/>
    <w:rsid w:val="00F7784B"/>
    <w:rsid w:val="00F87737"/>
    <w:rsid w:val="00F92020"/>
    <w:rsid w:val="00F93570"/>
    <w:rsid w:val="00F97CC9"/>
    <w:rsid w:val="00FA1269"/>
    <w:rsid w:val="00FA2FFC"/>
    <w:rsid w:val="00FA3BA4"/>
    <w:rsid w:val="00FA6401"/>
    <w:rsid w:val="00FA7146"/>
    <w:rsid w:val="00FB0D19"/>
    <w:rsid w:val="00FB35D1"/>
    <w:rsid w:val="00FB4AB5"/>
    <w:rsid w:val="00FB79C7"/>
    <w:rsid w:val="00FC3473"/>
    <w:rsid w:val="00FC535B"/>
    <w:rsid w:val="00FC5FF2"/>
    <w:rsid w:val="00FD78B3"/>
    <w:rsid w:val="00FE7B5C"/>
    <w:rsid w:val="00FF05C9"/>
    <w:rsid w:val="00FF15CF"/>
    <w:rsid w:val="00FF5E37"/>
    <w:rsid w:val="00FF6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1F5"/>
    <w:pPr>
      <w:ind w:firstLine="709"/>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A51F5"/>
    <w:pPr>
      <w:spacing w:line="360" w:lineRule="auto"/>
    </w:pPr>
    <w:rPr>
      <w:b/>
      <w:sz w:val="28"/>
      <w:szCs w:val="20"/>
    </w:rPr>
  </w:style>
  <w:style w:type="paragraph" w:styleId="a4">
    <w:name w:val="Balloon Text"/>
    <w:basedOn w:val="a"/>
    <w:link w:val="a5"/>
    <w:uiPriority w:val="99"/>
    <w:semiHidden/>
    <w:unhideWhenUsed/>
    <w:rsid w:val="009A51F5"/>
    <w:rPr>
      <w:rFonts w:ascii="Tahoma" w:hAnsi="Tahoma"/>
      <w:sz w:val="16"/>
      <w:szCs w:val="16"/>
    </w:rPr>
  </w:style>
  <w:style w:type="character" w:customStyle="1" w:styleId="a5">
    <w:name w:val="Текст выноски Знак"/>
    <w:link w:val="a4"/>
    <w:uiPriority w:val="99"/>
    <w:semiHidden/>
    <w:rsid w:val="009A51F5"/>
    <w:rPr>
      <w:rFonts w:ascii="Tahoma" w:eastAsia="Times New Roman" w:hAnsi="Tahoma" w:cs="Tahoma"/>
      <w:sz w:val="16"/>
      <w:szCs w:val="16"/>
      <w:lang w:eastAsia="ru-RU"/>
    </w:rPr>
  </w:style>
  <w:style w:type="paragraph" w:styleId="a6">
    <w:name w:val="List Paragraph"/>
    <w:basedOn w:val="a"/>
    <w:uiPriority w:val="34"/>
    <w:qFormat/>
    <w:rsid w:val="00CE0AE8"/>
    <w:pPr>
      <w:ind w:left="720"/>
      <w:contextualSpacing/>
    </w:pPr>
  </w:style>
  <w:style w:type="paragraph" w:styleId="a7">
    <w:name w:val="header"/>
    <w:basedOn w:val="a"/>
    <w:link w:val="a8"/>
    <w:uiPriority w:val="99"/>
    <w:unhideWhenUsed/>
    <w:rsid w:val="00246018"/>
    <w:pPr>
      <w:tabs>
        <w:tab w:val="center" w:pos="4677"/>
        <w:tab w:val="right" w:pos="9355"/>
      </w:tabs>
    </w:pPr>
  </w:style>
  <w:style w:type="character" w:customStyle="1" w:styleId="a8">
    <w:name w:val="Верхний колонтитул Знак"/>
    <w:link w:val="a7"/>
    <w:uiPriority w:val="99"/>
    <w:rsid w:val="0024601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46018"/>
    <w:pPr>
      <w:tabs>
        <w:tab w:val="center" w:pos="4677"/>
        <w:tab w:val="right" w:pos="9355"/>
      </w:tabs>
    </w:pPr>
  </w:style>
  <w:style w:type="character" w:customStyle="1" w:styleId="aa">
    <w:name w:val="Нижний колонтитул Знак"/>
    <w:link w:val="a9"/>
    <w:uiPriority w:val="99"/>
    <w:semiHidden/>
    <w:rsid w:val="00246018"/>
    <w:rPr>
      <w:rFonts w:ascii="Times New Roman" w:eastAsia="Times New Roman" w:hAnsi="Times New Roman" w:cs="Times New Roman"/>
      <w:sz w:val="24"/>
      <w:szCs w:val="24"/>
      <w:lang w:eastAsia="ru-RU"/>
    </w:rPr>
  </w:style>
  <w:style w:type="table" w:styleId="ab">
    <w:name w:val="Table Grid"/>
    <w:basedOn w:val="a1"/>
    <w:uiPriority w:val="39"/>
    <w:rsid w:val="004C58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basedOn w:val="a"/>
    <w:rsid w:val="00E0402F"/>
    <w:pPr>
      <w:spacing w:before="100" w:beforeAutospacing="1" w:after="100" w:afterAutospacing="1"/>
      <w:ind w:firstLine="0"/>
      <w:jc w:val="left"/>
    </w:pPr>
  </w:style>
  <w:style w:type="paragraph" w:styleId="ac">
    <w:name w:val="Normal (Web)"/>
    <w:basedOn w:val="a"/>
    <w:uiPriority w:val="99"/>
    <w:semiHidden/>
    <w:unhideWhenUsed/>
    <w:rsid w:val="00E0402F"/>
    <w:pPr>
      <w:spacing w:before="100" w:beforeAutospacing="1" w:after="100" w:afterAutospacing="1"/>
      <w:ind w:firstLine="0"/>
      <w:jc w:val="left"/>
    </w:pPr>
  </w:style>
  <w:style w:type="character" w:styleId="ad">
    <w:name w:val="Hyperlink"/>
    <w:uiPriority w:val="99"/>
    <w:semiHidden/>
    <w:unhideWhenUsed/>
    <w:rsid w:val="00E0402F"/>
    <w:rPr>
      <w:color w:val="0000FF"/>
      <w:u w:val="single"/>
    </w:rPr>
  </w:style>
  <w:style w:type="paragraph" w:customStyle="1" w:styleId="ConsPlusNonformat">
    <w:name w:val="ConsPlusNonformat"/>
    <w:rsid w:val="002D212D"/>
    <w:pPr>
      <w:widowControl w:val="0"/>
      <w:autoSpaceDE w:val="0"/>
      <w:autoSpaceDN w:val="0"/>
      <w:adjustRightInd w:val="0"/>
    </w:pPr>
    <w:rPr>
      <w:rFonts w:ascii="Courier New" w:eastAsia="Times New Roman" w:hAnsi="Courier New" w:cs="Courier New"/>
    </w:rPr>
  </w:style>
  <w:style w:type="paragraph" w:customStyle="1" w:styleId="ConsPlusNormal0">
    <w:name w:val="ConsPlusNormal"/>
    <w:rsid w:val="0023642F"/>
    <w:pPr>
      <w:widowControl w:val="0"/>
      <w:autoSpaceDE w:val="0"/>
      <w:autoSpaceDN w:val="0"/>
      <w:adjustRightInd w:val="0"/>
    </w:pPr>
    <w:rPr>
      <w:rFonts w:ascii="Arial" w:eastAsia="Times New Roman" w:hAnsi="Arial" w:cs="Arial"/>
    </w:rPr>
  </w:style>
  <w:style w:type="paragraph" w:styleId="2">
    <w:name w:val="Body Text Indent 2"/>
    <w:basedOn w:val="a"/>
    <w:link w:val="20"/>
    <w:uiPriority w:val="99"/>
    <w:unhideWhenUsed/>
    <w:rsid w:val="001E49BE"/>
    <w:pPr>
      <w:spacing w:after="120" w:line="480" w:lineRule="auto"/>
      <w:ind w:left="283" w:firstLine="0"/>
      <w:jc w:val="left"/>
    </w:pPr>
    <w:rPr>
      <w:rFonts w:ascii="Calibri" w:hAnsi="Calibri"/>
      <w:sz w:val="22"/>
      <w:szCs w:val="22"/>
    </w:rPr>
  </w:style>
  <w:style w:type="character" w:customStyle="1" w:styleId="20">
    <w:name w:val="Основной текст с отступом 2 Знак"/>
    <w:link w:val="2"/>
    <w:uiPriority w:val="99"/>
    <w:rsid w:val="001E49BE"/>
    <w:rPr>
      <w:rFonts w:eastAsia="Times New Roman"/>
      <w:sz w:val="22"/>
      <w:szCs w:val="22"/>
    </w:rPr>
  </w:style>
  <w:style w:type="paragraph" w:styleId="3">
    <w:name w:val="Body Text 3"/>
    <w:basedOn w:val="a"/>
    <w:link w:val="30"/>
    <w:uiPriority w:val="99"/>
    <w:semiHidden/>
    <w:unhideWhenUsed/>
    <w:rsid w:val="00A33F2C"/>
    <w:pPr>
      <w:spacing w:after="120"/>
    </w:pPr>
    <w:rPr>
      <w:sz w:val="16"/>
      <w:szCs w:val="16"/>
    </w:rPr>
  </w:style>
  <w:style w:type="character" w:customStyle="1" w:styleId="30">
    <w:name w:val="Основной текст 3 Знак"/>
    <w:basedOn w:val="a0"/>
    <w:link w:val="3"/>
    <w:uiPriority w:val="99"/>
    <w:semiHidden/>
    <w:rsid w:val="00A33F2C"/>
    <w:rPr>
      <w:rFonts w:ascii="Times New Roman" w:eastAsia="Times New Roman" w:hAnsi="Times New Roman"/>
      <w:sz w:val="16"/>
      <w:szCs w:val="16"/>
    </w:rPr>
  </w:style>
  <w:style w:type="paragraph" w:styleId="ae">
    <w:name w:val="No Spacing"/>
    <w:uiPriority w:val="1"/>
    <w:qFormat/>
    <w:rsid w:val="00A33F2C"/>
    <w:rPr>
      <w:rFonts w:eastAsia="Times New Roman"/>
      <w:sz w:val="22"/>
      <w:szCs w:val="22"/>
    </w:rPr>
  </w:style>
  <w:style w:type="paragraph" w:customStyle="1" w:styleId="ConsPlusTitle">
    <w:name w:val="ConsPlusTitle"/>
    <w:rsid w:val="001057E1"/>
    <w:pPr>
      <w:widowControl w:val="0"/>
      <w:autoSpaceDE w:val="0"/>
      <w:autoSpaceDN w:val="0"/>
    </w:pPr>
    <w:rPr>
      <w:rFonts w:ascii="Arial" w:eastAsiaTheme="minorEastAsia" w:hAnsi="Arial" w:cs="Arial"/>
      <w:b/>
      <w:szCs w:val="22"/>
    </w:rPr>
  </w:style>
  <w:style w:type="paragraph" w:customStyle="1" w:styleId="formattext">
    <w:name w:val="formattext"/>
    <w:basedOn w:val="a"/>
    <w:rsid w:val="00063044"/>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198474599">
      <w:bodyDiv w:val="1"/>
      <w:marLeft w:val="0"/>
      <w:marRight w:val="0"/>
      <w:marTop w:val="0"/>
      <w:marBottom w:val="0"/>
      <w:divBdr>
        <w:top w:val="none" w:sz="0" w:space="0" w:color="auto"/>
        <w:left w:val="none" w:sz="0" w:space="0" w:color="auto"/>
        <w:bottom w:val="none" w:sz="0" w:space="0" w:color="auto"/>
        <w:right w:val="none" w:sz="0" w:space="0" w:color="auto"/>
      </w:divBdr>
    </w:div>
    <w:div w:id="509568508">
      <w:bodyDiv w:val="1"/>
      <w:marLeft w:val="0"/>
      <w:marRight w:val="0"/>
      <w:marTop w:val="0"/>
      <w:marBottom w:val="0"/>
      <w:divBdr>
        <w:top w:val="none" w:sz="0" w:space="0" w:color="auto"/>
        <w:left w:val="none" w:sz="0" w:space="0" w:color="auto"/>
        <w:bottom w:val="none" w:sz="0" w:space="0" w:color="auto"/>
        <w:right w:val="none" w:sz="0" w:space="0" w:color="auto"/>
      </w:divBdr>
      <w:divsChild>
        <w:div w:id="647638377">
          <w:marLeft w:val="0"/>
          <w:marRight w:val="0"/>
          <w:marTop w:val="0"/>
          <w:marBottom w:val="0"/>
          <w:divBdr>
            <w:top w:val="none" w:sz="0" w:space="0" w:color="auto"/>
            <w:left w:val="none" w:sz="0" w:space="0" w:color="auto"/>
            <w:bottom w:val="none" w:sz="0" w:space="0" w:color="auto"/>
            <w:right w:val="none" w:sz="0" w:space="0" w:color="auto"/>
          </w:divBdr>
        </w:div>
      </w:divsChild>
    </w:div>
    <w:div w:id="722945343">
      <w:bodyDiv w:val="1"/>
      <w:marLeft w:val="0"/>
      <w:marRight w:val="0"/>
      <w:marTop w:val="0"/>
      <w:marBottom w:val="0"/>
      <w:divBdr>
        <w:top w:val="none" w:sz="0" w:space="0" w:color="auto"/>
        <w:left w:val="none" w:sz="0" w:space="0" w:color="auto"/>
        <w:bottom w:val="none" w:sz="0" w:space="0" w:color="auto"/>
        <w:right w:val="none" w:sz="0" w:space="0" w:color="auto"/>
      </w:divBdr>
    </w:div>
    <w:div w:id="10126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www.gosuslugi.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ref=AC3678A1E83E895913BAF38827CAC2CB00FED5EBBD75E14DF3B91497911158FE2E88D5CA603B1DD2DBE420949741DDDF7238FC18552709F5S8E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AC3678A1E83E895913BAF38827CAC2CB00FED5EBBD75E14DF3B91497911158FE3C888DC662330AD2DAF176C5D1S1E6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gosuslugi.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docs.cntd.ru/document/901919946"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1D73-CDD8-4138-81A3-6A9B8DE9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48157</CharactersWithSpaces>
  <SharedDoc>false</SharedDoc>
  <HLinks>
    <vt:vector size="6" baseType="variant">
      <vt:variant>
        <vt:i4>1048578</vt:i4>
      </vt:variant>
      <vt:variant>
        <vt:i4>0</vt:i4>
      </vt:variant>
      <vt:variant>
        <vt:i4>0</vt:i4>
      </vt:variant>
      <vt:variant>
        <vt:i4>5</vt:i4>
      </vt:variant>
      <vt:variant>
        <vt:lpwstr>consultantplus://offline/ref=14EC8585602B7A2B231F63A08E6984470334F65444A1496B99CC84F539ECk6I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Vershinskaya</cp:lastModifiedBy>
  <cp:revision>20</cp:revision>
  <cp:lastPrinted>2022-11-18T06:48:00Z</cp:lastPrinted>
  <dcterms:created xsi:type="dcterms:W3CDTF">2022-11-28T07:45:00Z</dcterms:created>
  <dcterms:modified xsi:type="dcterms:W3CDTF">2022-11-30T08:43:00Z</dcterms:modified>
</cp:coreProperties>
</file>